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7383">
        <w:rPr>
          <w:rFonts w:ascii="Times New Roman" w:hAnsi="Times New Roman" w:cs="Times New Roman"/>
          <w:sz w:val="24"/>
          <w:szCs w:val="24"/>
        </w:rPr>
      </w:r>
      <w:r w:rsidR="007173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7383">
        <w:rPr>
          <w:rFonts w:ascii="Times New Roman" w:hAnsi="Times New Roman" w:cs="Times New Roman"/>
          <w:sz w:val="24"/>
          <w:szCs w:val="24"/>
        </w:rPr>
      </w:r>
      <w:r w:rsidR="007173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17383">
              <w:rPr>
                <w:rFonts w:ascii="Times New Roman" w:hAnsi="Times New Roman" w:cs="Times New Roman"/>
              </w:rPr>
            </w:r>
            <w:r w:rsidR="0071738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17383" w:rsidRDefault="00717383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717383">
              <w:rPr>
                <w:rFonts w:ascii="Times New Roman" w:hAnsi="Times New Roman" w:cs="Times New Roman"/>
                <w:b/>
                <w:bCs/>
              </w:rPr>
              <w:t xml:space="preserve">v oddělení předškolního, zájmového, speciálního a základního uměleckého vzdělávání </w:t>
            </w:r>
          </w:p>
          <w:p w:rsidR="00BE2239" w:rsidRPr="000F282F" w:rsidRDefault="00717383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717383">
              <w:rPr>
                <w:rFonts w:ascii="Times New Roman" w:hAnsi="Times New Roman" w:cs="Times New Roman"/>
                <w:b/>
                <w:bCs/>
              </w:rPr>
              <w:t xml:space="preserve">v odboru základního vzdělávání a mládeže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bookmarkStart w:id="0" w:name="_GoBack"/>
            <w:bookmarkEnd w:id="0"/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17383">
              <w:rPr>
                <w:rFonts w:ascii="Times New Roman" w:hAnsi="Times New Roman" w:cs="Times New Roman"/>
                <w:b/>
                <w:bCs/>
              </w:rPr>
              <w:t>-VYB-90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717383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7383">
        <w:rPr>
          <w:rFonts w:ascii="Times New Roman" w:hAnsi="Times New Roman" w:cs="Times New Roman"/>
          <w:b/>
          <w:bCs/>
        </w:rPr>
      </w:r>
      <w:r w:rsidR="007173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17383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381B1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0BD8-2FB5-42F2-9057-7EE470D1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1019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2021-05-18T10:04:00Z</dcterms:modified>
</cp:coreProperties>
</file>