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EC71A" w14:textId="53EAC9EF" w:rsidR="00582CF3" w:rsidRPr="00470B6F" w:rsidRDefault="00BE7A76" w:rsidP="00470B6F">
      <w:pPr>
        <w:pBdr>
          <w:bottom w:val="single" w:sz="4" w:space="1" w:color="auto"/>
        </w:pBdr>
        <w:shd w:val="clear" w:color="auto" w:fill="DEEAF6" w:themeFill="accent5" w:themeFillTint="33"/>
        <w:tabs>
          <w:tab w:val="left" w:pos="284"/>
        </w:tabs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Obory vzdělání</w:t>
      </w:r>
      <w:r w:rsidR="00470B6F" w:rsidRPr="00470B6F">
        <w:rPr>
          <w:rFonts w:ascii="Cambria" w:hAnsi="Cambria"/>
          <w:b/>
          <w:bCs/>
          <w:sz w:val="24"/>
          <w:szCs w:val="24"/>
        </w:rPr>
        <w:t xml:space="preserve"> L0+H</w:t>
      </w:r>
      <w:r>
        <w:rPr>
          <w:rFonts w:ascii="Cambria" w:hAnsi="Cambria"/>
          <w:b/>
          <w:bCs/>
          <w:sz w:val="24"/>
          <w:szCs w:val="24"/>
        </w:rPr>
        <w:t xml:space="preserve"> ve výkaze M 8</w:t>
      </w:r>
    </w:p>
    <w:p w14:paraId="78CAD373" w14:textId="31329532" w:rsidR="00BE7A76" w:rsidRPr="009F1601" w:rsidRDefault="00BE7A76" w:rsidP="00BE7A76">
      <w:pPr>
        <w:rPr>
          <w:rFonts w:ascii="Calibri" w:hAnsi="Calibri"/>
          <w:color w:val="000000"/>
        </w:rPr>
      </w:pPr>
      <w:r>
        <w:t>Žáci na středních školách se mohou nově vzdělávat</w:t>
      </w:r>
      <w:r w:rsidRPr="00191241">
        <w:rPr>
          <w:rFonts w:ascii="Calibri" w:hAnsi="Calibri"/>
          <w:b/>
          <w:color w:val="000000"/>
        </w:rPr>
        <w:t xml:space="preserve"> v oborech L0 (s maturitní zkouškou) a</w:t>
      </w:r>
      <w:r>
        <w:rPr>
          <w:rFonts w:ascii="Calibri" w:hAnsi="Calibri"/>
          <w:b/>
          <w:color w:val="000000"/>
        </w:rPr>
        <w:t> </w:t>
      </w:r>
      <w:r>
        <w:rPr>
          <w:rFonts w:ascii="Calibri" w:hAnsi="Calibri"/>
          <w:b/>
          <w:color w:val="000000"/>
        </w:rPr>
        <w:t xml:space="preserve">H (s výučním listem) </w:t>
      </w:r>
      <w:r w:rsidRPr="00BE7A76"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 xml:space="preserve"> měli by být vykazování </w:t>
      </w:r>
      <w:r>
        <w:rPr>
          <w:rFonts w:ascii="Calibri" w:hAnsi="Calibri"/>
          <w:color w:val="000000"/>
        </w:rPr>
        <w:t>s druhem vzdělávání "Střední s maturitní zkouškou i výučním listem" (</w:t>
      </w:r>
      <w:r w:rsidR="00FF0884">
        <w:rPr>
          <w:rFonts w:ascii="Calibri" w:hAnsi="Calibri"/>
          <w:color w:val="000000"/>
        </w:rPr>
        <w:t xml:space="preserve">pro účely vykazování byl do číselníku vzdělávání RADV přidán </w:t>
      </w:r>
      <w:r w:rsidRPr="00191241">
        <w:rPr>
          <w:rFonts w:ascii="Calibri" w:hAnsi="Calibri"/>
          <w:b/>
          <w:color w:val="000000"/>
        </w:rPr>
        <w:t>nový kód 61</w:t>
      </w:r>
      <w:r>
        <w:rPr>
          <w:rFonts w:ascii="Calibri" w:hAnsi="Calibri"/>
          <w:color w:val="000000"/>
        </w:rPr>
        <w:t xml:space="preserve"> pro položku DRST).</w:t>
      </w:r>
      <w:r>
        <w:rPr>
          <w:rFonts w:ascii="Calibri" w:hAnsi="Calibri"/>
          <w:color w:val="000000"/>
        </w:rPr>
        <w:t xml:space="preserve"> </w:t>
      </w:r>
      <w:r w:rsidR="00FF0884">
        <w:rPr>
          <w:rFonts w:ascii="Calibri" w:hAnsi="Calibri"/>
          <w:color w:val="000000"/>
        </w:rPr>
        <w:t>Kombinace možných oborů vzdělání jsou uvedeny v</w:t>
      </w:r>
      <w:r>
        <w:rPr>
          <w:rFonts w:ascii="Calibri" w:hAnsi="Calibri"/>
          <w:color w:val="000000"/>
        </w:rPr>
        <w:t xml:space="preserve"> tabul</w:t>
      </w:r>
      <w:r w:rsidR="00FF0884">
        <w:rPr>
          <w:rFonts w:ascii="Calibri" w:hAnsi="Calibri"/>
          <w:color w:val="000000"/>
        </w:rPr>
        <w:t>ce</w:t>
      </w:r>
      <w:r>
        <w:rPr>
          <w:rFonts w:ascii="Calibri" w:hAnsi="Calibri"/>
          <w:color w:val="000000"/>
        </w:rPr>
        <w:t xml:space="preserve"> D6 v příloze č. 1 k </w:t>
      </w:r>
      <w:r w:rsidR="00FF0884">
        <w:rPr>
          <w:rFonts w:ascii="Calibri" w:hAnsi="Calibri"/>
          <w:color w:val="000000"/>
        </w:rPr>
        <w:t>nařízení vlády č. 211/2010 Sb.).</w:t>
      </w:r>
    </w:p>
    <w:p w14:paraId="38D40D1D" w14:textId="1D229FD6" w:rsidR="00B43922" w:rsidRDefault="00470B6F" w:rsidP="00D142DC">
      <w:pPr>
        <w:pStyle w:val="Bezmezer"/>
      </w:pPr>
      <w:r>
        <w:t xml:space="preserve">Školy budou vést ve svých evidenčních programech </w:t>
      </w:r>
      <w:r w:rsidR="00D142DC">
        <w:t xml:space="preserve">u jednotlivých žáků </w:t>
      </w:r>
      <w:r>
        <w:t>informace o vzdělávání v příslušných dvojicích oborů vzdělání</w:t>
      </w:r>
      <w:r w:rsidR="00D142DC">
        <w:t xml:space="preserve"> (vč. maturitních či závěrečných zkoušek)</w:t>
      </w:r>
      <w:r>
        <w:t xml:space="preserve">. Tyto </w:t>
      </w:r>
      <w:r w:rsidR="00D142DC">
        <w:t>údaje budou následně obsaženy i v předávaných datech ze školních matrik.</w:t>
      </w:r>
    </w:p>
    <w:p w14:paraId="6973DE43" w14:textId="77777777" w:rsidR="00BE7A76" w:rsidRDefault="00BE7A76" w:rsidP="00D142DC">
      <w:pPr>
        <w:pStyle w:val="Bezmezer"/>
      </w:pPr>
    </w:p>
    <w:p w14:paraId="61A3F2C8" w14:textId="7385BE63" w:rsidR="00AD4B7A" w:rsidRDefault="003661DA" w:rsidP="00D142DC">
      <w:pPr>
        <w:pStyle w:val="Bezmezer"/>
      </w:pPr>
      <w:r>
        <w:t xml:space="preserve">Příklad </w:t>
      </w:r>
      <w:proofErr w:type="spellStart"/>
      <w:r>
        <w:t>n</w:t>
      </w:r>
      <w:r w:rsidR="00AD4B7A">
        <w:t>ápočt</w:t>
      </w:r>
      <w:r>
        <w:t>u</w:t>
      </w:r>
      <w:proofErr w:type="spellEnd"/>
      <w:r w:rsidR="00AD4B7A">
        <w:t xml:space="preserve"> </w:t>
      </w:r>
      <w:r>
        <w:t>t</w:t>
      </w:r>
      <w:r w:rsidR="00AD4B7A">
        <w:t xml:space="preserve">řídy </w:t>
      </w:r>
      <w:r>
        <w:t>(o 20 žácích v oborech 2344L01 a 2351H01) do výkazu M 8:</w:t>
      </w:r>
    </w:p>
    <w:p w14:paraId="785517FA" w14:textId="5C46E6AF" w:rsidR="003661DA" w:rsidRDefault="003661DA" w:rsidP="00D142DC">
      <w:pPr>
        <w:pStyle w:val="Bezmezer"/>
      </w:pPr>
      <w:r w:rsidRPr="00F85CE0">
        <w:rPr>
          <w:b/>
          <w:highlight w:val="yellow"/>
        </w:rPr>
        <w:t>oddíl VII.</w:t>
      </w:r>
      <w:r>
        <w:t xml:space="preserve"> – zobrazí se oba obory (s druhem vzdělávání 61), přičemž </w:t>
      </w:r>
      <w:r w:rsidR="002263D1">
        <w:t xml:space="preserve">do počtu </w:t>
      </w:r>
      <w:r>
        <w:t xml:space="preserve">žáků/studií celkem se </w:t>
      </w:r>
      <w:r w:rsidR="002263D1">
        <w:t xml:space="preserve">započítá pouze maturitní obor (počet žáků/studií celkem se tedy nebude </w:t>
      </w:r>
      <w:r>
        <w:t>rovnat součtu jednotlivých řádků</w:t>
      </w:r>
      <w:r w:rsidR="002263D1">
        <w:t>)</w:t>
      </w:r>
    </w:p>
    <w:p w14:paraId="5C0F940C" w14:textId="13B5EF4C" w:rsidR="003661DA" w:rsidRDefault="003661DA" w:rsidP="00D142DC">
      <w:pPr>
        <w:pStyle w:val="Bezmezer"/>
      </w:pPr>
      <w:r>
        <w:rPr>
          <w:noProof/>
          <w:lang w:eastAsia="cs-CZ"/>
        </w:rPr>
        <w:drawing>
          <wp:inline distT="0" distB="0" distL="0" distR="0" wp14:anchorId="3A25BEF9" wp14:editId="013CC749">
            <wp:extent cx="6024245" cy="326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CAA23A" w14:textId="6E80B010" w:rsidR="00D142DC" w:rsidRDefault="00F85CE0" w:rsidP="00470B6F">
      <w:pPr>
        <w:spacing w:before="160" w:after="0" w:line="240" w:lineRule="auto"/>
        <w:jc w:val="both"/>
      </w:pPr>
      <w:r w:rsidRPr="00F85CE0">
        <w:rPr>
          <w:b/>
          <w:highlight w:val="yellow"/>
        </w:rPr>
        <w:t>oddíl VIIA.</w:t>
      </w:r>
      <w:r w:rsidRPr="00F85CE0">
        <w:t xml:space="preserve"> </w:t>
      </w:r>
      <w:r>
        <w:t xml:space="preserve">– </w:t>
      </w:r>
      <w:r w:rsidR="002263D1">
        <w:t>zobrazí se jako třída s maturitním oborem s druhem vzdělávání 61</w:t>
      </w:r>
    </w:p>
    <w:p w14:paraId="611815E6" w14:textId="578A5199" w:rsidR="002263D1" w:rsidRDefault="002263D1" w:rsidP="00470B6F">
      <w:pPr>
        <w:spacing w:before="160" w:after="0" w:line="240" w:lineRule="auto"/>
        <w:jc w:val="both"/>
      </w:pPr>
      <w:r>
        <w:rPr>
          <w:noProof/>
          <w:lang w:eastAsia="cs-CZ"/>
        </w:rPr>
        <w:drawing>
          <wp:inline distT="0" distB="0" distL="0" distR="0" wp14:anchorId="2592281D" wp14:editId="55FFF5EC">
            <wp:extent cx="6024245" cy="125793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D2610" w14:textId="78B04EC3" w:rsidR="002263D1" w:rsidRDefault="002263D1" w:rsidP="00470B6F">
      <w:pPr>
        <w:spacing w:before="160" w:after="0" w:line="240" w:lineRule="auto"/>
        <w:jc w:val="both"/>
      </w:pPr>
      <w:r w:rsidRPr="002263D1">
        <w:rPr>
          <w:b/>
          <w:highlight w:val="yellow"/>
        </w:rPr>
        <w:t>oddíl X.</w:t>
      </w:r>
      <w:r>
        <w:t xml:space="preserve"> – zobrazí se jako třída s maturitním oborem s druhem vzdělávání 41 (= střední s maturitní zkouškou)</w:t>
      </w:r>
    </w:p>
    <w:p w14:paraId="1ECA8A66" w14:textId="779B04F6" w:rsidR="002263D1" w:rsidRPr="00F85CE0" w:rsidRDefault="002263D1" w:rsidP="00470B6F">
      <w:pPr>
        <w:spacing w:before="160" w:after="0" w:line="240" w:lineRule="auto"/>
        <w:jc w:val="both"/>
      </w:pPr>
      <w:r>
        <w:rPr>
          <w:noProof/>
          <w:lang w:eastAsia="cs-CZ"/>
        </w:rPr>
        <w:drawing>
          <wp:inline distT="0" distB="0" distL="0" distR="0" wp14:anchorId="45CF1585" wp14:editId="111A58C4">
            <wp:extent cx="5025600" cy="1548000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3D1" w:rsidRPr="00F85CE0" w:rsidSect="00FF0884">
      <w:footerReference w:type="default" r:id="rId11"/>
      <w:pgSz w:w="11906" w:h="16838"/>
      <w:pgMar w:top="851" w:right="991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19AACD" w16cid:durableId="238305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E2BC9" w14:textId="77777777" w:rsidR="0052296E" w:rsidRDefault="0052296E" w:rsidP="00901FED">
      <w:pPr>
        <w:spacing w:after="0" w:line="240" w:lineRule="auto"/>
      </w:pPr>
      <w:r>
        <w:separator/>
      </w:r>
    </w:p>
  </w:endnote>
  <w:endnote w:type="continuationSeparator" w:id="0">
    <w:p w14:paraId="48D1C4D6" w14:textId="77777777" w:rsidR="0052296E" w:rsidRDefault="0052296E" w:rsidP="0090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09FBB" w14:textId="1D8C07E2" w:rsidR="00346E96" w:rsidRDefault="00346E96">
    <w:pPr>
      <w:pStyle w:val="Zpat"/>
      <w:jc w:val="right"/>
    </w:pPr>
  </w:p>
  <w:p w14:paraId="7EBFBA80" w14:textId="77777777" w:rsidR="00346E96" w:rsidRDefault="00346E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0ABBA" w14:textId="77777777" w:rsidR="0052296E" w:rsidRDefault="0052296E" w:rsidP="00901FED">
      <w:pPr>
        <w:spacing w:after="0" w:line="240" w:lineRule="auto"/>
      </w:pPr>
      <w:r>
        <w:separator/>
      </w:r>
    </w:p>
  </w:footnote>
  <w:footnote w:type="continuationSeparator" w:id="0">
    <w:p w14:paraId="3C32FB6A" w14:textId="77777777" w:rsidR="0052296E" w:rsidRDefault="0052296E" w:rsidP="00901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F32BD"/>
    <w:multiLevelType w:val="hybridMultilevel"/>
    <w:tmpl w:val="9D24D9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5095E"/>
    <w:multiLevelType w:val="hybridMultilevel"/>
    <w:tmpl w:val="1F30C9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421A94"/>
    <w:multiLevelType w:val="hybridMultilevel"/>
    <w:tmpl w:val="C8A044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2C4560"/>
    <w:multiLevelType w:val="hybridMultilevel"/>
    <w:tmpl w:val="7A5EDD6A"/>
    <w:lvl w:ilvl="0" w:tplc="E9BC803E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74579A"/>
    <w:multiLevelType w:val="hybridMultilevel"/>
    <w:tmpl w:val="AB6618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37D59"/>
    <w:multiLevelType w:val="hybridMultilevel"/>
    <w:tmpl w:val="21BA42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8304BB"/>
    <w:multiLevelType w:val="hybridMultilevel"/>
    <w:tmpl w:val="2F20559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B7B1387"/>
    <w:multiLevelType w:val="hybridMultilevel"/>
    <w:tmpl w:val="3384A2FE"/>
    <w:lvl w:ilvl="0" w:tplc="95C66C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16E43"/>
    <w:multiLevelType w:val="hybridMultilevel"/>
    <w:tmpl w:val="AB349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CA"/>
    <w:rsid w:val="00002DA4"/>
    <w:rsid w:val="00017040"/>
    <w:rsid w:val="00043C56"/>
    <w:rsid w:val="000458B2"/>
    <w:rsid w:val="00045B38"/>
    <w:rsid w:val="0005385D"/>
    <w:rsid w:val="00072007"/>
    <w:rsid w:val="00087FA5"/>
    <w:rsid w:val="000B1468"/>
    <w:rsid w:val="000B2AA4"/>
    <w:rsid w:val="000C251D"/>
    <w:rsid w:val="000C27B8"/>
    <w:rsid w:val="000D50DC"/>
    <w:rsid w:val="0012125C"/>
    <w:rsid w:val="0015388A"/>
    <w:rsid w:val="001556E5"/>
    <w:rsid w:val="00155C44"/>
    <w:rsid w:val="00156F05"/>
    <w:rsid w:val="0016547A"/>
    <w:rsid w:val="00165E3D"/>
    <w:rsid w:val="001D00DF"/>
    <w:rsid w:val="001D2A4D"/>
    <w:rsid w:val="001D3751"/>
    <w:rsid w:val="001E2787"/>
    <w:rsid w:val="00220E22"/>
    <w:rsid w:val="002263D1"/>
    <w:rsid w:val="00230FE4"/>
    <w:rsid w:val="00265FA1"/>
    <w:rsid w:val="0028004D"/>
    <w:rsid w:val="00281E75"/>
    <w:rsid w:val="00282462"/>
    <w:rsid w:val="002869F5"/>
    <w:rsid w:val="00290221"/>
    <w:rsid w:val="002D2A3A"/>
    <w:rsid w:val="002D2FC9"/>
    <w:rsid w:val="002E7166"/>
    <w:rsid w:val="00302E88"/>
    <w:rsid w:val="00326ABD"/>
    <w:rsid w:val="00334349"/>
    <w:rsid w:val="00341728"/>
    <w:rsid w:val="00346E96"/>
    <w:rsid w:val="003521FB"/>
    <w:rsid w:val="00363C3F"/>
    <w:rsid w:val="00365E5E"/>
    <w:rsid w:val="003661DA"/>
    <w:rsid w:val="00366A95"/>
    <w:rsid w:val="003820C4"/>
    <w:rsid w:val="003935AE"/>
    <w:rsid w:val="00396754"/>
    <w:rsid w:val="003C6DAD"/>
    <w:rsid w:val="00440F5A"/>
    <w:rsid w:val="00453A6B"/>
    <w:rsid w:val="004617A4"/>
    <w:rsid w:val="00470B6F"/>
    <w:rsid w:val="00473C21"/>
    <w:rsid w:val="0049750A"/>
    <w:rsid w:val="004A6FDF"/>
    <w:rsid w:val="004B5C69"/>
    <w:rsid w:val="004D48A0"/>
    <w:rsid w:val="0052296E"/>
    <w:rsid w:val="00522C2A"/>
    <w:rsid w:val="00553D6B"/>
    <w:rsid w:val="00560187"/>
    <w:rsid w:val="00570A3B"/>
    <w:rsid w:val="0057751A"/>
    <w:rsid w:val="00582CF3"/>
    <w:rsid w:val="00587BB5"/>
    <w:rsid w:val="005A1168"/>
    <w:rsid w:val="005D56CA"/>
    <w:rsid w:val="005E7F7F"/>
    <w:rsid w:val="005F1426"/>
    <w:rsid w:val="005F5468"/>
    <w:rsid w:val="00600BA4"/>
    <w:rsid w:val="006135FC"/>
    <w:rsid w:val="00614508"/>
    <w:rsid w:val="00617902"/>
    <w:rsid w:val="00651D70"/>
    <w:rsid w:val="00665585"/>
    <w:rsid w:val="00681833"/>
    <w:rsid w:val="0069372F"/>
    <w:rsid w:val="006A3254"/>
    <w:rsid w:val="006F0171"/>
    <w:rsid w:val="00711F9F"/>
    <w:rsid w:val="00720785"/>
    <w:rsid w:val="00723805"/>
    <w:rsid w:val="00746056"/>
    <w:rsid w:val="00753F29"/>
    <w:rsid w:val="007B6A57"/>
    <w:rsid w:val="007C01F7"/>
    <w:rsid w:val="007C2EB4"/>
    <w:rsid w:val="007C7633"/>
    <w:rsid w:val="007D01A1"/>
    <w:rsid w:val="007E2D3F"/>
    <w:rsid w:val="007F799D"/>
    <w:rsid w:val="00822E81"/>
    <w:rsid w:val="00846797"/>
    <w:rsid w:val="00855E51"/>
    <w:rsid w:val="0087446E"/>
    <w:rsid w:val="00877D44"/>
    <w:rsid w:val="0089228C"/>
    <w:rsid w:val="008A3B8B"/>
    <w:rsid w:val="008C28DB"/>
    <w:rsid w:val="008C3380"/>
    <w:rsid w:val="008D1DBD"/>
    <w:rsid w:val="008E54FB"/>
    <w:rsid w:val="008F5650"/>
    <w:rsid w:val="00901FED"/>
    <w:rsid w:val="0091036E"/>
    <w:rsid w:val="00910661"/>
    <w:rsid w:val="00932556"/>
    <w:rsid w:val="0093294A"/>
    <w:rsid w:val="00933877"/>
    <w:rsid w:val="00955016"/>
    <w:rsid w:val="009829D2"/>
    <w:rsid w:val="00987D00"/>
    <w:rsid w:val="00A235D2"/>
    <w:rsid w:val="00A262F9"/>
    <w:rsid w:val="00A32FA4"/>
    <w:rsid w:val="00A36C68"/>
    <w:rsid w:val="00A51394"/>
    <w:rsid w:val="00A537B7"/>
    <w:rsid w:val="00A6005F"/>
    <w:rsid w:val="00A76F1E"/>
    <w:rsid w:val="00A8096B"/>
    <w:rsid w:val="00A841AA"/>
    <w:rsid w:val="00AA3D55"/>
    <w:rsid w:val="00AD4B7A"/>
    <w:rsid w:val="00AE25E0"/>
    <w:rsid w:val="00AE3C2D"/>
    <w:rsid w:val="00B01BEF"/>
    <w:rsid w:val="00B24F94"/>
    <w:rsid w:val="00B330F6"/>
    <w:rsid w:val="00B340F9"/>
    <w:rsid w:val="00B37F62"/>
    <w:rsid w:val="00B41C2D"/>
    <w:rsid w:val="00B43922"/>
    <w:rsid w:val="00B518E0"/>
    <w:rsid w:val="00B640C8"/>
    <w:rsid w:val="00B7235E"/>
    <w:rsid w:val="00B82996"/>
    <w:rsid w:val="00B840BB"/>
    <w:rsid w:val="00BC0FF3"/>
    <w:rsid w:val="00BE7A76"/>
    <w:rsid w:val="00BF3F33"/>
    <w:rsid w:val="00C03F83"/>
    <w:rsid w:val="00C06D00"/>
    <w:rsid w:val="00C103F9"/>
    <w:rsid w:val="00C14CFA"/>
    <w:rsid w:val="00C16BAF"/>
    <w:rsid w:val="00C32836"/>
    <w:rsid w:val="00C60EE7"/>
    <w:rsid w:val="00C70419"/>
    <w:rsid w:val="00C81B36"/>
    <w:rsid w:val="00CB3A4D"/>
    <w:rsid w:val="00CD4250"/>
    <w:rsid w:val="00CD7F67"/>
    <w:rsid w:val="00CE424C"/>
    <w:rsid w:val="00CF0C73"/>
    <w:rsid w:val="00CF1302"/>
    <w:rsid w:val="00D142DC"/>
    <w:rsid w:val="00D30485"/>
    <w:rsid w:val="00D4219E"/>
    <w:rsid w:val="00D84597"/>
    <w:rsid w:val="00DA4FE3"/>
    <w:rsid w:val="00E026AB"/>
    <w:rsid w:val="00E05657"/>
    <w:rsid w:val="00E07CE1"/>
    <w:rsid w:val="00E14E2C"/>
    <w:rsid w:val="00E27398"/>
    <w:rsid w:val="00E83D96"/>
    <w:rsid w:val="00E8559F"/>
    <w:rsid w:val="00EA2A5C"/>
    <w:rsid w:val="00EE379F"/>
    <w:rsid w:val="00EF0DC0"/>
    <w:rsid w:val="00F059C8"/>
    <w:rsid w:val="00F3792A"/>
    <w:rsid w:val="00F85CE0"/>
    <w:rsid w:val="00F962CE"/>
    <w:rsid w:val="00F966C5"/>
    <w:rsid w:val="00FC3155"/>
    <w:rsid w:val="00FE45A3"/>
    <w:rsid w:val="00FF088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C149"/>
  <w15:chartTrackingRefBased/>
  <w15:docId w15:val="{D0BCDF66-7958-4E0E-A5C1-36B7ACEA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1DBD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25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F9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0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7200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200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0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FED"/>
  </w:style>
  <w:style w:type="paragraph" w:styleId="Zpat">
    <w:name w:val="footer"/>
    <w:basedOn w:val="Normln"/>
    <w:link w:val="ZpatChar"/>
    <w:uiPriority w:val="99"/>
    <w:unhideWhenUsed/>
    <w:rsid w:val="0090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C5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C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C5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6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33877"/>
    <w:pPr>
      <w:spacing w:after="0" w:line="240" w:lineRule="auto"/>
    </w:pPr>
  </w:style>
  <w:style w:type="paragraph" w:styleId="Bezmezer">
    <w:name w:val="No Spacing"/>
    <w:uiPriority w:val="1"/>
    <w:qFormat/>
    <w:rsid w:val="00D14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3D70-A385-4F4C-8053-55AA6722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jeryk</dc:creator>
  <cp:keywords/>
  <dc:description/>
  <cp:lastModifiedBy>Prouza Jiří</cp:lastModifiedBy>
  <cp:revision>3</cp:revision>
  <cp:lastPrinted>2020-12-15T09:14:00Z</cp:lastPrinted>
  <dcterms:created xsi:type="dcterms:W3CDTF">2021-09-16T09:30:00Z</dcterms:created>
  <dcterms:modified xsi:type="dcterms:W3CDTF">2021-09-16T09:58:00Z</dcterms:modified>
</cp:coreProperties>
</file>