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82BF" w14:textId="51D32258" w:rsidR="00E600A1" w:rsidRPr="005C17EA" w:rsidRDefault="00E600A1" w:rsidP="00E600A1">
      <w:pPr>
        <w:pStyle w:val="Nadpis5"/>
        <w:spacing w:before="0" w:after="0" w:line="240" w:lineRule="auto"/>
        <w:jc w:val="right"/>
        <w:rPr>
          <w:rFonts w:asciiTheme="majorHAnsi" w:hAnsiTheme="majorHAnsi"/>
          <w:i/>
          <w:iCs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8"/>
          <w:szCs w:val="24"/>
        </w:rPr>
        <w:t xml:space="preserve">                     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 xml:space="preserve"> 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 xml:space="preserve">  </w:t>
      </w:r>
      <w:r w:rsidRPr="005C17EA">
        <w:rPr>
          <w:rFonts w:asciiTheme="majorHAnsi" w:hAnsiTheme="majorHAnsi"/>
          <w:sz w:val="24"/>
          <w:szCs w:val="24"/>
        </w:rPr>
        <w:t xml:space="preserve">II. </w:t>
      </w:r>
    </w:p>
    <w:p w14:paraId="1656C643" w14:textId="77777777" w:rsidR="00E600A1" w:rsidRPr="005C17EA" w:rsidRDefault="0010035B" w:rsidP="00E600A1">
      <w:pPr>
        <w:pStyle w:val="Nadpis5"/>
        <w:spacing w:before="0"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C17EA">
        <w:rPr>
          <w:rFonts w:asciiTheme="majorHAnsi" w:hAnsiTheme="majorHAnsi" w:cstheme="majorHAnsi"/>
          <w:sz w:val="24"/>
          <w:szCs w:val="24"/>
        </w:rPr>
        <w:t xml:space="preserve">Materiál </w:t>
      </w:r>
    </w:p>
    <w:p w14:paraId="1A00A8E5" w14:textId="77777777" w:rsidR="006D0720" w:rsidRPr="005C17EA" w:rsidRDefault="006D0720" w:rsidP="006D0720">
      <w:pPr>
        <w:rPr>
          <w:rFonts w:asciiTheme="majorHAnsi" w:hAnsiTheme="majorHAnsi" w:cstheme="majorHAnsi"/>
          <w:sz w:val="24"/>
          <w:szCs w:val="24"/>
        </w:rPr>
      </w:pPr>
    </w:p>
    <w:p w14:paraId="0247147D" w14:textId="4529948D" w:rsidR="005C17EA" w:rsidRPr="005C17EA" w:rsidRDefault="005C17EA" w:rsidP="005C17EA">
      <w:pPr>
        <w:pStyle w:val="Style2"/>
        <w:keepNext/>
        <w:keepLines/>
        <w:shd w:val="clear" w:color="auto" w:fill="auto"/>
        <w:spacing w:after="241"/>
        <w:ind w:left="60" w:right="360"/>
        <w:jc w:val="center"/>
        <w:rPr>
          <w:rFonts w:asciiTheme="majorHAnsi" w:hAnsiTheme="majorHAnsi" w:cstheme="majorHAnsi"/>
          <w:b w:val="0"/>
          <w:sz w:val="24"/>
          <w:szCs w:val="24"/>
        </w:rPr>
      </w:pPr>
      <w:bookmarkStart w:id="1" w:name="bookmark0"/>
      <w:r w:rsidRPr="005C17EA">
        <w:rPr>
          <w:rFonts w:asciiTheme="majorHAnsi" w:hAnsiTheme="majorHAnsi" w:cstheme="majorHAnsi"/>
          <w:sz w:val="24"/>
          <w:szCs w:val="24"/>
          <w:lang w:bidi="cs-CZ"/>
        </w:rPr>
        <w:t xml:space="preserve">Aktualizovaný seznam škol zařazených do pokusného ověřování zaměřeného na uznávání mezinárodních certifikačních standardů ICT v rámci profilové části maturitní zkoušky pro školní rok </w:t>
      </w:r>
      <w:r w:rsidRPr="005C17EA">
        <w:rPr>
          <w:rStyle w:val="CharStyle4"/>
          <w:rFonts w:asciiTheme="majorHAnsi" w:hAnsiTheme="majorHAnsi" w:cstheme="majorHAnsi"/>
          <w:b/>
          <w:sz w:val="24"/>
          <w:szCs w:val="24"/>
        </w:rPr>
        <w:t>202</w:t>
      </w:r>
      <w:bookmarkEnd w:id="1"/>
      <w:r w:rsidRPr="005C17EA">
        <w:rPr>
          <w:rStyle w:val="CharStyle4"/>
          <w:rFonts w:asciiTheme="majorHAnsi" w:hAnsiTheme="majorHAnsi" w:cstheme="majorHAnsi"/>
          <w:b/>
          <w:sz w:val="24"/>
          <w:szCs w:val="24"/>
        </w:rPr>
        <w:t>1/2022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557"/>
        <w:gridCol w:w="3127"/>
        <w:gridCol w:w="1551"/>
      </w:tblGrid>
      <w:tr w:rsidR="005C17EA" w:rsidRPr="005C17EA" w14:paraId="6FA54EB8" w14:textId="77777777" w:rsidTr="00A4142B">
        <w:trPr>
          <w:jc w:val="center"/>
        </w:trPr>
        <w:tc>
          <w:tcPr>
            <w:tcW w:w="843" w:type="dxa"/>
          </w:tcPr>
          <w:p w14:paraId="7BE9C0BF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Poř</w:t>
            </w:r>
            <w:proofErr w:type="spellEnd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. č.</w:t>
            </w:r>
          </w:p>
        </w:tc>
        <w:tc>
          <w:tcPr>
            <w:tcW w:w="3674" w:type="dxa"/>
          </w:tcPr>
          <w:p w14:paraId="51944837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Název školy</w:t>
            </w:r>
          </w:p>
        </w:tc>
        <w:tc>
          <w:tcPr>
            <w:tcW w:w="3238" w:type="dxa"/>
          </w:tcPr>
          <w:p w14:paraId="40A334E1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Adresa</w:t>
            </w:r>
          </w:p>
        </w:tc>
        <w:tc>
          <w:tcPr>
            <w:tcW w:w="1307" w:type="dxa"/>
          </w:tcPr>
          <w:p w14:paraId="50307FD8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Redizo</w:t>
            </w:r>
            <w:proofErr w:type="spellEnd"/>
          </w:p>
        </w:tc>
      </w:tr>
      <w:tr w:rsidR="005C17EA" w:rsidRPr="005C17EA" w14:paraId="4AAE3957" w14:textId="77777777" w:rsidTr="00A4142B">
        <w:trPr>
          <w:trHeight w:val="568"/>
          <w:jc w:val="center"/>
        </w:trPr>
        <w:tc>
          <w:tcPr>
            <w:tcW w:w="843" w:type="dxa"/>
            <w:vAlign w:val="bottom"/>
          </w:tcPr>
          <w:p w14:paraId="33C9CD19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674" w:type="dxa"/>
            <w:vAlign w:val="bottom"/>
          </w:tcPr>
          <w:p w14:paraId="5FCE136B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Gymnázium Jana Palacha Praha 1, s.r.o.</w:t>
            </w:r>
          </w:p>
        </w:tc>
        <w:tc>
          <w:tcPr>
            <w:tcW w:w="3238" w:type="dxa"/>
            <w:vAlign w:val="bottom"/>
          </w:tcPr>
          <w:p w14:paraId="7FCBD9D1" w14:textId="300A2538" w:rsidR="005C17EA" w:rsidRPr="005C17EA" w:rsidRDefault="005C17EA" w:rsidP="00A414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Pštrossova</w:t>
            </w:r>
            <w:r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13/203,110 00 Praha 1</w:t>
            </w:r>
          </w:p>
        </w:tc>
        <w:tc>
          <w:tcPr>
            <w:tcW w:w="1307" w:type="dxa"/>
            <w:vAlign w:val="bottom"/>
          </w:tcPr>
          <w:p w14:paraId="4A7020FC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600004635</w:t>
            </w:r>
          </w:p>
        </w:tc>
      </w:tr>
      <w:tr w:rsidR="005C17EA" w:rsidRPr="005C17EA" w14:paraId="0C7760CA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18DA979F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674" w:type="dxa"/>
            <w:vAlign w:val="bottom"/>
          </w:tcPr>
          <w:p w14:paraId="14F78083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Soukromá střední Škola pro marketing a ekonomiku podnikání, s.r.o.</w:t>
            </w:r>
          </w:p>
        </w:tc>
        <w:tc>
          <w:tcPr>
            <w:tcW w:w="3238" w:type="dxa"/>
            <w:vAlign w:val="bottom"/>
          </w:tcPr>
          <w:p w14:paraId="7609DB95" w14:textId="77777777" w:rsidR="005C17EA" w:rsidRPr="005C17EA" w:rsidRDefault="005C17EA" w:rsidP="00A414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Eduarda Basse 1142/9, 434 01 Most</w:t>
            </w:r>
          </w:p>
        </w:tc>
        <w:tc>
          <w:tcPr>
            <w:tcW w:w="1307" w:type="dxa"/>
            <w:vAlign w:val="bottom"/>
          </w:tcPr>
          <w:p w14:paraId="7339D398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600011151</w:t>
            </w:r>
          </w:p>
        </w:tc>
      </w:tr>
      <w:tr w:rsidR="005C17EA" w:rsidRPr="005C17EA" w14:paraId="2459C563" w14:textId="77777777" w:rsidTr="00A4142B">
        <w:trPr>
          <w:trHeight w:val="555"/>
          <w:jc w:val="center"/>
        </w:trPr>
        <w:tc>
          <w:tcPr>
            <w:tcW w:w="843" w:type="dxa"/>
            <w:vAlign w:val="bottom"/>
          </w:tcPr>
          <w:p w14:paraId="5AC8CE84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674" w:type="dxa"/>
            <w:vAlign w:val="bottom"/>
          </w:tcPr>
          <w:p w14:paraId="64A79370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průmyslová škola elektrotechnická, Praha 10, V Úžlabině 320</w:t>
            </w:r>
          </w:p>
        </w:tc>
        <w:tc>
          <w:tcPr>
            <w:tcW w:w="3238" w:type="dxa"/>
            <w:vAlign w:val="bottom"/>
          </w:tcPr>
          <w:p w14:paraId="0BD028B3" w14:textId="77777777" w:rsidR="005C17EA" w:rsidRPr="005C17EA" w:rsidRDefault="005C17EA" w:rsidP="00A414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V Úžlabině 320, 100 00 Praha 10</w:t>
            </w:r>
          </w:p>
        </w:tc>
        <w:tc>
          <w:tcPr>
            <w:tcW w:w="1307" w:type="dxa"/>
            <w:vAlign w:val="bottom"/>
          </w:tcPr>
          <w:p w14:paraId="4BB61BEA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600006514</w:t>
            </w:r>
          </w:p>
        </w:tc>
      </w:tr>
      <w:tr w:rsidR="005C17EA" w:rsidRPr="005C17EA" w14:paraId="60EA9E90" w14:textId="77777777" w:rsidTr="00A4142B">
        <w:trPr>
          <w:trHeight w:val="549"/>
          <w:jc w:val="center"/>
        </w:trPr>
        <w:tc>
          <w:tcPr>
            <w:tcW w:w="843" w:type="dxa"/>
            <w:vAlign w:val="bottom"/>
          </w:tcPr>
          <w:p w14:paraId="22F63797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674" w:type="dxa"/>
            <w:vAlign w:val="bottom"/>
          </w:tcPr>
          <w:p w14:paraId="5ABF606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odborné učiliště elektrotechnické, Plzeň</w:t>
            </w:r>
          </w:p>
        </w:tc>
        <w:tc>
          <w:tcPr>
            <w:tcW w:w="3238" w:type="dxa"/>
            <w:vAlign w:val="bottom"/>
          </w:tcPr>
          <w:p w14:paraId="7AE2A410" w14:textId="10429B1B" w:rsidR="005C17EA" w:rsidRPr="005C17EA" w:rsidRDefault="005C17EA" w:rsidP="00A414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Vejprnická 663/56,</w:t>
            </w:r>
            <w:r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318 00 Plzeň</w:t>
            </w:r>
          </w:p>
        </w:tc>
        <w:tc>
          <w:tcPr>
            <w:tcW w:w="1307" w:type="dxa"/>
            <w:vAlign w:val="bottom"/>
          </w:tcPr>
          <w:p w14:paraId="63BCE6AE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610100581</w:t>
            </w:r>
          </w:p>
        </w:tc>
      </w:tr>
      <w:tr w:rsidR="005C17EA" w:rsidRPr="005C17EA" w14:paraId="45FB4DB1" w14:textId="77777777" w:rsidTr="00A4142B">
        <w:trPr>
          <w:trHeight w:val="557"/>
          <w:jc w:val="center"/>
        </w:trPr>
        <w:tc>
          <w:tcPr>
            <w:tcW w:w="843" w:type="dxa"/>
            <w:vAlign w:val="bottom"/>
          </w:tcPr>
          <w:p w14:paraId="23D1F619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674" w:type="dxa"/>
            <w:vAlign w:val="bottom"/>
          </w:tcPr>
          <w:p w14:paraId="48DAD341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Obchodní akademie a Střední odborná škola cestovního ruchu Choceň</w:t>
            </w:r>
          </w:p>
        </w:tc>
        <w:tc>
          <w:tcPr>
            <w:tcW w:w="3238" w:type="dxa"/>
            <w:vAlign w:val="bottom"/>
          </w:tcPr>
          <w:p w14:paraId="0DE74AF8" w14:textId="77777777" w:rsidR="005C17EA" w:rsidRPr="005C17EA" w:rsidRDefault="005C17EA" w:rsidP="00A414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T. G. Masaryka 1000, 565 01 Choceň</w:t>
            </w:r>
          </w:p>
        </w:tc>
        <w:tc>
          <w:tcPr>
            <w:tcW w:w="1307" w:type="dxa"/>
            <w:vAlign w:val="bottom"/>
          </w:tcPr>
          <w:p w14:paraId="7D33C436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600013031</w:t>
            </w:r>
          </w:p>
        </w:tc>
      </w:tr>
      <w:tr w:rsidR="005C17EA" w:rsidRPr="005C17EA" w14:paraId="1F67E715" w14:textId="77777777" w:rsidTr="00A4142B">
        <w:trPr>
          <w:trHeight w:val="579"/>
          <w:jc w:val="center"/>
        </w:trPr>
        <w:tc>
          <w:tcPr>
            <w:tcW w:w="843" w:type="dxa"/>
            <w:vAlign w:val="bottom"/>
          </w:tcPr>
          <w:p w14:paraId="54E065B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674" w:type="dxa"/>
            <w:vAlign w:val="bottom"/>
          </w:tcPr>
          <w:p w14:paraId="3FAB7606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Obchodní </w:t>
            </w:r>
            <w:proofErr w:type="spellStart"/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akademi</w:t>
            </w:r>
            <w:proofErr w:type="spellEnd"/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 Ostrava-Poruba, příspěvková organizace</w:t>
            </w:r>
          </w:p>
        </w:tc>
        <w:tc>
          <w:tcPr>
            <w:tcW w:w="3238" w:type="dxa"/>
            <w:vAlign w:val="bottom"/>
          </w:tcPr>
          <w:p w14:paraId="2FDB9BC6" w14:textId="28C4B068" w:rsidR="005C17EA" w:rsidRPr="005C17EA" w:rsidRDefault="005C17EA" w:rsidP="00A4142B">
            <w:pPr>
              <w:pStyle w:val="Style5"/>
              <w:shd w:val="clear" w:color="auto" w:fill="auto"/>
              <w:spacing w:line="281" w:lineRule="exact"/>
              <w:ind w:left="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Polská 1543/6, 708 00 Ostrava-Poruba</w:t>
            </w:r>
          </w:p>
        </w:tc>
        <w:tc>
          <w:tcPr>
            <w:tcW w:w="1307" w:type="dxa"/>
            <w:vAlign w:val="bottom"/>
          </w:tcPr>
          <w:p w14:paraId="16F3BB5F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600017460</w:t>
            </w:r>
          </w:p>
        </w:tc>
      </w:tr>
      <w:tr w:rsidR="005C17EA" w:rsidRPr="005C17EA" w14:paraId="7EA7D503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7018D39D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674" w:type="dxa"/>
            <w:vAlign w:val="bottom"/>
          </w:tcPr>
          <w:p w14:paraId="037B16B7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škola automobilní a informatiky</w:t>
            </w:r>
          </w:p>
        </w:tc>
        <w:tc>
          <w:tcPr>
            <w:tcW w:w="3238" w:type="dxa"/>
            <w:vAlign w:val="bottom"/>
          </w:tcPr>
          <w:p w14:paraId="24231484" w14:textId="02DFF115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Weilova 1270/4, 102 00 Praha 10-Hostivař</w:t>
            </w:r>
          </w:p>
        </w:tc>
        <w:tc>
          <w:tcPr>
            <w:tcW w:w="1307" w:type="dxa"/>
            <w:vAlign w:val="bottom"/>
          </w:tcPr>
          <w:p w14:paraId="70D6E1F8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600170080</w:t>
            </w:r>
          </w:p>
        </w:tc>
      </w:tr>
      <w:tr w:rsidR="005C17EA" w:rsidRPr="005C17EA" w14:paraId="76C648D6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07A3BFE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3674" w:type="dxa"/>
            <w:vAlign w:val="bottom"/>
          </w:tcPr>
          <w:p w14:paraId="3006362C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VOŠ, SŠ, COP Sezimovo Ústí</w:t>
            </w:r>
          </w:p>
        </w:tc>
        <w:tc>
          <w:tcPr>
            <w:tcW w:w="3238" w:type="dxa"/>
            <w:vAlign w:val="bottom"/>
          </w:tcPr>
          <w:p w14:paraId="7958F85E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Budějovická 421, 391 02 Sezimovo Ústí</w:t>
            </w:r>
          </w:p>
        </w:tc>
        <w:tc>
          <w:tcPr>
            <w:tcW w:w="1307" w:type="dxa"/>
            <w:vAlign w:val="bottom"/>
          </w:tcPr>
          <w:p w14:paraId="653D2BCD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600170438</w:t>
            </w:r>
          </w:p>
        </w:tc>
      </w:tr>
      <w:tr w:rsidR="005C17EA" w:rsidRPr="005C17EA" w14:paraId="00DC6CC5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2FE53321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3674" w:type="dxa"/>
            <w:vAlign w:val="bottom"/>
          </w:tcPr>
          <w:p w14:paraId="06E7365C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škola informačních technologií, s.r.o.</w:t>
            </w:r>
          </w:p>
        </w:tc>
        <w:tc>
          <w:tcPr>
            <w:tcW w:w="3238" w:type="dxa"/>
            <w:vAlign w:val="bottom"/>
          </w:tcPr>
          <w:p w14:paraId="6F1D11D4" w14:textId="6430692D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Pionýrů 2069, 738 01 Frýdek-Místek</w:t>
            </w:r>
          </w:p>
        </w:tc>
        <w:tc>
          <w:tcPr>
            <w:tcW w:w="1307" w:type="dxa"/>
            <w:vAlign w:val="bottom"/>
          </w:tcPr>
          <w:p w14:paraId="4941EAE0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600016374</w:t>
            </w:r>
          </w:p>
        </w:tc>
      </w:tr>
      <w:tr w:rsidR="005C17EA" w:rsidRPr="005C17EA" w14:paraId="28D4F1C4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2345696E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3674" w:type="dxa"/>
            <w:vAlign w:val="bottom"/>
          </w:tcPr>
          <w:p w14:paraId="38EA6CB7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škola technická a ekonomická Brno, Olomoucká, příspěvková organizace</w:t>
            </w:r>
          </w:p>
        </w:tc>
        <w:tc>
          <w:tcPr>
            <w:tcW w:w="3238" w:type="dxa"/>
            <w:vAlign w:val="bottom"/>
          </w:tcPr>
          <w:p w14:paraId="14597FF6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Olomoucká 1140/61, 627 00 Brno</w:t>
            </w:r>
          </w:p>
        </w:tc>
        <w:tc>
          <w:tcPr>
            <w:tcW w:w="1307" w:type="dxa"/>
            <w:vAlign w:val="bottom"/>
          </w:tcPr>
          <w:p w14:paraId="488EC97F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600171019</w:t>
            </w:r>
          </w:p>
        </w:tc>
      </w:tr>
      <w:tr w:rsidR="005C17EA" w:rsidRPr="005C17EA" w14:paraId="358704FA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0C4BC3DF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11.</w:t>
            </w:r>
          </w:p>
        </w:tc>
        <w:tc>
          <w:tcPr>
            <w:tcW w:w="3674" w:type="dxa"/>
            <w:vAlign w:val="bottom"/>
          </w:tcPr>
          <w:p w14:paraId="51A6096B" w14:textId="77777777" w:rsidR="005C17EA" w:rsidRPr="005C17EA" w:rsidRDefault="005C17EA" w:rsidP="00A4142B">
            <w:pPr>
              <w:pStyle w:val="Style5"/>
              <w:shd w:val="clear" w:color="auto" w:fill="auto"/>
              <w:spacing w:line="281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průmyslová škola elektrotechnická, Praha 2, Ječná 30</w:t>
            </w:r>
          </w:p>
        </w:tc>
        <w:tc>
          <w:tcPr>
            <w:tcW w:w="3238" w:type="dxa"/>
            <w:vAlign w:val="bottom"/>
          </w:tcPr>
          <w:p w14:paraId="69C42BAE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Ječná 517/30, 120 00 Praha 2</w:t>
            </w:r>
          </w:p>
        </w:tc>
        <w:tc>
          <w:tcPr>
            <w:tcW w:w="1307" w:type="dxa"/>
            <w:vAlign w:val="bottom"/>
          </w:tcPr>
          <w:p w14:paraId="25CC9BF0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600004783</w:t>
            </w:r>
          </w:p>
        </w:tc>
      </w:tr>
      <w:tr w:rsidR="005C17EA" w:rsidRPr="005C17EA" w14:paraId="1A876643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17D6CCE7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12.</w:t>
            </w:r>
          </w:p>
        </w:tc>
        <w:tc>
          <w:tcPr>
            <w:tcW w:w="3674" w:type="dxa"/>
            <w:vAlign w:val="bottom"/>
          </w:tcPr>
          <w:p w14:paraId="267F8AD8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odborná škola strojní a elektrotechnická, Velešín, U Hřiště 527</w:t>
            </w:r>
          </w:p>
        </w:tc>
        <w:tc>
          <w:tcPr>
            <w:tcW w:w="3238" w:type="dxa"/>
            <w:vAlign w:val="bottom"/>
          </w:tcPr>
          <w:p w14:paraId="05FE3A8B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U Hřiště 527, 382 32 Velešín</w:t>
            </w:r>
          </w:p>
        </w:tc>
        <w:tc>
          <w:tcPr>
            <w:tcW w:w="1307" w:type="dxa"/>
            <w:vAlign w:val="bottom"/>
          </w:tcPr>
          <w:p w14:paraId="05189136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600170349</w:t>
            </w:r>
          </w:p>
        </w:tc>
      </w:tr>
      <w:tr w:rsidR="005C17EA" w:rsidRPr="005C17EA" w14:paraId="52358F7D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576AE12B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74" w:type="dxa"/>
          </w:tcPr>
          <w:p w14:paraId="3A4D1DBE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odborná škola energetická a stavební. Obchodní akademie a Střední zdravotnická škola, Chomutov, příspěvková organizace</w:t>
            </w:r>
          </w:p>
        </w:tc>
        <w:tc>
          <w:tcPr>
            <w:tcW w:w="3238" w:type="dxa"/>
            <w:vAlign w:val="bottom"/>
          </w:tcPr>
          <w:p w14:paraId="3B7AC3D0" w14:textId="19A2B399" w:rsidR="005C17EA" w:rsidRPr="005C17EA" w:rsidRDefault="005C17EA" w:rsidP="00A4142B">
            <w:pPr>
              <w:pStyle w:val="Style5"/>
              <w:shd w:val="clear" w:color="auto" w:fill="auto"/>
              <w:spacing w:line="281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Na </w:t>
            </w:r>
            <w:proofErr w:type="spellStart"/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Průhon</w:t>
            </w:r>
            <w:r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ě</w:t>
            </w:r>
            <w:proofErr w:type="spellEnd"/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 4800, 430 03 Chomutov</w:t>
            </w:r>
          </w:p>
        </w:tc>
        <w:tc>
          <w:tcPr>
            <w:tcW w:w="1307" w:type="dxa"/>
            <w:vAlign w:val="bottom"/>
          </w:tcPr>
          <w:p w14:paraId="6FB6C878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600170586</w:t>
            </w:r>
          </w:p>
        </w:tc>
      </w:tr>
      <w:tr w:rsidR="005C17EA" w:rsidRPr="005C17EA" w14:paraId="364548F2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6BCE9DD4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3674" w:type="dxa"/>
            <w:vAlign w:val="bottom"/>
          </w:tcPr>
          <w:p w14:paraId="7089ABAC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DELTA - Střední</w:t>
            </w:r>
            <w:proofErr w:type="gramEnd"/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 xml:space="preserve"> škola informatiky a ekonomie, s.r.o.</w:t>
            </w:r>
          </w:p>
        </w:tc>
        <w:tc>
          <w:tcPr>
            <w:tcW w:w="3238" w:type="dxa"/>
            <w:vAlign w:val="bottom"/>
          </w:tcPr>
          <w:p w14:paraId="6C8BE7C8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Ke Kamenci 151, 530 03 Pardubice</w:t>
            </w:r>
          </w:p>
        </w:tc>
        <w:tc>
          <w:tcPr>
            <w:tcW w:w="1307" w:type="dxa"/>
            <w:vAlign w:val="bottom"/>
          </w:tcPr>
          <w:p w14:paraId="4E47DF10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600012417</w:t>
            </w:r>
          </w:p>
        </w:tc>
      </w:tr>
      <w:tr w:rsidR="005C17EA" w:rsidRPr="005C17EA" w14:paraId="6E7D41C0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1B0C477B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15.</w:t>
            </w:r>
          </w:p>
        </w:tc>
        <w:tc>
          <w:tcPr>
            <w:tcW w:w="3674" w:type="dxa"/>
            <w:vAlign w:val="bottom"/>
          </w:tcPr>
          <w:p w14:paraId="411EEBD0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škola AGC a.s.</w:t>
            </w:r>
          </w:p>
        </w:tc>
        <w:tc>
          <w:tcPr>
            <w:tcW w:w="3238" w:type="dxa"/>
            <w:vAlign w:val="bottom"/>
          </w:tcPr>
          <w:p w14:paraId="5A4951E5" w14:textId="77777777" w:rsidR="005C17EA" w:rsidRPr="005C17EA" w:rsidRDefault="005C17EA" w:rsidP="00A4142B">
            <w:pPr>
              <w:pStyle w:val="Style5"/>
              <w:shd w:val="clear" w:color="auto" w:fill="auto"/>
              <w:spacing w:line="281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Rooseveltovo náměstí 5/5, 415 03 Teplice</w:t>
            </w:r>
          </w:p>
        </w:tc>
        <w:tc>
          <w:tcPr>
            <w:tcW w:w="1307" w:type="dxa"/>
            <w:vAlign w:val="bottom"/>
          </w:tcPr>
          <w:p w14:paraId="49D79508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600011305</w:t>
            </w:r>
          </w:p>
        </w:tc>
      </w:tr>
      <w:tr w:rsidR="005C17EA" w:rsidRPr="005C17EA" w14:paraId="319DAB0D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56504787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3674" w:type="dxa"/>
          </w:tcPr>
          <w:p w14:paraId="60D4EBB8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Vyšší odborná škola a Střední odborná škola, Roudnice nad Labem, Špindlerova 690,</w:t>
            </w:r>
          </w:p>
        </w:tc>
        <w:tc>
          <w:tcPr>
            <w:tcW w:w="3238" w:type="dxa"/>
            <w:vAlign w:val="bottom"/>
          </w:tcPr>
          <w:p w14:paraId="6363DE57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Špindlerova třída 690, 413 01 Roudnice nad Labem</w:t>
            </w:r>
          </w:p>
        </w:tc>
        <w:tc>
          <w:tcPr>
            <w:tcW w:w="1307" w:type="dxa"/>
            <w:vAlign w:val="bottom"/>
          </w:tcPr>
          <w:p w14:paraId="09558A0C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600020401</w:t>
            </w:r>
          </w:p>
        </w:tc>
      </w:tr>
      <w:tr w:rsidR="005C17EA" w:rsidRPr="005C17EA" w14:paraId="2DBA15C4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08B7F083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3674" w:type="dxa"/>
            <w:vAlign w:val="bottom"/>
          </w:tcPr>
          <w:p w14:paraId="13927C74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Gymnázium, České Budějovice, Česká 64</w:t>
            </w:r>
          </w:p>
        </w:tc>
        <w:tc>
          <w:tcPr>
            <w:tcW w:w="3238" w:type="dxa"/>
            <w:vAlign w:val="bottom"/>
          </w:tcPr>
          <w:p w14:paraId="75BD1DB8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Česká 142/64, 370 01 České Budějovice</w:t>
            </w:r>
          </w:p>
        </w:tc>
        <w:tc>
          <w:tcPr>
            <w:tcW w:w="1307" w:type="dxa"/>
            <w:vAlign w:val="bottom"/>
          </w:tcPr>
          <w:p w14:paraId="732A02CB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600008151</w:t>
            </w:r>
          </w:p>
        </w:tc>
      </w:tr>
      <w:tr w:rsidR="005C17EA" w:rsidRPr="005C17EA" w14:paraId="5511EE8C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56E1C8F5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3674" w:type="dxa"/>
            <w:vAlign w:val="bottom"/>
          </w:tcPr>
          <w:p w14:paraId="2EE74728" w14:textId="77777777" w:rsidR="005C17EA" w:rsidRPr="005C17EA" w:rsidRDefault="005C17EA" w:rsidP="00A4142B">
            <w:pPr>
              <w:pStyle w:val="Style5"/>
              <w:shd w:val="clear" w:color="auto" w:fill="auto"/>
              <w:spacing w:line="281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Střední škola a vyšší odborná Škola aplikované kybernetiky s.r.o.</w:t>
            </w:r>
          </w:p>
        </w:tc>
        <w:tc>
          <w:tcPr>
            <w:tcW w:w="3238" w:type="dxa"/>
            <w:vAlign w:val="bottom"/>
          </w:tcPr>
          <w:p w14:paraId="79A18F70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Hradecká 1151/9, 500 03 Hradec Králové</w:t>
            </w:r>
          </w:p>
        </w:tc>
        <w:tc>
          <w:tcPr>
            <w:tcW w:w="1307" w:type="dxa"/>
            <w:vAlign w:val="bottom"/>
          </w:tcPr>
          <w:p w14:paraId="4608A796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600011631</w:t>
            </w:r>
          </w:p>
        </w:tc>
      </w:tr>
      <w:tr w:rsidR="005C17EA" w:rsidRPr="005C17EA" w14:paraId="1DD337A8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2BF94E85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3674" w:type="dxa"/>
            <w:vAlign w:val="bottom"/>
          </w:tcPr>
          <w:p w14:paraId="1646201B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Vyšší odborná škola. Obchodní akademie. Střední odborná škola a Jazyková škola s právem státní jazykové zkoušky EKONOM, o.p.s., Litoměřice, Palackého 730/1</w:t>
            </w:r>
          </w:p>
        </w:tc>
        <w:tc>
          <w:tcPr>
            <w:tcW w:w="3238" w:type="dxa"/>
            <w:vAlign w:val="bottom"/>
          </w:tcPr>
          <w:p w14:paraId="1B4A72D8" w14:textId="77777777" w:rsidR="005C17EA" w:rsidRPr="005C17EA" w:rsidRDefault="005C17EA" w:rsidP="00A4142B">
            <w:pPr>
              <w:pStyle w:val="Style5"/>
              <w:shd w:val="clear" w:color="auto" w:fill="auto"/>
              <w:spacing w:line="274" w:lineRule="exact"/>
              <w:ind w:left="6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Palackého 730/1,412 01 Litoměřice</w:t>
            </w:r>
          </w:p>
        </w:tc>
        <w:tc>
          <w:tcPr>
            <w:tcW w:w="1307" w:type="dxa"/>
            <w:vAlign w:val="bottom"/>
          </w:tcPr>
          <w:p w14:paraId="12248371" w14:textId="77777777" w:rsidR="005C17EA" w:rsidRPr="005C17EA" w:rsidRDefault="005C17EA" w:rsidP="00A4142B">
            <w:pPr>
              <w:pStyle w:val="Style5"/>
              <w:shd w:val="clear" w:color="auto" w:fill="auto"/>
              <w:spacing w:line="170" w:lineRule="exact"/>
              <w:ind w:left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Style w:val="CharStyle7"/>
                <w:rFonts w:asciiTheme="majorHAnsi" w:hAnsiTheme="majorHAnsi" w:cstheme="majorHAnsi"/>
                <w:sz w:val="24"/>
                <w:szCs w:val="24"/>
              </w:rPr>
              <w:t>600010767</w:t>
            </w:r>
          </w:p>
        </w:tc>
      </w:tr>
      <w:tr w:rsidR="005C17EA" w:rsidRPr="005C17EA" w14:paraId="66EFB231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4B0AE4F3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3674" w:type="dxa"/>
            <w:vAlign w:val="bottom"/>
          </w:tcPr>
          <w:p w14:paraId="7BFE0B9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Vyšší odborná škola, Střední průmyslová škola a Střední odborná škola, Varnsdorf</w:t>
            </w:r>
          </w:p>
        </w:tc>
        <w:tc>
          <w:tcPr>
            <w:tcW w:w="3238" w:type="dxa"/>
            <w:vAlign w:val="bottom"/>
          </w:tcPr>
          <w:p w14:paraId="5C0FFE2B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Bratislavská 2166, 407 47 Varnsdorf</w:t>
            </w:r>
          </w:p>
        </w:tc>
        <w:tc>
          <w:tcPr>
            <w:tcW w:w="1307" w:type="dxa"/>
            <w:vAlign w:val="bottom"/>
          </w:tcPr>
          <w:p w14:paraId="6C968EC3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600010210</w:t>
            </w:r>
          </w:p>
        </w:tc>
      </w:tr>
      <w:tr w:rsidR="005C17EA" w:rsidRPr="005C17EA" w14:paraId="755BC5F2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1493FC9C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3674" w:type="dxa"/>
            <w:vAlign w:val="bottom"/>
          </w:tcPr>
          <w:p w14:paraId="0C4EBB5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Obchodní akademie a Střední zdravotnická škola Blansko</w:t>
            </w:r>
          </w:p>
        </w:tc>
        <w:tc>
          <w:tcPr>
            <w:tcW w:w="3238" w:type="dxa"/>
            <w:vAlign w:val="bottom"/>
          </w:tcPr>
          <w:p w14:paraId="43761488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Nad Čertovkou 2272/18, 678 01 Blansko</w:t>
            </w:r>
          </w:p>
        </w:tc>
        <w:tc>
          <w:tcPr>
            <w:tcW w:w="1307" w:type="dxa"/>
            <w:vAlign w:val="bottom"/>
          </w:tcPr>
          <w:p w14:paraId="23FE7F06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600013243</w:t>
            </w:r>
          </w:p>
        </w:tc>
      </w:tr>
      <w:tr w:rsidR="005C17EA" w:rsidRPr="005C17EA" w14:paraId="5C260557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5CC5BAA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3674" w:type="dxa"/>
            <w:vAlign w:val="bottom"/>
          </w:tcPr>
          <w:p w14:paraId="2896FF60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SOŠE, COP Hluboká nad Vltavou</w:t>
            </w:r>
          </w:p>
        </w:tc>
        <w:tc>
          <w:tcPr>
            <w:tcW w:w="3238" w:type="dxa"/>
            <w:vAlign w:val="bottom"/>
          </w:tcPr>
          <w:p w14:paraId="43CFC3C4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Zvolenovská</w:t>
            </w:r>
            <w:proofErr w:type="spellEnd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 xml:space="preserve"> 537, 373 41 Hluboká nad Vltavou</w:t>
            </w:r>
          </w:p>
        </w:tc>
        <w:tc>
          <w:tcPr>
            <w:tcW w:w="1307" w:type="dxa"/>
            <w:vAlign w:val="bottom"/>
          </w:tcPr>
          <w:p w14:paraId="14961165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600170276</w:t>
            </w:r>
          </w:p>
        </w:tc>
      </w:tr>
      <w:tr w:rsidR="005C17EA" w:rsidRPr="005C17EA" w14:paraId="5CB2EBF8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39A7B68B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23.</w:t>
            </w:r>
          </w:p>
        </w:tc>
        <w:tc>
          <w:tcPr>
            <w:tcW w:w="3674" w:type="dxa"/>
            <w:vAlign w:val="bottom"/>
          </w:tcPr>
          <w:p w14:paraId="7212C776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škola letecké a výpočetní techniky, Odolena Voda, U Letiště 370</w:t>
            </w:r>
          </w:p>
        </w:tc>
        <w:tc>
          <w:tcPr>
            <w:tcW w:w="3238" w:type="dxa"/>
            <w:vAlign w:val="bottom"/>
          </w:tcPr>
          <w:p w14:paraId="557AF952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U Letiště 370, 250 70 Odolena Voda</w:t>
            </w:r>
          </w:p>
        </w:tc>
        <w:tc>
          <w:tcPr>
            <w:tcW w:w="1307" w:type="dxa"/>
            <w:vAlign w:val="bottom"/>
          </w:tcPr>
          <w:p w14:paraId="69BB9794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600007707</w:t>
            </w:r>
          </w:p>
        </w:tc>
      </w:tr>
      <w:tr w:rsidR="005C17EA" w:rsidRPr="005C17EA" w14:paraId="47AA3DCE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571375D0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3674" w:type="dxa"/>
            <w:vAlign w:val="bottom"/>
          </w:tcPr>
          <w:p w14:paraId="209B9BE8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průmyslová škola, Přerov, Havlíčkova 2</w:t>
            </w:r>
          </w:p>
        </w:tc>
        <w:tc>
          <w:tcPr>
            <w:tcW w:w="3238" w:type="dxa"/>
            <w:vAlign w:val="bottom"/>
          </w:tcPr>
          <w:p w14:paraId="0CB8E9FA" w14:textId="0C00024F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Havlíčkova 377/2, 750 02 Přerov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– Přerov I-Město</w:t>
            </w:r>
          </w:p>
        </w:tc>
        <w:tc>
          <w:tcPr>
            <w:tcW w:w="1307" w:type="dxa"/>
            <w:vAlign w:val="bottom"/>
          </w:tcPr>
          <w:p w14:paraId="2CF4D55E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600017818</w:t>
            </w:r>
          </w:p>
        </w:tc>
      </w:tr>
      <w:tr w:rsidR="005C17EA" w:rsidRPr="005C17EA" w14:paraId="2C35D32E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6911ECB0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3674" w:type="dxa"/>
            <w:vAlign w:val="bottom"/>
          </w:tcPr>
          <w:p w14:paraId="6FB20882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průmyslová škola a Vyšší odborná škola, Písek, Karla Čapka 402</w:t>
            </w:r>
          </w:p>
        </w:tc>
        <w:tc>
          <w:tcPr>
            <w:tcW w:w="3238" w:type="dxa"/>
            <w:vAlign w:val="bottom"/>
          </w:tcPr>
          <w:p w14:paraId="1BFD44A3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Karla Čapka 402, 397 01 Písek</w:t>
            </w:r>
          </w:p>
        </w:tc>
        <w:tc>
          <w:tcPr>
            <w:tcW w:w="1307" w:type="dxa"/>
            <w:vAlign w:val="bottom"/>
          </w:tcPr>
          <w:p w14:paraId="5E3ED9C9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600020266</w:t>
            </w:r>
          </w:p>
        </w:tc>
      </w:tr>
      <w:tr w:rsidR="005C17EA" w:rsidRPr="005C17EA" w14:paraId="2A3DA809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27F3596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674" w:type="dxa"/>
            <w:vAlign w:val="bottom"/>
          </w:tcPr>
          <w:p w14:paraId="3DB9F8D9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Gymnázium Christiana Dopplera</w:t>
            </w:r>
          </w:p>
        </w:tc>
        <w:tc>
          <w:tcPr>
            <w:tcW w:w="3238" w:type="dxa"/>
            <w:vAlign w:val="bottom"/>
          </w:tcPr>
          <w:p w14:paraId="228C5F4C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Zborovská 621/45, 150 00 Praha 5</w:t>
            </w:r>
          </w:p>
        </w:tc>
        <w:tc>
          <w:tcPr>
            <w:tcW w:w="1307" w:type="dxa"/>
            <w:vAlign w:val="bottom"/>
          </w:tcPr>
          <w:p w14:paraId="7E309E81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600005518</w:t>
            </w:r>
          </w:p>
        </w:tc>
      </w:tr>
      <w:tr w:rsidR="005C17EA" w:rsidRPr="005C17EA" w14:paraId="759B14DF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1A642DC6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3674" w:type="dxa"/>
            <w:vAlign w:val="bottom"/>
          </w:tcPr>
          <w:p w14:paraId="103CC9DE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Anglicko-české gymnázium AMAZON, s.r.o.</w:t>
            </w:r>
          </w:p>
        </w:tc>
        <w:tc>
          <w:tcPr>
            <w:tcW w:w="3238" w:type="dxa"/>
            <w:vAlign w:val="bottom"/>
          </w:tcPr>
          <w:p w14:paraId="07190153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Rytířská 406/10, 110 00 Praha 1</w:t>
            </w:r>
          </w:p>
        </w:tc>
        <w:tc>
          <w:tcPr>
            <w:tcW w:w="1307" w:type="dxa"/>
            <w:vAlign w:val="bottom"/>
          </w:tcPr>
          <w:p w14:paraId="65547F0D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151038546</w:t>
            </w:r>
          </w:p>
        </w:tc>
      </w:tr>
      <w:tr w:rsidR="005C17EA" w:rsidRPr="005C17EA" w14:paraId="4087A4BA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597CB894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3674" w:type="dxa"/>
            <w:vAlign w:val="bottom"/>
          </w:tcPr>
          <w:p w14:paraId="20C1F27D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průmyslová škola sdělovací techniky, Praha 1, Panská 3</w:t>
            </w:r>
          </w:p>
        </w:tc>
        <w:tc>
          <w:tcPr>
            <w:tcW w:w="3238" w:type="dxa"/>
            <w:vAlign w:val="bottom"/>
          </w:tcPr>
          <w:p w14:paraId="4B806E64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Panská 3/856, 110 00 Praha 1</w:t>
            </w:r>
          </w:p>
        </w:tc>
        <w:tc>
          <w:tcPr>
            <w:tcW w:w="1307" w:type="dxa"/>
            <w:vAlign w:val="bottom"/>
          </w:tcPr>
          <w:p w14:paraId="1917C906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600004554</w:t>
            </w:r>
          </w:p>
        </w:tc>
      </w:tr>
      <w:tr w:rsidR="005C17EA" w:rsidRPr="005C17EA" w14:paraId="19F861F6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2EC73A3B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3674" w:type="dxa"/>
            <w:vAlign w:val="bottom"/>
          </w:tcPr>
          <w:p w14:paraId="2C11A7ED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průmyslová škola, Ústí nad Labem, Resslova 5</w:t>
            </w:r>
          </w:p>
        </w:tc>
        <w:tc>
          <w:tcPr>
            <w:tcW w:w="3238" w:type="dxa"/>
            <w:vAlign w:val="bottom"/>
          </w:tcPr>
          <w:p w14:paraId="3C63F54E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Resslova 210/5, 400 01 Ústí nad Labem</w:t>
            </w:r>
          </w:p>
        </w:tc>
        <w:tc>
          <w:tcPr>
            <w:tcW w:w="1307" w:type="dxa"/>
            <w:vAlign w:val="bottom"/>
          </w:tcPr>
          <w:p w14:paraId="61C692BE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600011348</w:t>
            </w:r>
          </w:p>
        </w:tc>
      </w:tr>
      <w:tr w:rsidR="005C17EA" w:rsidRPr="005C17EA" w14:paraId="42DBFF3E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68D2D329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30.</w:t>
            </w:r>
          </w:p>
        </w:tc>
        <w:tc>
          <w:tcPr>
            <w:tcW w:w="3674" w:type="dxa"/>
            <w:vAlign w:val="bottom"/>
          </w:tcPr>
          <w:p w14:paraId="7AFBBFF5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škola informatiky, poštovnictví a finančnictví Brno</w:t>
            </w:r>
          </w:p>
        </w:tc>
        <w:tc>
          <w:tcPr>
            <w:tcW w:w="3238" w:type="dxa"/>
            <w:vAlign w:val="bottom"/>
          </w:tcPr>
          <w:p w14:paraId="270001B5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Čichnova 23, 624 00 Brno</w:t>
            </w:r>
          </w:p>
        </w:tc>
        <w:tc>
          <w:tcPr>
            <w:tcW w:w="1307" w:type="dxa"/>
            <w:vAlign w:val="bottom"/>
          </w:tcPr>
          <w:p w14:paraId="464E3F37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600013782</w:t>
            </w:r>
          </w:p>
        </w:tc>
      </w:tr>
      <w:tr w:rsidR="005C17EA" w:rsidRPr="005C17EA" w14:paraId="4B82CCE6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0CDBB456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31.</w:t>
            </w:r>
          </w:p>
        </w:tc>
        <w:tc>
          <w:tcPr>
            <w:tcW w:w="3674" w:type="dxa"/>
            <w:vAlign w:val="bottom"/>
          </w:tcPr>
          <w:p w14:paraId="63A1ED4E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Střední škola informatiky a finančních služeb, Plzeň, Klatovská 200 G</w:t>
            </w:r>
          </w:p>
        </w:tc>
        <w:tc>
          <w:tcPr>
            <w:tcW w:w="3238" w:type="dxa"/>
            <w:vAlign w:val="bottom"/>
          </w:tcPr>
          <w:p w14:paraId="5619ADAA" w14:textId="77777777" w:rsidR="005C17EA" w:rsidRPr="005C17EA" w:rsidRDefault="005C17EA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Klatovská 2778/</w:t>
            </w:r>
            <w:proofErr w:type="gramStart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200g</w:t>
            </w:r>
            <w:proofErr w:type="gramEnd"/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, 301 00 Plzeň</w:t>
            </w:r>
          </w:p>
        </w:tc>
        <w:tc>
          <w:tcPr>
            <w:tcW w:w="1307" w:type="dxa"/>
            <w:vAlign w:val="bottom"/>
          </w:tcPr>
          <w:p w14:paraId="322834EA" w14:textId="77777777" w:rsidR="005C17EA" w:rsidRPr="005C17EA" w:rsidRDefault="005C17EA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C17EA">
              <w:rPr>
                <w:rFonts w:asciiTheme="majorHAnsi" w:hAnsiTheme="majorHAnsi" w:cstheme="majorHAnsi"/>
                <w:sz w:val="24"/>
                <w:szCs w:val="24"/>
              </w:rPr>
              <w:t>600009467</w:t>
            </w:r>
          </w:p>
        </w:tc>
      </w:tr>
      <w:tr w:rsidR="00012EEC" w:rsidRPr="005C17EA" w14:paraId="1779B84C" w14:textId="77777777" w:rsidTr="00A4142B">
        <w:trPr>
          <w:trHeight w:val="567"/>
          <w:jc w:val="center"/>
        </w:trPr>
        <w:tc>
          <w:tcPr>
            <w:tcW w:w="843" w:type="dxa"/>
            <w:vAlign w:val="bottom"/>
          </w:tcPr>
          <w:p w14:paraId="7B4652FD" w14:textId="4C9EBE6C" w:rsidR="00012EEC" w:rsidRPr="005C17EA" w:rsidRDefault="00012EEC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32.</w:t>
            </w:r>
          </w:p>
        </w:tc>
        <w:tc>
          <w:tcPr>
            <w:tcW w:w="3674" w:type="dxa"/>
            <w:vAlign w:val="bottom"/>
          </w:tcPr>
          <w:p w14:paraId="53EA9C82" w14:textId="56E8F8F0" w:rsidR="00012EEC" w:rsidRPr="005C17EA" w:rsidRDefault="00012EEC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Gymnázium a Obchodní akademie, Mariánské Lázně</w:t>
            </w:r>
          </w:p>
        </w:tc>
        <w:tc>
          <w:tcPr>
            <w:tcW w:w="3238" w:type="dxa"/>
            <w:vAlign w:val="bottom"/>
          </w:tcPr>
          <w:p w14:paraId="6A8316F1" w14:textId="2436CAFD" w:rsidR="00012EEC" w:rsidRPr="005C17EA" w:rsidRDefault="00012EEC" w:rsidP="00A414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Ruská 355/7, 353 01</w:t>
            </w:r>
          </w:p>
        </w:tc>
        <w:tc>
          <w:tcPr>
            <w:tcW w:w="1307" w:type="dxa"/>
            <w:vAlign w:val="bottom"/>
          </w:tcPr>
          <w:p w14:paraId="42141516" w14:textId="1DB3D4B1" w:rsidR="00012EEC" w:rsidRPr="005C17EA" w:rsidRDefault="00012EEC" w:rsidP="00A4142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600008991</w:t>
            </w:r>
          </w:p>
        </w:tc>
      </w:tr>
    </w:tbl>
    <w:p w14:paraId="399757A0" w14:textId="77777777" w:rsidR="005C17EA" w:rsidRPr="005C17EA" w:rsidRDefault="005C17EA" w:rsidP="005C17EA">
      <w:pPr>
        <w:rPr>
          <w:rFonts w:asciiTheme="majorHAnsi" w:hAnsiTheme="majorHAnsi" w:cstheme="majorHAnsi"/>
          <w:sz w:val="24"/>
          <w:szCs w:val="24"/>
        </w:rPr>
      </w:pPr>
    </w:p>
    <w:p w14:paraId="265C27A5" w14:textId="77777777" w:rsidR="006D0720" w:rsidRPr="005C17EA" w:rsidRDefault="006D0720" w:rsidP="006D0720">
      <w:pPr>
        <w:rPr>
          <w:rFonts w:asciiTheme="majorHAnsi" w:hAnsiTheme="majorHAnsi" w:cstheme="majorHAnsi"/>
          <w:sz w:val="24"/>
          <w:szCs w:val="24"/>
        </w:rPr>
      </w:pPr>
    </w:p>
    <w:p w14:paraId="1820DBF0" w14:textId="77777777" w:rsidR="006D0720" w:rsidRPr="005C17EA" w:rsidRDefault="006D0720" w:rsidP="006D07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E959A2" w14:textId="69F54AE5" w:rsidR="006D0720" w:rsidRPr="005C17EA" w:rsidRDefault="000928AD" w:rsidP="005C17E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C17E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206C8D" w14:textId="77777777" w:rsidR="006D0720" w:rsidRPr="005C17EA" w:rsidRDefault="006D0720" w:rsidP="006D07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2702E67" w14:textId="77777777" w:rsidR="006D0720" w:rsidRPr="005C17EA" w:rsidRDefault="006D0720" w:rsidP="006D0720">
      <w:pPr>
        <w:rPr>
          <w:rFonts w:asciiTheme="majorHAnsi" w:hAnsiTheme="majorHAnsi" w:cstheme="majorHAnsi"/>
          <w:sz w:val="24"/>
          <w:szCs w:val="24"/>
        </w:rPr>
      </w:pPr>
    </w:p>
    <w:sectPr w:rsidR="006D0720" w:rsidRPr="005C17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D38E5" w14:textId="77777777" w:rsidR="006129CB" w:rsidRDefault="006129CB" w:rsidP="004C3C98">
      <w:pPr>
        <w:spacing w:after="0" w:line="240" w:lineRule="auto"/>
      </w:pPr>
      <w:r>
        <w:separator/>
      </w:r>
    </w:p>
  </w:endnote>
  <w:endnote w:type="continuationSeparator" w:id="0">
    <w:p w14:paraId="505F0CA2" w14:textId="77777777" w:rsidR="006129CB" w:rsidRDefault="006129CB" w:rsidP="004C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024130"/>
      <w:docPartObj>
        <w:docPartGallery w:val="Page Numbers (Bottom of Page)"/>
        <w:docPartUnique/>
      </w:docPartObj>
    </w:sdtPr>
    <w:sdtEndPr/>
    <w:sdtContent>
      <w:p w14:paraId="38D0191B" w14:textId="77777777" w:rsidR="00F70D18" w:rsidRDefault="00F70D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A7">
          <w:rPr>
            <w:noProof/>
          </w:rPr>
          <w:t>3</w:t>
        </w:r>
        <w:r>
          <w:fldChar w:fldCharType="end"/>
        </w:r>
      </w:p>
    </w:sdtContent>
  </w:sdt>
  <w:p w14:paraId="225FF8B4" w14:textId="77777777" w:rsidR="00F70D18" w:rsidRDefault="00F70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FA6D" w14:textId="77777777" w:rsidR="006129CB" w:rsidRDefault="006129CB" w:rsidP="004C3C98">
      <w:pPr>
        <w:spacing w:after="0" w:line="240" w:lineRule="auto"/>
      </w:pPr>
      <w:r>
        <w:separator/>
      </w:r>
    </w:p>
  </w:footnote>
  <w:footnote w:type="continuationSeparator" w:id="0">
    <w:p w14:paraId="33B922C2" w14:textId="77777777" w:rsidR="006129CB" w:rsidRDefault="006129CB" w:rsidP="004C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D9F" w14:textId="77777777" w:rsidR="009C50C5" w:rsidRPr="005C17EA" w:rsidRDefault="009C50C5" w:rsidP="009C50C5">
    <w:pPr>
      <w:pStyle w:val="Zhlav"/>
      <w:rPr>
        <w:sz w:val="24"/>
        <w:szCs w:val="24"/>
      </w:rPr>
    </w:pPr>
    <w:r w:rsidRPr="005C17EA">
      <w:rPr>
        <w:sz w:val="24"/>
        <w:szCs w:val="24"/>
      </w:rPr>
      <w:t>Návrh pro PV</w:t>
    </w:r>
  </w:p>
  <w:p w14:paraId="7873F391" w14:textId="2F3B25B1" w:rsidR="009C50C5" w:rsidRPr="005C17EA" w:rsidRDefault="009C50C5" w:rsidP="009C50C5">
    <w:pPr>
      <w:pStyle w:val="Zhlav"/>
      <w:rPr>
        <w:sz w:val="24"/>
        <w:szCs w:val="24"/>
      </w:rPr>
    </w:pPr>
    <w:r w:rsidRPr="005C17EA">
      <w:rPr>
        <w:sz w:val="24"/>
        <w:szCs w:val="24"/>
      </w:rPr>
      <w:t xml:space="preserve">Č.j.: </w:t>
    </w:r>
    <w:r w:rsidR="005C17EA" w:rsidRPr="005C17EA">
      <w:rPr>
        <w:sz w:val="24"/>
        <w:szCs w:val="24"/>
      </w:rPr>
      <w:t>MSMT-24287/2021-1</w:t>
    </w:r>
  </w:p>
  <w:p w14:paraId="1353F478" w14:textId="77777777" w:rsidR="004C3C98" w:rsidRDefault="004C3C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FB8"/>
    <w:multiLevelType w:val="multilevel"/>
    <w:tmpl w:val="F1A29368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●.%2.%3"/>
      <w:lvlJc w:val="left"/>
      <w:pPr>
        <w:ind w:left="720" w:hanging="720"/>
      </w:pPr>
    </w:lvl>
    <w:lvl w:ilvl="3">
      <w:start w:val="1"/>
      <w:numFmt w:val="decimal"/>
      <w:lvlText w:val="●.%2.%3.%4"/>
      <w:lvlJc w:val="left"/>
      <w:pPr>
        <w:ind w:left="864" w:hanging="864"/>
      </w:pPr>
    </w:lvl>
    <w:lvl w:ilvl="4">
      <w:start w:val="1"/>
      <w:numFmt w:val="decimal"/>
      <w:lvlText w:val="●.%2.%3.%4.%5"/>
      <w:lvlJc w:val="left"/>
      <w:pPr>
        <w:ind w:left="1008" w:hanging="1008"/>
      </w:pPr>
    </w:lvl>
    <w:lvl w:ilvl="5">
      <w:start w:val="1"/>
      <w:numFmt w:val="decimal"/>
      <w:lvlText w:val="●.%2.%3.%4.%5.%6"/>
      <w:lvlJc w:val="left"/>
      <w:pPr>
        <w:ind w:left="1152" w:hanging="1152"/>
      </w:pPr>
    </w:lvl>
    <w:lvl w:ilvl="6">
      <w:start w:val="1"/>
      <w:numFmt w:val="decimal"/>
      <w:lvlText w:val="●.%2.%3.%4.%5.%6.%7"/>
      <w:lvlJc w:val="left"/>
      <w:pPr>
        <w:ind w:left="1296" w:hanging="1296"/>
      </w:pPr>
    </w:lvl>
    <w:lvl w:ilvl="7">
      <w:start w:val="1"/>
      <w:numFmt w:val="decimal"/>
      <w:lvlText w:val="●.%2.%3.%4.%5.%6.%7.%8"/>
      <w:lvlJc w:val="left"/>
      <w:pPr>
        <w:ind w:left="1440" w:hanging="1440"/>
      </w:pPr>
    </w:lvl>
    <w:lvl w:ilvl="8">
      <w:start w:val="1"/>
      <w:numFmt w:val="decimal"/>
      <w:lvlText w:val="●.%2.%3.%4.%5.%6.%7.%8.%9"/>
      <w:lvlJc w:val="left"/>
      <w:pPr>
        <w:ind w:left="1584" w:hanging="1584"/>
      </w:pPr>
    </w:lvl>
  </w:abstractNum>
  <w:abstractNum w:abstractNumId="1" w15:restartNumberingAfterBreak="0">
    <w:nsid w:val="05733708"/>
    <w:multiLevelType w:val="hybridMultilevel"/>
    <w:tmpl w:val="54D84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ED1"/>
    <w:multiLevelType w:val="multilevel"/>
    <w:tmpl w:val="4E489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36F60"/>
    <w:multiLevelType w:val="multilevel"/>
    <w:tmpl w:val="A49A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70" w:hanging="71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434D7C"/>
    <w:multiLevelType w:val="hybridMultilevel"/>
    <w:tmpl w:val="1AA469D4"/>
    <w:lvl w:ilvl="0" w:tplc="1D7A1C4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07F6"/>
    <w:multiLevelType w:val="hybridMultilevel"/>
    <w:tmpl w:val="0C94E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EFE"/>
    <w:multiLevelType w:val="multilevel"/>
    <w:tmpl w:val="A49A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70" w:hanging="71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D37483F"/>
    <w:multiLevelType w:val="hybridMultilevel"/>
    <w:tmpl w:val="C8889BCE"/>
    <w:lvl w:ilvl="0" w:tplc="FDB81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8422F"/>
    <w:multiLevelType w:val="multilevel"/>
    <w:tmpl w:val="75049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71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F727023"/>
    <w:multiLevelType w:val="multilevel"/>
    <w:tmpl w:val="98B26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71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00F3D84"/>
    <w:multiLevelType w:val="hybridMultilevel"/>
    <w:tmpl w:val="505AE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11561"/>
    <w:multiLevelType w:val="multilevel"/>
    <w:tmpl w:val="D136A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BF7C4B"/>
    <w:multiLevelType w:val="hybridMultilevel"/>
    <w:tmpl w:val="158854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542E7"/>
    <w:multiLevelType w:val="hybridMultilevel"/>
    <w:tmpl w:val="B254BF22"/>
    <w:lvl w:ilvl="0" w:tplc="037AB1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0E69AD"/>
    <w:multiLevelType w:val="hybridMultilevel"/>
    <w:tmpl w:val="AFD2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978AC"/>
    <w:multiLevelType w:val="hybridMultilevel"/>
    <w:tmpl w:val="736440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5A6B"/>
    <w:multiLevelType w:val="hybridMultilevel"/>
    <w:tmpl w:val="F004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27E18"/>
    <w:multiLevelType w:val="hybridMultilevel"/>
    <w:tmpl w:val="5D12F98A"/>
    <w:lvl w:ilvl="0" w:tplc="E5F0D7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61843"/>
    <w:multiLevelType w:val="multilevel"/>
    <w:tmpl w:val="060EA82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865EF2"/>
    <w:multiLevelType w:val="hybridMultilevel"/>
    <w:tmpl w:val="487C4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3"/>
  </w:num>
  <w:num w:numId="9">
    <w:abstractNumId w:val="16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1"/>
  </w:num>
  <w:num w:numId="15">
    <w:abstractNumId w:val="5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50"/>
    <w:rsid w:val="00012EEC"/>
    <w:rsid w:val="00046490"/>
    <w:rsid w:val="00070036"/>
    <w:rsid w:val="000928AD"/>
    <w:rsid w:val="00096376"/>
    <w:rsid w:val="000F5615"/>
    <w:rsid w:val="0010035B"/>
    <w:rsid w:val="00136AB6"/>
    <w:rsid w:val="0025128F"/>
    <w:rsid w:val="00283332"/>
    <w:rsid w:val="00297388"/>
    <w:rsid w:val="002B7B50"/>
    <w:rsid w:val="003064B3"/>
    <w:rsid w:val="00321426"/>
    <w:rsid w:val="00371E05"/>
    <w:rsid w:val="003B72C2"/>
    <w:rsid w:val="003F536D"/>
    <w:rsid w:val="004211C6"/>
    <w:rsid w:val="00443D1E"/>
    <w:rsid w:val="00473669"/>
    <w:rsid w:val="00497B54"/>
    <w:rsid w:val="004C3C98"/>
    <w:rsid w:val="004F794E"/>
    <w:rsid w:val="0051351E"/>
    <w:rsid w:val="00523678"/>
    <w:rsid w:val="00576F58"/>
    <w:rsid w:val="00590979"/>
    <w:rsid w:val="005A6EAB"/>
    <w:rsid w:val="005C17EA"/>
    <w:rsid w:val="005E02AC"/>
    <w:rsid w:val="005E2702"/>
    <w:rsid w:val="006129CB"/>
    <w:rsid w:val="00613BBD"/>
    <w:rsid w:val="00650155"/>
    <w:rsid w:val="00687456"/>
    <w:rsid w:val="006D0720"/>
    <w:rsid w:val="006D76E1"/>
    <w:rsid w:val="006F74BB"/>
    <w:rsid w:val="007364D1"/>
    <w:rsid w:val="00765227"/>
    <w:rsid w:val="007B0F67"/>
    <w:rsid w:val="007F4036"/>
    <w:rsid w:val="00816725"/>
    <w:rsid w:val="00827ACA"/>
    <w:rsid w:val="008549BF"/>
    <w:rsid w:val="00891736"/>
    <w:rsid w:val="008A1B4A"/>
    <w:rsid w:val="008A5FA3"/>
    <w:rsid w:val="008E148F"/>
    <w:rsid w:val="008E58F3"/>
    <w:rsid w:val="009801DD"/>
    <w:rsid w:val="009A5752"/>
    <w:rsid w:val="009B0F08"/>
    <w:rsid w:val="009C50C5"/>
    <w:rsid w:val="00A00B1B"/>
    <w:rsid w:val="00A240A7"/>
    <w:rsid w:val="00A35615"/>
    <w:rsid w:val="00A77FF4"/>
    <w:rsid w:val="00AD4B60"/>
    <w:rsid w:val="00B049D4"/>
    <w:rsid w:val="00B33BF0"/>
    <w:rsid w:val="00B82608"/>
    <w:rsid w:val="00C110EE"/>
    <w:rsid w:val="00C21EAE"/>
    <w:rsid w:val="00C36BFA"/>
    <w:rsid w:val="00C402CD"/>
    <w:rsid w:val="00C551BB"/>
    <w:rsid w:val="00C60236"/>
    <w:rsid w:val="00C608E3"/>
    <w:rsid w:val="00C673CA"/>
    <w:rsid w:val="00C74FDA"/>
    <w:rsid w:val="00CB0CAB"/>
    <w:rsid w:val="00CD0BCF"/>
    <w:rsid w:val="00D331F8"/>
    <w:rsid w:val="00D468F9"/>
    <w:rsid w:val="00D9082C"/>
    <w:rsid w:val="00DB5D13"/>
    <w:rsid w:val="00DD52FB"/>
    <w:rsid w:val="00E55A33"/>
    <w:rsid w:val="00E600A1"/>
    <w:rsid w:val="00E63242"/>
    <w:rsid w:val="00E66385"/>
    <w:rsid w:val="00E92438"/>
    <w:rsid w:val="00EB014B"/>
    <w:rsid w:val="00F13DDB"/>
    <w:rsid w:val="00F333EE"/>
    <w:rsid w:val="00F6201B"/>
    <w:rsid w:val="00F70D18"/>
    <w:rsid w:val="00F741FE"/>
    <w:rsid w:val="00F84A8F"/>
    <w:rsid w:val="00FB1402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2DAA0"/>
  <w15:docId w15:val="{2F8243BD-31B9-4CE4-B264-F7AF294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33BF0"/>
    <w:pPr>
      <w:spacing w:after="240" w:line="276" w:lineRule="auto"/>
    </w:pPr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11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1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0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0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0E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3BF0"/>
    <w:pPr>
      <w:spacing w:after="240"/>
    </w:pPr>
  </w:style>
  <w:style w:type="paragraph" w:styleId="Odstavecseseznamem">
    <w:name w:val="List Paragraph"/>
    <w:basedOn w:val="Normln"/>
    <w:uiPriority w:val="34"/>
    <w:qFormat/>
    <w:rsid w:val="008E14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C98"/>
  </w:style>
  <w:style w:type="paragraph" w:styleId="Zpat">
    <w:name w:val="footer"/>
    <w:basedOn w:val="Normln"/>
    <w:link w:val="ZpatChar"/>
    <w:uiPriority w:val="99"/>
    <w:unhideWhenUsed/>
    <w:rsid w:val="004C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C9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C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C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C98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5236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367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lnweb">
    <w:name w:val="Normal (Web)"/>
    <w:basedOn w:val="Normln"/>
    <w:uiPriority w:val="99"/>
    <w:unhideWhenUsed/>
    <w:rsid w:val="0049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97B54"/>
    <w:rPr>
      <w:color w:val="0563C1"/>
      <w:u w:val="single"/>
    </w:rPr>
  </w:style>
  <w:style w:type="character" w:customStyle="1" w:styleId="h1a5">
    <w:name w:val="h1a5"/>
    <w:basedOn w:val="Standardnpsmoodstavce"/>
    <w:rsid w:val="00A240A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CharStyle3">
    <w:name w:val="Char Style 3"/>
    <w:basedOn w:val="Standardnpsmoodstavce"/>
    <w:link w:val="Style2"/>
    <w:rsid w:val="005C17E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4">
    <w:name w:val="Char Style 4"/>
    <w:basedOn w:val="CharStyle3"/>
    <w:rsid w:val="005C17E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5C17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295" w:lineRule="exact"/>
      <w:jc w:val="left"/>
      <w:outlineLvl w:val="0"/>
    </w:pPr>
    <w:rPr>
      <w:rFonts w:ascii="Arial" w:eastAsia="Arial" w:hAnsi="Arial" w:cs="Arial"/>
      <w:b/>
      <w:bCs/>
      <w:sz w:val="18"/>
      <w:szCs w:val="18"/>
    </w:rPr>
  </w:style>
  <w:style w:type="table" w:styleId="Mkatabulky">
    <w:name w:val="Table Grid"/>
    <w:basedOn w:val="Normlntabulka"/>
    <w:uiPriority w:val="39"/>
    <w:rsid w:val="005C17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basedOn w:val="Standardnpsmoodstavce"/>
    <w:rsid w:val="005C17E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sid w:val="005C17EA"/>
    <w:rPr>
      <w:sz w:val="20"/>
      <w:szCs w:val="20"/>
      <w:shd w:val="clear" w:color="auto" w:fill="FFFFFF"/>
    </w:rPr>
  </w:style>
  <w:style w:type="paragraph" w:customStyle="1" w:styleId="Style5">
    <w:name w:val="Style 5"/>
    <w:basedOn w:val="Normln"/>
    <w:link w:val="CharStyle6"/>
    <w:rsid w:val="005C17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uto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B79E-1333-4335-820C-B4C5F10E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vanicek</dc:creator>
  <cp:lastModifiedBy>Jermanová Eva</cp:lastModifiedBy>
  <cp:revision>2</cp:revision>
  <dcterms:created xsi:type="dcterms:W3CDTF">2021-10-01T07:56:00Z</dcterms:created>
  <dcterms:modified xsi:type="dcterms:W3CDTF">2021-10-01T07:56:00Z</dcterms:modified>
</cp:coreProperties>
</file>