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B8" w:rsidRPr="00817858" w:rsidRDefault="00C7267A" w:rsidP="00817858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817858" w:rsidRPr="00817858">
        <w:rPr>
          <w:rFonts w:ascii="Calibri" w:hAnsi="Calibri"/>
          <w:bCs w:val="0"/>
          <w:i w:val="0"/>
          <w:sz w:val="32"/>
        </w:rPr>
        <w:t>na podporu studentů s mimořádnou</w:t>
      </w:r>
      <w:bookmarkStart w:id="0" w:name="_GoBack"/>
      <w:bookmarkEnd w:id="0"/>
      <w:r w:rsidR="00817858" w:rsidRPr="00817858">
        <w:rPr>
          <w:rFonts w:ascii="Calibri" w:hAnsi="Calibri"/>
          <w:bCs w:val="0"/>
          <w:i w:val="0"/>
          <w:sz w:val="32"/>
        </w:rPr>
        <w:t xml:space="preserve"> </w:t>
      </w:r>
      <w:r w:rsidR="006C6E4E">
        <w:rPr>
          <w:rFonts w:ascii="Calibri" w:hAnsi="Calibri"/>
          <w:bCs w:val="0"/>
          <w:i w:val="0"/>
          <w:sz w:val="32"/>
        </w:rPr>
        <w:t>sportovní výkonností v roce 2022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 pro veřejné vysoké školy</w:t>
      </w:r>
    </w:p>
    <w:p w:rsidR="00066B76" w:rsidRPr="00112D91" w:rsidRDefault="00066B76" w:rsidP="00F471DB">
      <w:pPr>
        <w:rPr>
          <w:rFonts w:ascii="Calibri" w:hAnsi="Calibri"/>
        </w:rPr>
      </w:pPr>
    </w:p>
    <w:p w:rsidR="009F29CA" w:rsidRPr="005C6E66" w:rsidRDefault="00F471DB" w:rsidP="005C6E66">
      <w:pPr>
        <w:spacing w:before="120"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1</w:t>
      </w:r>
      <w:r w:rsidR="00066B76" w:rsidRPr="00112D91">
        <w:rPr>
          <w:rFonts w:ascii="Calibri" w:hAnsi="Calibri"/>
          <w:b/>
          <w:bCs/>
          <w:shd w:val="clear" w:color="auto" w:fill="E6E6E6"/>
        </w:rPr>
        <w:t xml:space="preserve">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</w:t>
      </w:r>
      <w:r w:rsidR="001656A2">
        <w:rPr>
          <w:rFonts w:ascii="Calibri" w:hAnsi="Calibri"/>
          <w:i/>
          <w:sz w:val="20"/>
          <w:szCs w:val="20"/>
        </w:rPr>
        <w:t>, ve znění pozdějších předpisů</w:t>
      </w:r>
      <w:r w:rsidRPr="00112D91">
        <w:rPr>
          <w:rFonts w:ascii="Calibri" w:hAnsi="Calibri"/>
          <w:i/>
          <w:sz w:val="20"/>
          <w:szCs w:val="20"/>
        </w:rPr>
        <w:t xml:space="preserve">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>.</w:t>
      </w:r>
    </w:p>
    <w:p w:rsidR="003C3169" w:rsidRPr="00112D91" w:rsidRDefault="003C3169" w:rsidP="003A09CD">
      <w:pPr>
        <w:spacing w:before="120" w:after="120"/>
        <w:rPr>
          <w:rFonts w:ascii="Calibri" w:hAnsi="Calibri"/>
          <w:b/>
        </w:rPr>
      </w:pPr>
    </w:p>
    <w:p w:rsidR="009E1899" w:rsidRPr="003A09CD" w:rsidRDefault="009E1899" w:rsidP="009E189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9E1899" w:rsidRPr="003A09CD" w:rsidTr="0080361C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Ministerstvo školství, mládeže a tělovýchovy</w:t>
            </w:r>
          </w:p>
        </w:tc>
      </w:tr>
      <w:tr w:rsidR="009E1899" w:rsidRPr="003A09CD" w:rsidTr="0080361C">
        <w:tc>
          <w:tcPr>
            <w:tcW w:w="2694" w:type="dxa"/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691" w:type="dxa"/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Karmelitská 529/5, 118 12 Praha</w:t>
            </w:r>
          </w:p>
        </w:tc>
      </w:tr>
    </w:tbl>
    <w:p w:rsidR="00583572" w:rsidRPr="003A09CD" w:rsidRDefault="0058357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3C3169" w:rsidRPr="003A09CD" w:rsidTr="0080361C">
        <w:trPr>
          <w:trHeight w:val="278"/>
        </w:trPr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veřejná vysoká škola</w:t>
            </w: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rPr>
          <w:trHeight w:val="190"/>
        </w:trPr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Číslo bankovního účtu 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D28CD" w:rsidRPr="003A09CD" w:rsidRDefault="007D28CD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Statutární orgán žadatele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rektor</w:t>
            </w:r>
          </w:p>
        </w:tc>
      </w:tr>
    </w:tbl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Osoba jednající na základě udělené plné moci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B1912" w:rsidRPr="003A09CD" w:rsidRDefault="008B191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8B1912" w:rsidRPr="003A09CD" w:rsidRDefault="008B1912" w:rsidP="008B1912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dalších osob</w:t>
      </w:r>
      <w:r w:rsidRPr="003A09C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Výše podílu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74"/>
      </w:tblGrid>
      <w:tr w:rsidR="00583572" w:rsidRPr="003A09CD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83572" w:rsidRPr="003A09CD" w:rsidRDefault="00583572" w:rsidP="006915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Identifikace </w:t>
            </w:r>
            <w:r w:rsidR="00DE5BCC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výzvy 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, na je</w:t>
            </w:r>
            <w:r w:rsidR="00691548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ž základě je žádost podávána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583572" w:rsidRPr="003A09CD" w:rsidRDefault="00015EB8" w:rsidP="00A656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Výzva k podání žádosti o poskytnutí dotace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na podporu studentů s</w:t>
            </w:r>
            <w:r w:rsidR="00A65692" w:rsidRPr="003A09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mimořádnou </w:t>
            </w:r>
            <w:r w:rsidR="006C6E4E">
              <w:rPr>
                <w:rFonts w:asciiTheme="minorHAnsi" w:hAnsiTheme="minorHAnsi" w:cstheme="minorHAnsi"/>
                <w:sz w:val="22"/>
                <w:szCs w:val="22"/>
              </w:rPr>
              <w:t>sportovní výkonností v roce 2022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pro veřejné vysoké školy</w:t>
            </w:r>
          </w:p>
        </w:tc>
      </w:tr>
      <w:tr w:rsidR="003C3169" w:rsidRPr="003A09CD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C3169" w:rsidRPr="003A09CD" w:rsidRDefault="003C3169" w:rsidP="00A656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Účel, na který chce dotaci žadatel použít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3C3169" w:rsidRPr="003A09CD" w:rsidRDefault="003A09CD" w:rsidP="00E227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Vytvoření takových podmínek na veřejných vysokých školách (dále také „VVŠ“), aby úspěšní a nadějní sportovci s mimořádnou sportovní výkonností mohli studovat a skloubit jak náročné studijní požadavky, tak sportovní přípravu a účast na soutěžích. </w:t>
            </w:r>
          </w:p>
        </w:tc>
      </w:tr>
      <w:tr w:rsidR="003C3169" w:rsidRPr="003A09CD" w:rsidTr="0080361C">
        <w:trPr>
          <w:trHeight w:val="688"/>
        </w:trPr>
        <w:tc>
          <w:tcPr>
            <w:tcW w:w="2694" w:type="dxa"/>
            <w:vAlign w:val="center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Požadovaná částka </w:t>
            </w:r>
          </w:p>
          <w:p w:rsidR="003C3169" w:rsidRPr="003A09CD" w:rsidRDefault="003C3169" w:rsidP="00AB04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(v Kč)</w:t>
            </w:r>
            <w:r w:rsidR="00583572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</w:t>
            </w:r>
            <w:r w:rsidR="00AB0440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běžné</w:t>
            </w:r>
            <w:r w:rsidR="00F471DB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výdaje:</w:t>
            </w:r>
          </w:p>
        </w:tc>
        <w:tc>
          <w:tcPr>
            <w:tcW w:w="6974" w:type="dxa"/>
            <w:vAlign w:val="center"/>
          </w:tcPr>
          <w:p w:rsidR="003C3169" w:rsidRPr="003A09CD" w:rsidRDefault="003C3169" w:rsidP="00F471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Lhůta, v níž má být účelu dosaženo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3C3169" w:rsidRPr="003A09CD" w:rsidRDefault="003C3169" w:rsidP="009B4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do 31. 12. </w:t>
            </w:r>
            <w:r w:rsidR="0065408F" w:rsidRPr="003A09C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C6E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</w:p>
    <w:p w:rsidR="0073223C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2</w:t>
      </w:r>
      <w:r w:rsidR="00066B7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. 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PROJEKT – </w:t>
      </w:r>
      <w:r w:rsidR="00C7267A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CHARAKTERISTIKA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</w:t>
      </w:r>
      <w:r w:rsidR="005C6705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PLÁNOVANÝCH AKTIVIT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A ZD</w:t>
      </w:r>
      <w:r w:rsidR="0073223C" w:rsidRPr="003A09CD">
        <w:rPr>
          <w:rFonts w:asciiTheme="minorHAnsi" w:hAnsiTheme="minorHAnsi" w:cstheme="minorHAnsi"/>
          <w:b/>
          <w:bCs/>
          <w:caps/>
          <w:sz w:val="22"/>
          <w:szCs w:val="22"/>
          <w:shd w:val="clear" w:color="auto" w:fill="E6E6E6"/>
        </w:rPr>
        <w:t>ů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VODNĚNÍ JEJICH POTŘEBNOSTI</w:t>
      </w:r>
    </w:p>
    <w:p w:rsidR="0011358A" w:rsidRPr="003A09CD" w:rsidRDefault="00F471DB" w:rsidP="00E9524A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i/>
          <w:sz w:val="22"/>
          <w:szCs w:val="22"/>
        </w:rPr>
        <w:t xml:space="preserve">Uveďte </w:t>
      </w:r>
      <w:r w:rsidR="005C6705" w:rsidRPr="003A09CD">
        <w:rPr>
          <w:rFonts w:asciiTheme="minorHAnsi" w:hAnsiTheme="minorHAnsi" w:cstheme="minorHAnsi"/>
          <w:i/>
          <w:sz w:val="22"/>
          <w:szCs w:val="22"/>
        </w:rPr>
        <w:t>charakteristiku</w:t>
      </w:r>
      <w:r w:rsidR="00CF2222" w:rsidRPr="003A09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A09CD">
        <w:rPr>
          <w:rFonts w:asciiTheme="minorHAnsi" w:hAnsiTheme="minorHAnsi" w:cstheme="minorHAnsi"/>
          <w:i/>
          <w:sz w:val="22"/>
          <w:szCs w:val="22"/>
        </w:rPr>
        <w:t>plánovaných aktivit a jejich potřebnost</w:t>
      </w:r>
      <w:r w:rsidR="0080361C" w:rsidRPr="003A09CD">
        <w:rPr>
          <w:rFonts w:asciiTheme="minorHAnsi" w:hAnsiTheme="minorHAnsi" w:cstheme="minorHAnsi"/>
          <w:i/>
          <w:sz w:val="22"/>
          <w:szCs w:val="22"/>
        </w:rPr>
        <w:t xml:space="preserve"> k naplňování věcného zaměření Výzvy</w:t>
      </w:r>
    </w:p>
    <w:tbl>
      <w:tblPr>
        <w:tblW w:w="983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E441CF" w:rsidRPr="003A09CD" w:rsidTr="0080361C">
        <w:trPr>
          <w:cantSplit/>
          <w:trHeight w:val="4871"/>
        </w:trPr>
        <w:tc>
          <w:tcPr>
            <w:tcW w:w="9838" w:type="dxa"/>
          </w:tcPr>
          <w:p w:rsidR="00E441CF" w:rsidRPr="003A09CD" w:rsidRDefault="00E441CF" w:rsidP="00015C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F471DB" w:rsidRPr="003A09CD" w:rsidRDefault="00F471DB" w:rsidP="00F471DB">
      <w:pPr>
        <w:spacing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3</w:t>
      </w:r>
      <w:r w:rsidR="00F67D4E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.</w:t>
      </w: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 KOORDINÁTOR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Jméno, příjmení, titul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email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telefon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F471DB" w:rsidRDefault="00F471DB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1162C5" w:rsidRPr="003A09CD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6C6E4E" w:rsidRDefault="006C6E4E">
      <w:pP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br w:type="page"/>
      </w:r>
    </w:p>
    <w:p w:rsidR="00F67D4E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lastRenderedPageBreak/>
        <w:t>4.</w:t>
      </w:r>
      <w:r w:rsidR="00036107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ROZPOČET</w:t>
      </w:r>
    </w:p>
    <w:p w:rsidR="00F67D4E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Cs/>
          <w:sz w:val="22"/>
          <w:szCs w:val="22"/>
        </w:rPr>
        <w:t>Tabulka rozpočtu</w:t>
      </w:r>
      <w:r w:rsidR="00713CF8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tvoří samostatnou přílohu</w:t>
      </w:r>
      <w:r w:rsidR="00F67D4E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a je nedílnou součástí žádosti.</w:t>
      </w:r>
    </w:p>
    <w:p w:rsidR="00036107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F67D4E" w:rsidRPr="003A09CD" w:rsidRDefault="002D2984" w:rsidP="00F67D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veďte stručný komentář k jednotlivým náklad</w:t>
      </w:r>
      <w:r w:rsidR="00475A72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ům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k </w:t>
      </w:r>
      <w:r w:rsidR="00256E6B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způsobu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3A09CD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066B76" w:rsidRPr="003A09CD" w:rsidRDefault="00066B76" w:rsidP="00042CEC">
      <w:pPr>
        <w:spacing w:before="120" w:after="120"/>
        <w:rPr>
          <w:rFonts w:asciiTheme="minorHAnsi" w:hAnsiTheme="minorHAnsi" w:cstheme="minorHAnsi"/>
          <w:bCs/>
          <w:iCs/>
          <w:sz w:val="22"/>
          <w:szCs w:val="22"/>
        </w:rPr>
      </w:pPr>
    </w:p>
    <w:p w:rsidR="00066B76" w:rsidRPr="003A09CD" w:rsidRDefault="007332C9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5</w:t>
      </w:r>
      <w:r w:rsidR="00066B76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. ČESTNÉ PROHLÁŠENÍ </w:t>
      </w:r>
      <w:r w:rsidR="0096325B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ŽADATELE</w:t>
      </w:r>
    </w:p>
    <w:p w:rsidR="00066B76" w:rsidRPr="003A09CD" w:rsidRDefault="00EB5EB9" w:rsidP="00042CEC">
      <w:pPr>
        <w:ind w:right="3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 xml:space="preserve">Jako </w:t>
      </w:r>
      <w:r w:rsidR="001B37FE" w:rsidRPr="003A09CD">
        <w:rPr>
          <w:rFonts w:asciiTheme="minorHAnsi" w:hAnsiTheme="minorHAnsi" w:cstheme="minorHAnsi"/>
          <w:b/>
          <w:sz w:val="22"/>
          <w:szCs w:val="22"/>
        </w:rPr>
        <w:t xml:space="preserve">žadatel </w:t>
      </w:r>
      <w:r w:rsidR="0060783B" w:rsidRPr="003A09CD">
        <w:rPr>
          <w:rFonts w:asciiTheme="minorHAnsi" w:hAnsiTheme="minorHAnsi" w:cstheme="minorHAnsi"/>
          <w:b/>
          <w:sz w:val="22"/>
          <w:szCs w:val="22"/>
        </w:rPr>
        <w:t xml:space="preserve">finančních prostředků z </w:t>
      </w:r>
      <w:r w:rsidR="00CE2D6D" w:rsidRPr="003A09CD">
        <w:rPr>
          <w:rFonts w:asciiTheme="minorHAnsi" w:hAnsiTheme="minorHAnsi" w:cstheme="minorHAnsi"/>
          <w:b/>
          <w:sz w:val="22"/>
          <w:szCs w:val="22"/>
        </w:rPr>
        <w:t xml:space="preserve">Výzvy k podání žádosti o poskytnutí dotace 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na podporu studentů s mimořádnou </w:t>
      </w:r>
      <w:r w:rsidR="006C6E4E">
        <w:rPr>
          <w:rFonts w:asciiTheme="minorHAnsi" w:hAnsiTheme="minorHAnsi" w:cstheme="minorHAnsi"/>
          <w:b/>
          <w:sz w:val="22"/>
          <w:szCs w:val="22"/>
        </w:rPr>
        <w:t>sportovní výkonností v roce 2022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 pro veřejné vysoké školy</w:t>
      </w:r>
      <w:r w:rsidRPr="003A0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B76" w:rsidRPr="003A09CD">
        <w:rPr>
          <w:rFonts w:asciiTheme="minorHAnsi" w:hAnsiTheme="minorHAnsi" w:cstheme="minorHAnsi"/>
          <w:b/>
          <w:sz w:val="22"/>
          <w:szCs w:val="22"/>
        </w:rPr>
        <w:t>prohlašuji, že:</w:t>
      </w:r>
    </w:p>
    <w:p w:rsidR="00A44F9D" w:rsidRPr="003A09CD" w:rsidRDefault="00A44F9D" w:rsidP="00896F05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odpovídá</w:t>
      </w:r>
      <w:r w:rsidR="00896F05" w:rsidRPr="003A09CD">
        <w:rPr>
          <w:rFonts w:asciiTheme="minorHAnsi" w:hAnsiTheme="minorHAnsi" w:cstheme="minorHAnsi"/>
          <w:sz w:val="22"/>
          <w:szCs w:val="22"/>
        </w:rPr>
        <w:t>m</w:t>
      </w:r>
      <w:r w:rsidRPr="003A09CD">
        <w:rPr>
          <w:rFonts w:asciiTheme="minorHAnsi" w:hAnsiTheme="minorHAnsi" w:cstheme="minorHAnsi"/>
          <w:sz w:val="22"/>
          <w:szCs w:val="22"/>
        </w:rPr>
        <w:t xml:space="preserve"> za správnost a úplnost údajů uvedených v žádosti</w:t>
      </w:r>
      <w:r w:rsidR="00DB5960" w:rsidRPr="003A09CD">
        <w:rPr>
          <w:rFonts w:asciiTheme="minorHAnsi" w:hAnsiTheme="minorHAnsi" w:cstheme="minorHAnsi"/>
          <w:sz w:val="22"/>
          <w:szCs w:val="22"/>
        </w:rPr>
        <w:t>;</w:t>
      </w:r>
    </w:p>
    <w:p w:rsidR="00DB5960" w:rsidRPr="003A09CD" w:rsidRDefault="00A44F9D" w:rsidP="00A44F9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byla provedena kontrola výše uvedených povinných náležitostí žádosti;</w:t>
      </w:r>
    </w:p>
    <w:p w:rsidR="00BC512E" w:rsidRPr="003A09CD" w:rsidRDefault="00F0004D" w:rsidP="00DB596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výdaje/náklady na </w:t>
      </w:r>
      <w:r w:rsidR="0060783B" w:rsidRPr="003A09CD">
        <w:rPr>
          <w:rFonts w:asciiTheme="minorHAnsi" w:hAnsiTheme="minorHAnsi" w:cstheme="minorHAnsi"/>
          <w:sz w:val="22"/>
          <w:szCs w:val="22"/>
        </w:rPr>
        <w:t>aktivity</w:t>
      </w:r>
      <w:r w:rsidR="00BC512E" w:rsidRPr="003A09CD">
        <w:rPr>
          <w:rFonts w:asciiTheme="minorHAnsi" w:hAnsiTheme="minorHAnsi" w:cstheme="minorHAnsi"/>
          <w:sz w:val="22"/>
          <w:szCs w:val="22"/>
        </w:rPr>
        <w:t>, na které veřejná vysoká škola</w:t>
      </w:r>
      <w:r w:rsidR="00B77BE6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žádá</w:t>
      </w:r>
      <w:r w:rsidR="00C3303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B77BE6" w:rsidRPr="003A09CD">
        <w:rPr>
          <w:rFonts w:asciiTheme="minorHAnsi" w:hAnsiTheme="minorHAnsi" w:cstheme="minorHAnsi"/>
          <w:sz w:val="22"/>
          <w:szCs w:val="22"/>
        </w:rPr>
        <w:t>finanční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prostředky,</w:t>
      </w:r>
      <w:r w:rsidR="003D0A0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nebudou</w:t>
      </w:r>
      <w:r w:rsidR="00DB5960" w:rsidRPr="003A09CD">
        <w:rPr>
          <w:rFonts w:asciiTheme="minorHAnsi" w:hAnsiTheme="minorHAnsi" w:cstheme="minorHAnsi"/>
          <w:sz w:val="22"/>
          <w:szCs w:val="22"/>
        </w:rPr>
        <w:t xml:space="preserve"> financovány z jiných zdrojů.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07C" w:rsidRPr="003A09CD" w:rsidRDefault="0016307C" w:rsidP="00EB5EB9">
      <w:pPr>
        <w:rPr>
          <w:rFonts w:asciiTheme="minorHAnsi" w:hAnsiTheme="minorHAnsi" w:cstheme="minorHAnsi"/>
          <w:sz w:val="22"/>
          <w:szCs w:val="22"/>
        </w:rPr>
      </w:pPr>
    </w:p>
    <w:p w:rsidR="0016307C" w:rsidRPr="003A09CD" w:rsidRDefault="0050600C" w:rsidP="00AB0440">
      <w:pPr>
        <w:ind w:right="390"/>
        <w:jc w:val="both"/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Žadatel svým podpisem této žádosti stvrzuje, </w:t>
      </w:r>
      <w:r w:rsidR="00F0004D" w:rsidRPr="003A09CD">
        <w:rPr>
          <w:rFonts w:asciiTheme="minorHAnsi" w:hAnsiTheme="minorHAnsi" w:cstheme="minorHAnsi"/>
          <w:sz w:val="22"/>
          <w:szCs w:val="22"/>
        </w:rPr>
        <w:t>že všechny jím poskytnuté osobní</w:t>
      </w:r>
      <w:r w:rsidRPr="003A09CD">
        <w:rPr>
          <w:rFonts w:asciiTheme="minorHAnsi" w:hAnsiTheme="minorHAnsi" w:cstheme="minorHAnsi"/>
          <w:sz w:val="22"/>
          <w:szCs w:val="22"/>
        </w:rPr>
        <w:t xml:space="preserve"> údaje spojené s</w:t>
      </w:r>
      <w:r w:rsidR="000274FE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touto žádostí jsou pravdivé, a bere na vědomí, že od zahájení správního řízení bude správní orgán v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souladu s legislativou týkající se ochrany osobních údajů tyto osobní údaje zpracovávat a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uchovávat po dobu nezbytně nutnou.</w:t>
      </w:r>
    </w:p>
    <w:p w:rsidR="00066B76" w:rsidRPr="003A09CD" w:rsidRDefault="00066B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5811"/>
      </w:tblGrid>
      <w:tr w:rsidR="00066B76" w:rsidRPr="003A09CD" w:rsidTr="0080361C">
        <w:trPr>
          <w:trHeight w:val="442"/>
        </w:trPr>
        <w:tc>
          <w:tcPr>
            <w:tcW w:w="3750" w:type="dxa"/>
            <w:shd w:val="clear" w:color="auto" w:fill="E6E6E6"/>
          </w:tcPr>
          <w:p w:rsidR="00066B76" w:rsidRPr="003A09CD" w:rsidRDefault="00066B76" w:rsidP="008701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Jméno a příjmení </w:t>
            </w:r>
            <w:r w:rsidR="00870135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rektora VVŠ</w:t>
            </w:r>
          </w:p>
        </w:tc>
        <w:tc>
          <w:tcPr>
            <w:tcW w:w="5811" w:type="dxa"/>
          </w:tcPr>
          <w:p w:rsidR="00066B76" w:rsidRPr="003A09CD" w:rsidRDefault="00066B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3A09CD" w:rsidTr="0080361C">
        <w:trPr>
          <w:cantSplit/>
          <w:trHeight w:val="393"/>
        </w:trPr>
        <w:tc>
          <w:tcPr>
            <w:tcW w:w="3750" w:type="dxa"/>
            <w:shd w:val="clear" w:color="auto" w:fill="E6E6E6"/>
          </w:tcPr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B76" w:rsidRPr="003A09CD" w:rsidTr="0080361C">
        <w:trPr>
          <w:cantSplit/>
          <w:trHeight w:val="193"/>
        </w:trPr>
        <w:tc>
          <w:tcPr>
            <w:tcW w:w="3750" w:type="dxa"/>
            <w:shd w:val="clear" w:color="auto" w:fill="E6E6E6"/>
          </w:tcPr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 razítko</w:t>
            </w: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B76" w:rsidRPr="003A09CD" w:rsidRDefault="003D0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66B76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B76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</w:tr>
    </w:tbl>
    <w:p w:rsidR="00066B76" w:rsidRPr="003A09CD" w:rsidRDefault="00066B7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066B76" w:rsidRPr="003A09CD" w:rsidSect="00A728B7">
      <w:headerReference w:type="default" r:id="rId8"/>
      <w:footerReference w:type="even" r:id="rId9"/>
      <w:footerReference w:type="default" r:id="rId10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56" w:rsidRDefault="00131B56">
      <w:r>
        <w:separator/>
      </w:r>
    </w:p>
  </w:endnote>
  <w:endnote w:type="continuationSeparator" w:id="0">
    <w:p w:rsidR="00131B56" w:rsidRDefault="0013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E4E">
      <w:rPr>
        <w:rStyle w:val="slostrnky"/>
        <w:noProof/>
      </w:rPr>
      <w:t>2</w: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56" w:rsidRDefault="00131B56">
      <w:r>
        <w:separator/>
      </w:r>
    </w:p>
  </w:footnote>
  <w:footnote w:type="continuationSeparator" w:id="0">
    <w:p w:rsidR="00131B56" w:rsidRDefault="00131B56">
      <w:r>
        <w:continuationSeparator/>
      </w:r>
    </w:p>
  </w:footnote>
  <w:footnote w:id="1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6948"/>
    </w:tblGrid>
    <w:tr w:rsidR="00DC39ED" w:rsidRPr="0088019E" w:rsidTr="0080361C">
      <w:tc>
        <w:tcPr>
          <w:tcW w:w="2410" w:type="dxa"/>
        </w:tcPr>
        <w:p w:rsidR="006D55C5" w:rsidRPr="0013045F" w:rsidRDefault="0013045F" w:rsidP="00817858">
          <w:pPr>
            <w:pStyle w:val="Zhlav"/>
            <w:rPr>
              <w:rFonts w:ascii="Calibri" w:hAnsi="Calibri"/>
              <w:sz w:val="22"/>
              <w:szCs w:val="22"/>
              <w:lang w:val="cs-CZ" w:eastAsia="cs-CZ"/>
            </w:rPr>
          </w:pPr>
          <w:r w:rsidRPr="0013045F">
            <w:rPr>
              <w:rFonts w:ascii="Calibri" w:hAnsi="Calibri"/>
              <w:sz w:val="22"/>
              <w:szCs w:val="22"/>
              <w:lang w:val="cs-CZ" w:eastAsia="cs-CZ"/>
            </w:rPr>
            <w:t>Příloha č. 1</w:t>
          </w:r>
        </w:p>
      </w:tc>
      <w:tc>
        <w:tcPr>
          <w:tcW w:w="6948" w:type="dxa"/>
        </w:tcPr>
        <w:p w:rsidR="00AC2B8C" w:rsidRPr="00837572" w:rsidRDefault="00AC2B8C" w:rsidP="00AC2B8C">
          <w:pPr>
            <w:pStyle w:val="Zhlav"/>
            <w:jc w:val="right"/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</w:pPr>
          <w:r w:rsidRPr="00AC2B8C">
            <w:rPr>
              <w:rFonts w:asciiTheme="minorHAnsi" w:hAnsiTheme="minorHAnsi" w:cstheme="minorHAnsi"/>
              <w:i/>
              <w:sz w:val="22"/>
              <w:szCs w:val="22"/>
            </w:rPr>
            <w:t xml:space="preserve">Návrh pro PV č. j: </w:t>
          </w:r>
          <w:r w:rsidR="00473F3E" w:rsidRPr="00473F3E">
            <w:rPr>
              <w:rFonts w:asciiTheme="minorHAnsi" w:hAnsiTheme="minorHAnsi" w:cstheme="minorHAnsi"/>
              <w:i/>
              <w:sz w:val="22"/>
              <w:szCs w:val="22"/>
            </w:rPr>
            <w:t>MSMT-26361/2021-</w:t>
          </w:r>
          <w:r w:rsidR="00837572"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  <w:t>2</w:t>
          </w:r>
        </w:p>
        <w:p w:rsidR="00DC39ED" w:rsidRPr="00AC2B8C" w:rsidRDefault="00AC2B8C" w:rsidP="00AC2B8C">
          <w:pPr>
            <w:pStyle w:val="Zhlav"/>
            <w:jc w:val="right"/>
          </w:pPr>
          <w:r w:rsidRPr="00AC2B8C">
            <w:rPr>
              <w:rFonts w:asciiTheme="minorHAnsi" w:hAnsiTheme="minorHAnsi" w:cstheme="minorHAnsi"/>
              <w:i/>
              <w:sz w:val="22"/>
              <w:szCs w:val="22"/>
            </w:rPr>
            <w:t>I</w:t>
          </w:r>
          <w:r w:rsidRPr="00AC2B8C">
            <w:rPr>
              <w:rFonts w:asciiTheme="minorHAnsi" w:hAnsiTheme="minorHAnsi" w:cstheme="minorHAnsi"/>
              <w:i/>
              <w:sz w:val="22"/>
              <w:szCs w:val="22"/>
              <w:lang w:val="cs-CZ"/>
            </w:rPr>
            <w:t>V</w:t>
          </w:r>
          <w:r>
            <w:rPr>
              <w:i/>
            </w:rPr>
            <w:t>.</w:t>
          </w:r>
        </w:p>
      </w:tc>
    </w:tr>
  </w:tbl>
  <w:p w:rsidR="006D255B" w:rsidRDefault="006D255B">
    <w:pPr>
      <w:pStyle w:val="Zhlav"/>
    </w:pPr>
  </w:p>
  <w:p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2CEC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F6ABF"/>
    <w:rsid w:val="001052ED"/>
    <w:rsid w:val="00107803"/>
    <w:rsid w:val="001101C9"/>
    <w:rsid w:val="00110C8C"/>
    <w:rsid w:val="001125C7"/>
    <w:rsid w:val="00112D91"/>
    <w:rsid w:val="0011358A"/>
    <w:rsid w:val="001162C5"/>
    <w:rsid w:val="0012626E"/>
    <w:rsid w:val="0013045F"/>
    <w:rsid w:val="00131B56"/>
    <w:rsid w:val="00132688"/>
    <w:rsid w:val="00134DE5"/>
    <w:rsid w:val="00154CAA"/>
    <w:rsid w:val="0016009A"/>
    <w:rsid w:val="0016307C"/>
    <w:rsid w:val="001656A2"/>
    <w:rsid w:val="00167AFC"/>
    <w:rsid w:val="00174299"/>
    <w:rsid w:val="00192248"/>
    <w:rsid w:val="001A050C"/>
    <w:rsid w:val="001A260E"/>
    <w:rsid w:val="001A66C3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54D8"/>
    <w:rsid w:val="00246685"/>
    <w:rsid w:val="00256E6B"/>
    <w:rsid w:val="00257AC6"/>
    <w:rsid w:val="00260402"/>
    <w:rsid w:val="002634AF"/>
    <w:rsid w:val="00275B49"/>
    <w:rsid w:val="00283446"/>
    <w:rsid w:val="0029038A"/>
    <w:rsid w:val="00294323"/>
    <w:rsid w:val="002D2984"/>
    <w:rsid w:val="002E35D2"/>
    <w:rsid w:val="002E40FA"/>
    <w:rsid w:val="00302105"/>
    <w:rsid w:val="00304A10"/>
    <w:rsid w:val="00312503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3197"/>
    <w:rsid w:val="00387615"/>
    <w:rsid w:val="0039393A"/>
    <w:rsid w:val="00394058"/>
    <w:rsid w:val="003946FF"/>
    <w:rsid w:val="003A09CD"/>
    <w:rsid w:val="003A26FA"/>
    <w:rsid w:val="003B75B2"/>
    <w:rsid w:val="003C0C3F"/>
    <w:rsid w:val="003C3169"/>
    <w:rsid w:val="003C7E63"/>
    <w:rsid w:val="003D0A00"/>
    <w:rsid w:val="003D3216"/>
    <w:rsid w:val="003F0EA8"/>
    <w:rsid w:val="004012F1"/>
    <w:rsid w:val="0041036A"/>
    <w:rsid w:val="004144A4"/>
    <w:rsid w:val="00414880"/>
    <w:rsid w:val="00427EDE"/>
    <w:rsid w:val="004314AF"/>
    <w:rsid w:val="00444C68"/>
    <w:rsid w:val="0045523A"/>
    <w:rsid w:val="00473F3E"/>
    <w:rsid w:val="004743AC"/>
    <w:rsid w:val="00475A72"/>
    <w:rsid w:val="004778AF"/>
    <w:rsid w:val="004818A6"/>
    <w:rsid w:val="004870AE"/>
    <w:rsid w:val="00490D05"/>
    <w:rsid w:val="00497EC2"/>
    <w:rsid w:val="004A3F4B"/>
    <w:rsid w:val="004B0254"/>
    <w:rsid w:val="004B07D0"/>
    <w:rsid w:val="004C56AC"/>
    <w:rsid w:val="004C5E16"/>
    <w:rsid w:val="004E51E0"/>
    <w:rsid w:val="004E58C9"/>
    <w:rsid w:val="004F2970"/>
    <w:rsid w:val="0050600C"/>
    <w:rsid w:val="00510CF8"/>
    <w:rsid w:val="0051471B"/>
    <w:rsid w:val="005264A2"/>
    <w:rsid w:val="005313D2"/>
    <w:rsid w:val="005348B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6705"/>
    <w:rsid w:val="005C6E66"/>
    <w:rsid w:val="005E0B3A"/>
    <w:rsid w:val="005E4C9B"/>
    <w:rsid w:val="005E7330"/>
    <w:rsid w:val="005F056D"/>
    <w:rsid w:val="005F2883"/>
    <w:rsid w:val="00603497"/>
    <w:rsid w:val="006062ED"/>
    <w:rsid w:val="0060783B"/>
    <w:rsid w:val="006230E2"/>
    <w:rsid w:val="006241FC"/>
    <w:rsid w:val="00634508"/>
    <w:rsid w:val="00637D6A"/>
    <w:rsid w:val="0065408F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C6E4E"/>
    <w:rsid w:val="006D255B"/>
    <w:rsid w:val="006D55C5"/>
    <w:rsid w:val="006E0926"/>
    <w:rsid w:val="006E588D"/>
    <w:rsid w:val="006F0DCA"/>
    <w:rsid w:val="006F119A"/>
    <w:rsid w:val="006F289C"/>
    <w:rsid w:val="006F3CDF"/>
    <w:rsid w:val="006F4862"/>
    <w:rsid w:val="006F59BA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32C9"/>
    <w:rsid w:val="00734823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E7FBF"/>
    <w:rsid w:val="007F0DC3"/>
    <w:rsid w:val="007F24EF"/>
    <w:rsid w:val="007F4CE3"/>
    <w:rsid w:val="0080361C"/>
    <w:rsid w:val="00817858"/>
    <w:rsid w:val="008278C9"/>
    <w:rsid w:val="00831974"/>
    <w:rsid w:val="00832003"/>
    <w:rsid w:val="008322D3"/>
    <w:rsid w:val="00837572"/>
    <w:rsid w:val="00866D7B"/>
    <w:rsid w:val="00870135"/>
    <w:rsid w:val="008763D5"/>
    <w:rsid w:val="0088527C"/>
    <w:rsid w:val="00892A90"/>
    <w:rsid w:val="00896F05"/>
    <w:rsid w:val="00897454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629"/>
    <w:rsid w:val="00977739"/>
    <w:rsid w:val="009804BE"/>
    <w:rsid w:val="00984BA5"/>
    <w:rsid w:val="00985318"/>
    <w:rsid w:val="009931DD"/>
    <w:rsid w:val="009A4A7D"/>
    <w:rsid w:val="009A7B92"/>
    <w:rsid w:val="009B42DA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65692"/>
    <w:rsid w:val="00A701CD"/>
    <w:rsid w:val="00A728B7"/>
    <w:rsid w:val="00A82C49"/>
    <w:rsid w:val="00A8405F"/>
    <w:rsid w:val="00A93AAB"/>
    <w:rsid w:val="00AA4C9B"/>
    <w:rsid w:val="00AA74E5"/>
    <w:rsid w:val="00AA7504"/>
    <w:rsid w:val="00AB0440"/>
    <w:rsid w:val="00AC2B8C"/>
    <w:rsid w:val="00AF13B1"/>
    <w:rsid w:val="00B02F60"/>
    <w:rsid w:val="00B04734"/>
    <w:rsid w:val="00B0772B"/>
    <w:rsid w:val="00B11809"/>
    <w:rsid w:val="00B50EE4"/>
    <w:rsid w:val="00B610F6"/>
    <w:rsid w:val="00B61A82"/>
    <w:rsid w:val="00B72E88"/>
    <w:rsid w:val="00B77BE6"/>
    <w:rsid w:val="00B86E4D"/>
    <w:rsid w:val="00B92DEB"/>
    <w:rsid w:val="00BA4D5E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83D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4F0"/>
    <w:rsid w:val="00D42EC2"/>
    <w:rsid w:val="00D5287E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279B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E0627"/>
    <w:rsid w:val="00EE7015"/>
    <w:rsid w:val="00EF0B1B"/>
    <w:rsid w:val="00EF0CCF"/>
    <w:rsid w:val="00EF51D2"/>
    <w:rsid w:val="00EF6AB0"/>
    <w:rsid w:val="00F0004D"/>
    <w:rsid w:val="00F0554A"/>
    <w:rsid w:val="00F11468"/>
    <w:rsid w:val="00F12B31"/>
    <w:rsid w:val="00F24485"/>
    <w:rsid w:val="00F30169"/>
    <w:rsid w:val="00F303B0"/>
    <w:rsid w:val="00F306ED"/>
    <w:rsid w:val="00F329EC"/>
    <w:rsid w:val="00F471DB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F05F1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F4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DCDC8-913D-4AF1-9BF3-6075A08A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Vozobulová Petra</cp:lastModifiedBy>
  <cp:revision>5</cp:revision>
  <cp:lastPrinted>2014-02-17T06:10:00Z</cp:lastPrinted>
  <dcterms:created xsi:type="dcterms:W3CDTF">2021-08-05T16:06:00Z</dcterms:created>
  <dcterms:modified xsi:type="dcterms:W3CDTF">2021-10-07T08:45:00Z</dcterms:modified>
</cp:coreProperties>
</file>