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98917" w14:textId="032EF24C" w:rsidR="003D003F" w:rsidRPr="003D003F" w:rsidRDefault="003D003F" w:rsidP="003D003F">
      <w:pPr>
        <w:pStyle w:val="Zkladntext"/>
        <w:jc w:val="right"/>
        <w:rPr>
          <w:rFonts w:asciiTheme="minorHAnsi" w:hAnsiTheme="minorHAnsi" w:cstheme="minorHAnsi"/>
          <w:i w:val="0"/>
          <w:iCs w:val="0"/>
        </w:rPr>
      </w:pPr>
      <w:r w:rsidRPr="003D003F">
        <w:rPr>
          <w:rFonts w:asciiTheme="minorHAnsi" w:hAnsiTheme="minorHAnsi" w:cstheme="minorHAnsi"/>
          <w:i w:val="0"/>
          <w:iCs w:val="0"/>
        </w:rPr>
        <w:t>Příloha č. 6</w:t>
      </w:r>
    </w:p>
    <w:p w14:paraId="6ABD077D" w14:textId="60EE0819" w:rsidR="00B96866" w:rsidRPr="007A417F" w:rsidRDefault="00001164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Přehled použití dotace – jednotlivé platby (neinvestiční prostředky)</w:t>
      </w:r>
    </w:p>
    <w:p w14:paraId="70D5397F" w14:textId="77777777" w:rsidR="004E642A" w:rsidRPr="00F4381A" w:rsidRDefault="004E642A" w:rsidP="000910E0">
      <w:pPr>
        <w:pStyle w:val="Text"/>
        <w:ind w:firstLine="0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2682"/>
      </w:tblGrid>
      <w:tr w:rsidR="00001164" w14:paraId="77C1510D" w14:textId="77777777" w:rsidTr="00A654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0BBD57" w14:textId="77777777" w:rsidR="00001164" w:rsidRDefault="00001164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45A" w14:textId="77777777" w:rsidR="00001164" w:rsidRDefault="00001164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001164" w14:paraId="290BD9CA" w14:textId="77777777" w:rsidTr="00A654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4F5031" w14:textId="77777777" w:rsidR="00001164" w:rsidRDefault="00001164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401" w14:textId="77777777" w:rsidR="00001164" w:rsidRDefault="00001164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001164" w14:paraId="2A1DC46F" w14:textId="77777777" w:rsidTr="00A654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6AEE28A" w14:textId="77777777" w:rsidR="00001164" w:rsidRDefault="00001164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příjemce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EE6" w14:textId="77777777" w:rsidR="00001164" w:rsidRDefault="00001164" w:rsidP="00854EEE">
            <w:pPr>
              <w:pStyle w:val="Texttabulka"/>
              <w:rPr>
                <w:rFonts w:ascii="Calibri" w:hAnsi="Calibri"/>
              </w:rPr>
            </w:pPr>
          </w:p>
        </w:tc>
      </w:tr>
      <w:tr w:rsidR="000910E0" w14:paraId="02263BDC" w14:textId="77777777" w:rsidTr="00A654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0598DC" w14:textId="77777777" w:rsidR="000910E0" w:rsidRDefault="000910E0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Sledované období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527" w14:textId="77777777" w:rsidR="000910E0" w:rsidRDefault="000910E0" w:rsidP="00854EEE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0FD30D5D" w14:textId="77777777" w:rsidR="00C16595" w:rsidRDefault="00C16595" w:rsidP="00B96866">
      <w:pPr>
        <w:rPr>
          <w:rFonts w:ascii="Calibri" w:hAnsi="Calibri"/>
        </w:rPr>
      </w:pP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58"/>
        <w:gridCol w:w="741"/>
        <w:gridCol w:w="1419"/>
        <w:gridCol w:w="2005"/>
        <w:gridCol w:w="1244"/>
        <w:gridCol w:w="1573"/>
        <w:gridCol w:w="2692"/>
        <w:gridCol w:w="4110"/>
      </w:tblGrid>
      <w:tr w:rsidR="00A65496" w14:paraId="1248AD2C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B4633C" w14:textId="77777777" w:rsidR="000F19B6" w:rsidRDefault="000F19B6" w:rsidP="00854EE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6C11D5" w14:textId="1C2D0825" w:rsidR="000F19B6" w:rsidRDefault="000F19B6" w:rsidP="00854EE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úhrady výdaje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4FB2FC" w14:textId="7BE3E8EF" w:rsidR="000F19B6" w:rsidRDefault="000F19B6" w:rsidP="00854EEE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192649B" w14:textId="77777777" w:rsidR="000F19B6" w:rsidRDefault="000F19B6" w:rsidP="00854EE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2A8033" w14:textId="77777777" w:rsidR="000F19B6" w:rsidRDefault="000F19B6" w:rsidP="00854EE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(mzdy, OON, pojistné) v Kč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8501F7" w14:textId="77777777" w:rsidR="000F19B6" w:rsidRDefault="000F19B6" w:rsidP="00854EE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 dotace v Kč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6A9279E" w14:textId="77777777" w:rsidR="000F19B6" w:rsidRDefault="000F19B6" w:rsidP="00854EE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ostatní neinvestiční výdaje v Kč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61856F" w14:textId="77777777" w:rsidR="000F19B6" w:rsidRDefault="000F19B6" w:rsidP="00854EE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 dotace v Kč</w:t>
            </w:r>
          </w:p>
        </w:tc>
      </w:tr>
      <w:tr w:rsidR="000F19B6" w14:paraId="0FDC5A0F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D28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8D0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589" w14:textId="59F4FFB4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6D7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796C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3D7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F7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98E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32AA9A2C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377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514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0AD" w14:textId="27476709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2B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3A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4A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E27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1A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0F80EF9D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70D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560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8FC" w14:textId="6E265509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E87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8F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8522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12A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CBF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39216F8B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4A9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A2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44E" w14:textId="43A18E80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FF2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5D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0AB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D5F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B9C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0EFF354D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B15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598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853" w14:textId="05960412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DE0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61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2352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A6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BC6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2A1DC794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18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677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E0D7" w14:textId="57DD04C1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581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80E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409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3AC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0C0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58AA5F75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2F3D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532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306" w14:textId="52F821B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B2D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10EB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061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6BC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059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4D2F1BC7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F5A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4985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CFD" w14:textId="67954F3A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FB7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61A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605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EF5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17C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0EA2E7A8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0F2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AD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AA9C" w14:textId="26CA7146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370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97B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946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03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98E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119A3827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04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FF1D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39F" w14:textId="1F0D0895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C8F3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21E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972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E5E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1D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0CC82C54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43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BBF1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195" w14:textId="245DE436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698D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772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65B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80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49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5D03B335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593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E9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80B" w14:textId="071EDB9B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0B5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37B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5BF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5D6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0D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39BFC114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217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BE5B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464" w14:textId="0E2FB523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9D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5CF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01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B5B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B3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411D05B3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608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D0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B9C" w14:textId="03477D35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4D2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1EC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05F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D1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0BA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150E9C33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DA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C1A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B42" w14:textId="1F50B1C6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DCC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52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B3E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FCF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17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2A16BB65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0114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BA2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115" w14:textId="7ED33EB9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CF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F95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50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4C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DB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2241017B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F18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80C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78B" w14:textId="4C089308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8C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3AB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95A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97B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ED5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29B840CC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5D4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949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E0F" w14:textId="3C593503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957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17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E02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CA2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11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3F9767C8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31C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D85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A35" w14:textId="30C67D2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692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77E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F69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BE7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0F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2E1B8356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703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720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262" w14:textId="4E5F84AD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0B3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0D6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451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891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72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601E2590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0DB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AE9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0DE" w14:textId="44F0EE24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923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F29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40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B69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B2F5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2F69D2DF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6DE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FA3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F84" w14:textId="39CB62B3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84F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41D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F7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BC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A3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260AF348" w14:textId="77777777" w:rsidTr="003D003F"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70A9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D14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6FC" w14:textId="7EAE6C68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61B" w14:textId="77777777" w:rsidR="000F19B6" w:rsidRDefault="000F19B6" w:rsidP="00854EE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424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AF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987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D4A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F19B6" w14:paraId="1DF02E08" w14:textId="77777777" w:rsidTr="003D003F">
        <w:trPr>
          <w:cantSplit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858F6D" w14:textId="77777777" w:rsidR="000F19B6" w:rsidRDefault="000F19B6" w:rsidP="00854E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D23CB01" w14:textId="050AEF28" w:rsidR="000F19B6" w:rsidRDefault="000F19B6" w:rsidP="00854E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12FA188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54B2C7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5B4400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4C8753" w14:textId="77777777" w:rsidR="000F19B6" w:rsidRDefault="000F19B6" w:rsidP="00854EE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2222A932" w14:textId="77777777" w:rsidR="00001164" w:rsidRPr="007635C5" w:rsidRDefault="00001164" w:rsidP="00001164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26C1B729" w14:textId="77777777" w:rsidR="00001164" w:rsidRPr="00144D4D" w:rsidRDefault="00001164" w:rsidP="00B96866">
      <w:pPr>
        <w:rPr>
          <w:rFonts w:ascii="Calibri" w:hAnsi="Calibri"/>
        </w:rPr>
      </w:pPr>
    </w:p>
    <w:sectPr w:rsidR="00001164" w:rsidRPr="00144D4D" w:rsidSect="00A65496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41E6B" w14:textId="77777777" w:rsidR="00B96866" w:rsidRDefault="00B96866" w:rsidP="00B96866">
      <w:r>
        <w:separator/>
      </w:r>
    </w:p>
  </w:endnote>
  <w:endnote w:type="continuationSeparator" w:id="0">
    <w:p w14:paraId="5CAFC842" w14:textId="77777777" w:rsidR="00B96866" w:rsidRDefault="00B96866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448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482A31A" w14:textId="77777777" w:rsidR="00705ED4" w:rsidRPr="00705ED4" w:rsidRDefault="00705ED4">
        <w:pPr>
          <w:pStyle w:val="Zpat"/>
          <w:jc w:val="center"/>
          <w:rPr>
            <w:rFonts w:asciiTheme="minorHAnsi" w:hAnsiTheme="minorHAnsi" w:cstheme="minorHAnsi"/>
          </w:rPr>
        </w:pPr>
        <w:r w:rsidRPr="00705ED4">
          <w:rPr>
            <w:rFonts w:asciiTheme="minorHAnsi" w:hAnsiTheme="minorHAnsi" w:cstheme="minorHAnsi"/>
          </w:rPr>
          <w:fldChar w:fldCharType="begin"/>
        </w:r>
        <w:r w:rsidRPr="00705ED4">
          <w:rPr>
            <w:rFonts w:asciiTheme="minorHAnsi" w:hAnsiTheme="minorHAnsi" w:cstheme="minorHAnsi"/>
          </w:rPr>
          <w:instrText>PAGE   \* MERGEFORMAT</w:instrText>
        </w:r>
        <w:r w:rsidRPr="00705ED4">
          <w:rPr>
            <w:rFonts w:asciiTheme="minorHAnsi" w:hAnsiTheme="minorHAnsi" w:cstheme="minorHAnsi"/>
          </w:rPr>
          <w:fldChar w:fldCharType="separate"/>
        </w:r>
        <w:r w:rsidRPr="00705ED4">
          <w:rPr>
            <w:rFonts w:asciiTheme="minorHAnsi" w:hAnsiTheme="minorHAnsi" w:cstheme="minorHAnsi"/>
          </w:rPr>
          <w:t>2</w:t>
        </w:r>
        <w:r w:rsidRPr="00705ED4">
          <w:rPr>
            <w:rFonts w:asciiTheme="minorHAnsi" w:hAnsiTheme="minorHAnsi" w:cstheme="minorHAnsi"/>
          </w:rPr>
          <w:fldChar w:fldCharType="end"/>
        </w:r>
      </w:p>
    </w:sdtContent>
  </w:sdt>
  <w:p w14:paraId="32B80652" w14:textId="77777777" w:rsidR="00705ED4" w:rsidRDefault="00705E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4484" w14:textId="77777777" w:rsidR="00B96866" w:rsidRDefault="00B96866" w:rsidP="00B96866">
      <w:r>
        <w:separator/>
      </w:r>
    </w:p>
  </w:footnote>
  <w:footnote w:type="continuationSeparator" w:id="0">
    <w:p w14:paraId="556C55CB" w14:textId="77777777" w:rsidR="00B96866" w:rsidRDefault="00B96866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E0D7" w14:textId="45296AAB" w:rsidR="004E642A" w:rsidRPr="003D003F" w:rsidRDefault="003D003F" w:rsidP="003D003F">
    <w:pPr>
      <w:pStyle w:val="Zhlav"/>
      <w:jc w:val="center"/>
    </w:pPr>
    <w:r w:rsidRPr="003D003F">
      <w:drawing>
        <wp:inline distT="0" distB="0" distL="0" distR="0" wp14:anchorId="26021515" wp14:editId="3617ABDF">
          <wp:extent cx="5762625" cy="628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01164"/>
    <w:rsid w:val="000910E0"/>
    <w:rsid w:val="000C5142"/>
    <w:rsid w:val="000F19B6"/>
    <w:rsid w:val="00144D4D"/>
    <w:rsid w:val="00253F87"/>
    <w:rsid w:val="00322520"/>
    <w:rsid w:val="003577C8"/>
    <w:rsid w:val="003C1805"/>
    <w:rsid w:val="003D003F"/>
    <w:rsid w:val="0049544F"/>
    <w:rsid w:val="004E642A"/>
    <w:rsid w:val="005154FD"/>
    <w:rsid w:val="005431B8"/>
    <w:rsid w:val="00645F83"/>
    <w:rsid w:val="006C25B3"/>
    <w:rsid w:val="00705ED4"/>
    <w:rsid w:val="007A417F"/>
    <w:rsid w:val="007D7277"/>
    <w:rsid w:val="008301BA"/>
    <w:rsid w:val="008429A9"/>
    <w:rsid w:val="00903991"/>
    <w:rsid w:val="00A11B2A"/>
    <w:rsid w:val="00A65496"/>
    <w:rsid w:val="00A84C59"/>
    <w:rsid w:val="00B515BE"/>
    <w:rsid w:val="00B96866"/>
    <w:rsid w:val="00C12319"/>
    <w:rsid w:val="00C16595"/>
    <w:rsid w:val="00E77DCB"/>
    <w:rsid w:val="00E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D430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6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">
    <w:name w:val="Text"/>
    <w:basedOn w:val="Normln"/>
    <w:qFormat/>
    <w:rsid w:val="004E642A"/>
    <w:pPr>
      <w:spacing w:before="120"/>
      <w:ind w:firstLine="851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E642A"/>
    <w:pPr>
      <w:ind w:left="720"/>
      <w:contextualSpacing/>
    </w:pPr>
  </w:style>
  <w:style w:type="paragraph" w:customStyle="1" w:styleId="Nadpis4tabulka">
    <w:name w:val="Nadpis 4_tabulka"/>
    <w:basedOn w:val="Nadpis4"/>
    <w:rsid w:val="004E642A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paragraph" w:styleId="Zhlav">
    <w:name w:val="header"/>
    <w:basedOn w:val="Normln"/>
    <w:link w:val="Zhlav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E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ED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1B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1B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1B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1B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1B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15OPMSMT0001-78-7919</_dlc_DocId>
    <_dlc_DocIdUrl xmlns="0104a4cd-1400-468e-be1b-c7aad71d7d5a">
      <Url>https://op.msmt.cz/_layouts/15/DocIdRedir.aspx?ID=15OPMSMT0001-78-7919</Url>
      <Description>15OPMSMT0001-78-7919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1F89-1DAC-403D-B942-BBAAF12E1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990BA-0EDB-4886-B072-51FDA3CDF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67A53-C947-4E54-9AD6-2089AE90C6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6C7B8E-8DFB-422D-8AAA-EF0D924E9CE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104a4cd-1400-468e-be1b-c7aad71d7d5a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3739DC5-4D34-4FE7-AC1E-76D20FF1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Navrátilová Jitka</cp:lastModifiedBy>
  <cp:revision>10</cp:revision>
  <cp:lastPrinted>2021-10-11T17:09:00Z</cp:lastPrinted>
  <dcterms:created xsi:type="dcterms:W3CDTF">2021-10-11T12:11:00Z</dcterms:created>
  <dcterms:modified xsi:type="dcterms:W3CDTF">2021-12-02T09:41:00Z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e8b4587c-687c-405a-93a5-1b3082964290</vt:lpwstr>
  </property>
</Properties>
</file>