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2403" w14:textId="7053A801" w:rsidR="004734CA" w:rsidRPr="004F56F3" w:rsidRDefault="00BA0F6A" w:rsidP="00694CA0">
      <w:pPr>
        <w:jc w:val="both"/>
        <w:rPr>
          <w:rFonts w:ascii="Calibri" w:eastAsia="Calibri" w:hAnsi="Calibri" w:cs="Calibri"/>
          <w:b/>
          <w:bCs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Popis </w:t>
      </w:r>
      <w:r w:rsidR="00694CA0">
        <w:rPr>
          <w:rFonts w:ascii="Calibri" w:eastAsia="Calibri" w:hAnsi="Calibri" w:cs="Calibri"/>
          <w:b/>
          <w:bCs/>
          <w:color w:val="0070C0"/>
          <w:sz w:val="36"/>
          <w:szCs w:val="36"/>
        </w:rPr>
        <w:t>KA 10 Rozvoj kompetencí VŠ pedagogů (</w:t>
      </w:r>
      <w:proofErr w:type="gramStart"/>
      <w:r w:rsidR="00694CA0">
        <w:rPr>
          <w:rFonts w:ascii="Calibri" w:eastAsia="Calibri" w:hAnsi="Calibri" w:cs="Calibri"/>
          <w:b/>
          <w:bCs/>
          <w:color w:val="0070C0"/>
          <w:sz w:val="36"/>
          <w:szCs w:val="36"/>
        </w:rPr>
        <w:t>A.III</w:t>
      </w:r>
      <w:proofErr w:type="gramEnd"/>
      <w:r w:rsidR="00694CA0">
        <w:rPr>
          <w:rFonts w:ascii="Calibri" w:eastAsia="Calibri" w:hAnsi="Calibri" w:cs="Calibri"/>
          <w:b/>
          <w:bCs/>
          <w:color w:val="0070C0"/>
          <w:sz w:val="36"/>
          <w:szCs w:val="36"/>
        </w:rPr>
        <w:t>. 1))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za sledované období </w:t>
      </w:r>
      <w:r w:rsidR="00C668F7">
        <w:rPr>
          <w:rFonts w:ascii="Calibri" w:eastAsia="Calibri" w:hAnsi="Calibri" w:cs="Calibri"/>
          <w:b/>
          <w:bCs/>
          <w:color w:val="0070C0"/>
          <w:sz w:val="36"/>
          <w:szCs w:val="36"/>
        </w:rPr>
        <w:t>duben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</w:t>
      </w:r>
      <w:r w:rsidR="00C668F7">
        <w:rPr>
          <w:rFonts w:ascii="Calibri" w:eastAsia="Calibri" w:hAnsi="Calibri" w:cs="Calibri"/>
          <w:b/>
          <w:bCs/>
          <w:color w:val="0070C0"/>
          <w:sz w:val="36"/>
          <w:szCs w:val="36"/>
        </w:rPr>
        <w:t>2020 - září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2020</w:t>
      </w:r>
    </w:p>
    <w:p w14:paraId="05598C69" w14:textId="2E6231AE" w:rsidR="00C668F7" w:rsidRPr="004F56F3" w:rsidRDefault="004734CA" w:rsidP="004F56F3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sz w:val="24"/>
        </w:rPr>
        <w:t xml:space="preserve">V této fázi projektu probíhal </w:t>
      </w:r>
      <w:r w:rsidR="00C668F7">
        <w:rPr>
          <w:sz w:val="24"/>
        </w:rPr>
        <w:t xml:space="preserve">i nadále </w:t>
      </w:r>
      <w:r>
        <w:rPr>
          <w:sz w:val="24"/>
        </w:rPr>
        <w:t>průzkum terénu</w:t>
      </w:r>
      <w:r w:rsidR="00C668F7">
        <w:rPr>
          <w:sz w:val="24"/>
        </w:rPr>
        <w:t xml:space="preserve"> pro vytvoření funkční</w:t>
      </w:r>
      <w:r>
        <w:rPr>
          <w:sz w:val="24"/>
        </w:rPr>
        <w:t xml:space="preserve"> </w:t>
      </w:r>
      <w:r w:rsidRPr="004734CA">
        <w:rPr>
          <w:sz w:val="24"/>
        </w:rPr>
        <w:t>platform</w:t>
      </w:r>
      <w:r w:rsidR="00C668F7">
        <w:rPr>
          <w:sz w:val="24"/>
        </w:rPr>
        <w:t>y</w:t>
      </w:r>
      <w:r w:rsidRPr="004734CA">
        <w:rPr>
          <w:sz w:val="24"/>
        </w:rPr>
        <w:t>, která umožní zúčastněným začínajícím vysokoškolským učitelům rozvíjet jejich didaktické</w:t>
      </w:r>
      <w:r w:rsidR="005A180B" w:rsidRPr="00BF0304">
        <w:rPr>
          <w:sz w:val="24"/>
        </w:rPr>
        <w:t>, metodologick</w:t>
      </w:r>
      <w:r w:rsidR="005A180B">
        <w:rPr>
          <w:sz w:val="24"/>
        </w:rPr>
        <w:t>é</w:t>
      </w:r>
      <w:r w:rsidR="005A180B" w:rsidRPr="00BF0304">
        <w:rPr>
          <w:sz w:val="24"/>
        </w:rPr>
        <w:t xml:space="preserve"> a pedagogicko-psychologický </w:t>
      </w:r>
      <w:r w:rsidRPr="004734CA">
        <w:rPr>
          <w:sz w:val="24"/>
        </w:rPr>
        <w:t>kompetence VŠ učitele.</w:t>
      </w:r>
      <w:r w:rsidR="00C668F7">
        <w:rPr>
          <w:sz w:val="24"/>
        </w:rPr>
        <w:t xml:space="preserve"> V tomto období se začaly navrhovat jednotlivé aktivity</w:t>
      </w:r>
      <w:r w:rsidR="004F56F3">
        <w:rPr>
          <w:sz w:val="24"/>
        </w:rPr>
        <w:t xml:space="preserve"> v rámci přípravy</w:t>
      </w:r>
      <w:r w:rsidR="00C668F7">
        <w:rPr>
          <w:sz w:val="24"/>
        </w:rPr>
        <w:t xml:space="preserve">, které budou představeny v dalším období vybraným podpořeným osobám. Jeden z kurzů je „Reflexivní lekce“, který by měl směřovat k posílení </w:t>
      </w:r>
      <w:r w:rsidR="00C668F7" w:rsidRPr="00030C7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schopnosti účastníku reflektovat, posuzovat a modifikovat svou výukovou činnost ve všech jejích podobách, tedy včetně metodického vedení studentů v rámci kvalifikačních prací, komunikaci se studenty v rámci konzultací apod. Účastníci si osvojí postupy reflektování praxe a nástroje, které reflexi pedagogické činností podporují. Práce bude založena na postupech supervize a intervize vlastní pedagogické praxe. Cílem je</w:t>
      </w:r>
      <w:r w:rsid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jednak </w:t>
      </w:r>
      <w:r w:rsidR="00C668F7" w:rsidRPr="00030C7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vybavit účastníky nástroji efektivní komunikace a zároveň je učit reflektovat jejich využití v přímé komunikaci se studenty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také</w:t>
      </w:r>
      <w:r w:rsidR="00C668F7" w:rsidRPr="00030C7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posílit sebereflexi účastníku v roli pedagoga/vzdělavatele a vybavit je nástroji k systematické reflexi vlastní pedagogické činnosti</w:t>
      </w:r>
      <w:r w:rsid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Další aktivity-kurzy by se měly týkat „Hlasové a tělo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vé vy-ladění učitele“</w:t>
      </w:r>
      <w:r w:rsidR="004826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Tato aktivita by</w:t>
      </w:r>
      <w:r w:rsid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měla směřovat </w:t>
      </w:r>
      <w:r w:rsidR="004826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 seznámení</w:t>
      </w:r>
      <w:r w:rsid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4826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se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základními mechanismy fungování hlasu, včetně hlasových poruch, </w:t>
      </w:r>
      <w:proofErr w:type="spellStart"/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konotativními</w:t>
      </w:r>
      <w:proofErr w:type="spellEnd"/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významy hlasu v pedagogické komunikaci, technikami hlasové hygieny. Stejně jako hlas, i tělo je nositelem celé řady zvláštních složek sdělení, které vyžadují jedinečnou pozornost k detailním charakteristikám, které jej doprovází a které jsou závislé na přítomnosti účastníků dialogu tváří v tvář, a to vše ve vztahu k pedagogické profesi. </w:t>
      </w:r>
      <w:r w:rsid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Poslední možná aktivita vytvořená pro rozvoj profesních kompetencí vzdělavatelů budoucích učitelů je „</w:t>
      </w:r>
      <w:r w:rsidR="00FD415F" w:rsidRPr="0040647C">
        <w:rPr>
          <w:b/>
          <w:bCs/>
        </w:rPr>
        <w:t>Obsahově zaměřený přístup ke zkoumání kvality výuky</w:t>
      </w:r>
      <w:r w:rsidR="00FD415F">
        <w:rPr>
          <w:b/>
          <w:bCs/>
        </w:rPr>
        <w:t xml:space="preserve"> – metodika 3A“.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 této aktivitě se zapojené osoby seznámí</w:t>
      </w:r>
      <w:r w:rsid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kvalitativním způsobem analýzy výuky, která probíhá ve třech navazujících fázích –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anotace, analýza a alterace. Pozorovaná výuková situace je koncep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čně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analyzována pomocí tzv. modelu hloubkové struktury výuky, který je zaměřen na integritu (soudržnost) výuky v těchto rovinách: obsah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–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cíl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–</w:t>
      </w:r>
      <w:r w:rsidR="004F56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FD415F" w:rsidRPr="00FD415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činnost. Uvedený kvalitativní způsob analýzy výukových situací vede k odhalení projevů didaktických formalismů či didaktického mistrovství. Tento způsob sledování a zkoumání výuky bude ilustrován na konkrétních didaktických kazuistikách. </w:t>
      </w:r>
    </w:p>
    <w:p w14:paraId="4DB94C8C" w14:textId="50BA1166" w:rsidR="004734CA" w:rsidRPr="004734CA" w:rsidRDefault="00B0579A" w:rsidP="004F56F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I nadále </w:t>
      </w:r>
      <w:r w:rsidR="004734CA" w:rsidRPr="004734CA">
        <w:rPr>
          <w:sz w:val="24"/>
        </w:rPr>
        <w:t>probíhá studium</w:t>
      </w:r>
      <w:r w:rsidR="005A180B">
        <w:rPr>
          <w:sz w:val="24"/>
        </w:rPr>
        <w:t xml:space="preserve"> odborné literatury, která se zaměřuje na</w:t>
      </w:r>
      <w:r w:rsidR="004734CA" w:rsidRPr="004734CA">
        <w:rPr>
          <w:sz w:val="24"/>
        </w:rPr>
        <w:t xml:space="preserve"> problematik</w:t>
      </w:r>
      <w:r w:rsidR="005A180B">
        <w:rPr>
          <w:sz w:val="24"/>
        </w:rPr>
        <w:t>u</w:t>
      </w:r>
      <w:r w:rsidR="004734CA" w:rsidRPr="004734CA">
        <w:rPr>
          <w:sz w:val="24"/>
        </w:rPr>
        <w:t xml:space="preserve"> spojen</w:t>
      </w:r>
      <w:r w:rsidR="005A180B">
        <w:rPr>
          <w:sz w:val="24"/>
        </w:rPr>
        <w:t>ou</w:t>
      </w:r>
      <w:r w:rsidR="004734CA" w:rsidRPr="004734CA">
        <w:rPr>
          <w:sz w:val="24"/>
        </w:rPr>
        <w:t xml:space="preserve"> s tématikou vysokoškolské pedagogiky, mentoringu a koučinku. </w:t>
      </w:r>
    </w:p>
    <w:p w14:paraId="05B2DB7C" w14:textId="4E5DD4E0" w:rsidR="005A180B" w:rsidRDefault="00B0579A" w:rsidP="004F56F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Pro další fázi projektu se dále bude připravovat a vylaďovat </w:t>
      </w:r>
      <w:r w:rsidR="005A180B">
        <w:rPr>
          <w:sz w:val="24"/>
        </w:rPr>
        <w:t xml:space="preserve">koncepce kurzu, který se bude zaměřovat  především na </w:t>
      </w:r>
      <w:r w:rsidR="00694CA0" w:rsidRPr="00BF0304">
        <w:rPr>
          <w:sz w:val="24"/>
        </w:rPr>
        <w:t>problematik</w:t>
      </w:r>
      <w:r w:rsidR="005A180B">
        <w:rPr>
          <w:sz w:val="24"/>
        </w:rPr>
        <w:t>u</w:t>
      </w:r>
      <w:r w:rsidR="00694CA0" w:rsidRPr="00BF0304">
        <w:rPr>
          <w:sz w:val="24"/>
        </w:rPr>
        <w:t xml:space="preserve"> hodnocení vysokoškolské výuky, a to jak v širších kontextech (utváření představy o kompetencích vysokoškolských studentů, o možnostech a nástrojích rozvoje jejich potenciálu a o jejich individuálním rozvoji a hodnocení, o filozofii a smyslu hodnocení založeného na podpoře formativního procesu, o uplatnění principu „školy bez poražených“ a inkluzívní školy při hodnocení studentů – budoucích učitelů), tak v užších kontextech, v rámci praktických částí kurzu (rozvoj a trénink dovedností poskytovat popisnou a pozitivně motivující zpětnou vazbu</w:t>
      </w:r>
      <w:r w:rsidR="005A180B">
        <w:rPr>
          <w:sz w:val="24"/>
        </w:rPr>
        <w:t>)</w:t>
      </w:r>
      <w:r>
        <w:rPr>
          <w:sz w:val="24"/>
        </w:rPr>
        <w:t xml:space="preserve">, a to již ve spolupráci i s podpořenými osobami. </w:t>
      </w:r>
    </w:p>
    <w:p w14:paraId="18117151" w14:textId="6AFC0828" w:rsidR="00030C74" w:rsidRPr="00CE56A9" w:rsidRDefault="00694CA0" w:rsidP="00CE56A9">
      <w:pPr>
        <w:spacing w:line="360" w:lineRule="auto"/>
        <w:rPr>
          <w:sz w:val="24"/>
        </w:rPr>
      </w:pPr>
      <w:r w:rsidRPr="00BF0304">
        <w:rPr>
          <w:sz w:val="24"/>
        </w:rPr>
        <w:t xml:space="preserve"> </w:t>
      </w:r>
      <w:bookmarkStart w:id="0" w:name="_GoBack"/>
      <w:bookmarkEnd w:id="0"/>
    </w:p>
    <w:sectPr w:rsidR="00030C74" w:rsidRPr="00CE56A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32C04" w14:textId="77777777" w:rsidR="00224992" w:rsidRDefault="00224992" w:rsidP="004F56F3">
      <w:pPr>
        <w:spacing w:after="0" w:line="240" w:lineRule="auto"/>
      </w:pPr>
      <w:r>
        <w:separator/>
      </w:r>
    </w:p>
  </w:endnote>
  <w:endnote w:type="continuationSeparator" w:id="0">
    <w:p w14:paraId="3C4FAF92" w14:textId="77777777" w:rsidR="00224992" w:rsidRDefault="00224992" w:rsidP="004F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5DE1" w14:textId="4A5094C1" w:rsidR="004F56F3" w:rsidRDefault="004F56F3" w:rsidP="004F56F3">
    <w:pPr>
      <w:pStyle w:val="Zpat"/>
      <w:jc w:val="center"/>
    </w:pPr>
    <w:r>
      <w:rPr>
        <w:noProof/>
        <w:lang w:eastAsia="cs-CZ"/>
      </w:rPr>
      <w:drawing>
        <wp:inline distT="0" distB="0" distL="0" distR="0" wp14:anchorId="106789BB" wp14:editId="30EC7D74">
          <wp:extent cx="4272606" cy="9480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900" cy="95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CE6DD" w14:textId="77777777" w:rsidR="00224992" w:rsidRDefault="00224992" w:rsidP="004F56F3">
      <w:pPr>
        <w:spacing w:after="0" w:line="240" w:lineRule="auto"/>
      </w:pPr>
      <w:r>
        <w:separator/>
      </w:r>
    </w:p>
  </w:footnote>
  <w:footnote w:type="continuationSeparator" w:id="0">
    <w:p w14:paraId="63A6FE91" w14:textId="77777777" w:rsidR="00224992" w:rsidRDefault="00224992" w:rsidP="004F5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A0"/>
    <w:rsid w:val="00030C74"/>
    <w:rsid w:val="000A3621"/>
    <w:rsid w:val="00224992"/>
    <w:rsid w:val="00303A63"/>
    <w:rsid w:val="004734CA"/>
    <w:rsid w:val="0048263A"/>
    <w:rsid w:val="004F56F3"/>
    <w:rsid w:val="005A180B"/>
    <w:rsid w:val="00694CA0"/>
    <w:rsid w:val="006D7392"/>
    <w:rsid w:val="00B0579A"/>
    <w:rsid w:val="00BA0F6A"/>
    <w:rsid w:val="00C668F7"/>
    <w:rsid w:val="00CE56A9"/>
    <w:rsid w:val="00DD0D35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8B57A"/>
  <w15:chartTrackingRefBased/>
  <w15:docId w15:val="{F744CD2F-1B6D-4EFA-B1D5-A1B18F2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CA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4C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6F3"/>
  </w:style>
  <w:style w:type="paragraph" w:styleId="Zpat">
    <w:name w:val="footer"/>
    <w:basedOn w:val="Normln"/>
    <w:link w:val="Zpat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Garabiková Pártlová Margareta Mgr. Ph.D.</dc:creator>
  <cp:keywords/>
  <dc:description/>
  <cp:lastModifiedBy>Cháberová Lenka Bc.</cp:lastModifiedBy>
  <cp:revision>4</cp:revision>
  <dcterms:created xsi:type="dcterms:W3CDTF">2020-11-09T13:52:00Z</dcterms:created>
  <dcterms:modified xsi:type="dcterms:W3CDTF">2020-11-10T07:26:00Z</dcterms:modified>
</cp:coreProperties>
</file>