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49FA">
        <w:rPr>
          <w:rFonts w:ascii="Times New Roman" w:hAnsi="Times New Roman" w:cs="Times New Roman"/>
          <w:sz w:val="24"/>
          <w:szCs w:val="24"/>
        </w:rPr>
      </w:r>
      <w:r w:rsidR="00A249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49FA">
        <w:rPr>
          <w:rFonts w:ascii="Times New Roman" w:hAnsi="Times New Roman" w:cs="Times New Roman"/>
          <w:sz w:val="24"/>
          <w:szCs w:val="24"/>
        </w:rPr>
      </w:r>
      <w:r w:rsidR="00A249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249FA">
              <w:rPr>
                <w:rFonts w:ascii="Times New Roman" w:hAnsi="Times New Roman" w:cs="Times New Roman"/>
              </w:rPr>
            </w:r>
            <w:r w:rsidR="00A249F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5F06E3" w:rsidRPr="005F06E3">
              <w:rPr>
                <w:rFonts w:ascii="Times New Roman" w:hAnsi="Times New Roman" w:cs="Times New Roman"/>
                <w:b/>
              </w:rPr>
              <w:t>financování zřizovaných příspěvkových organizací a církevního školství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</w:t>
            </w:r>
            <w:r w:rsidR="005F06E3">
              <w:rPr>
                <w:rFonts w:ascii="Times New Roman" w:hAnsi="Times New Roman" w:cs="Times New Roman"/>
                <w:b/>
              </w:rPr>
              <w:t> odboru finančního řízení kapitoly</w:t>
            </w:r>
            <w:r w:rsidR="00C56776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5F06E3"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F06E3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6E3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F06E3">
              <w:rPr>
                <w:rFonts w:ascii="Times New Roman" w:hAnsi="Times New Roman" w:cs="Times New Roman"/>
                <w:b/>
              </w:rPr>
            </w:r>
            <w:r w:rsidR="005F06E3">
              <w:rPr>
                <w:rFonts w:ascii="Times New Roman" w:hAnsi="Times New Roman" w:cs="Times New Roman"/>
                <w:b/>
              </w:rPr>
              <w:fldChar w:fldCharType="separate"/>
            </w:r>
            <w:r w:rsidR="005F06E3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5F06E3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5F06E3">
              <w:rPr>
                <w:rFonts w:ascii="Times New Roman" w:hAnsi="Times New Roman" w:cs="Times New Roman"/>
                <w:b/>
              </w:rPr>
              <w:t>42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5F06E3">
              <w:rPr>
                <w:rFonts w:ascii="Times New Roman" w:hAnsi="Times New Roman" w:cs="Times New Roman"/>
                <w:b/>
              </w:rPr>
              <w:t>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49FA">
        <w:rPr>
          <w:rFonts w:ascii="Times New Roman" w:hAnsi="Times New Roman" w:cs="Times New Roman"/>
          <w:b/>
          <w:bCs/>
        </w:rPr>
      </w:r>
      <w:r w:rsidR="00A249F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FA" w:rsidRDefault="00A249FA" w:rsidP="00386203">
      <w:pPr>
        <w:spacing w:after="0" w:line="240" w:lineRule="auto"/>
      </w:pPr>
      <w:r>
        <w:separator/>
      </w:r>
    </w:p>
  </w:endnote>
  <w:endnote w:type="continuationSeparator" w:id="0">
    <w:p w:rsidR="00A249FA" w:rsidRDefault="00A249F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FA" w:rsidRDefault="00A249FA" w:rsidP="00386203">
      <w:pPr>
        <w:spacing w:after="0" w:line="240" w:lineRule="auto"/>
      </w:pPr>
      <w:r>
        <w:separator/>
      </w:r>
    </w:p>
  </w:footnote>
  <w:footnote w:type="continuationSeparator" w:id="0">
    <w:p w:rsidR="00A249FA" w:rsidRDefault="00A249F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766C2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06E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249FA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8D5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4A29-B41C-4AB6-B63E-97F8E9C9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2022-02-24T12:36:00Z</dcterms:created>
  <dcterms:modified xsi:type="dcterms:W3CDTF">2022-02-24T12:38:00Z</dcterms:modified>
</cp:coreProperties>
</file>