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63CD3" w14:textId="4C799113" w:rsidR="004627AD" w:rsidRPr="007635C5" w:rsidRDefault="004627AD" w:rsidP="004627AD">
      <w:pPr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t xml:space="preserve">Příloha č. 2  </w:t>
      </w:r>
    </w:p>
    <w:p w14:paraId="0038282C" w14:textId="77777777" w:rsidR="004627AD" w:rsidRPr="007635C5" w:rsidRDefault="004627AD" w:rsidP="004627AD">
      <w:pPr>
        <w:pStyle w:val="Nadpis1"/>
        <w:rPr>
          <w:rFonts w:ascii="Calibri" w:hAnsi="Calibri" w:cs="Calibri"/>
          <w:sz w:val="27"/>
          <w:szCs w:val="27"/>
        </w:rPr>
      </w:pPr>
      <w:r w:rsidRPr="007635C5">
        <w:rPr>
          <w:rFonts w:ascii="Calibri" w:hAnsi="Calibri" w:cs="Calibri"/>
          <w:sz w:val="27"/>
          <w:szCs w:val="27"/>
        </w:rPr>
        <w:t>Podrobný popis projektu</w:t>
      </w:r>
      <w:bookmarkStart w:id="0" w:name="_GoBack"/>
      <w:bookmarkEnd w:id="0"/>
    </w:p>
    <w:p w14:paraId="0569D856" w14:textId="77777777" w:rsidR="004627AD" w:rsidRPr="007635C5" w:rsidRDefault="004627AD" w:rsidP="004627AD">
      <w:pPr>
        <w:pStyle w:val="Text"/>
        <w:ind w:firstLine="0"/>
        <w:rPr>
          <w:rFonts w:ascii="Calibri" w:hAnsi="Calibri" w:cs="Calibri"/>
          <w:sz w:val="23"/>
          <w:szCs w:val="23"/>
        </w:rPr>
      </w:pPr>
      <w:r w:rsidRPr="007635C5">
        <w:rPr>
          <w:rFonts w:ascii="Calibri" w:hAnsi="Calibri" w:cs="Calibri"/>
          <w:sz w:val="23"/>
          <w:szCs w:val="23"/>
        </w:rPr>
        <w:t xml:space="preserve">Souhrnný popis projektu, který </w:t>
      </w:r>
      <w:r w:rsidRPr="007635C5">
        <w:rPr>
          <w:rFonts w:ascii="Calibri" w:hAnsi="Calibri" w:cs="Calibri"/>
          <w:b/>
          <w:sz w:val="23"/>
          <w:szCs w:val="23"/>
        </w:rPr>
        <w:t xml:space="preserve">musí obsahovat položky uvedené dále v odrážkách </w:t>
      </w:r>
      <w:r w:rsidRPr="007635C5">
        <w:rPr>
          <w:rFonts w:ascii="Calibri" w:hAnsi="Calibri" w:cs="Calibri"/>
          <w:sz w:val="23"/>
          <w:szCs w:val="23"/>
        </w:rPr>
        <w:t>(doporučuje se uvádět výstižná vyjádření):</w:t>
      </w:r>
    </w:p>
    <w:p w14:paraId="489CFF22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b/>
          <w:sz w:val="22"/>
          <w:szCs w:val="22"/>
        </w:rPr>
      </w:pPr>
      <w:r w:rsidRPr="00FE126F">
        <w:rPr>
          <w:rFonts w:ascii="Calibri" w:hAnsi="Calibri" w:cs="Calibri"/>
          <w:b/>
          <w:sz w:val="22"/>
          <w:szCs w:val="22"/>
        </w:rPr>
        <w:t>název žádající organizace, IČO, název projektu;</w:t>
      </w:r>
    </w:p>
    <w:p w14:paraId="49F4A3CA" w14:textId="49563A14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b/>
          <w:sz w:val="22"/>
          <w:szCs w:val="22"/>
        </w:rPr>
      </w:pPr>
      <w:r w:rsidRPr="00FE126F">
        <w:rPr>
          <w:rFonts w:ascii="Calibri" w:hAnsi="Calibri" w:cs="Calibri"/>
          <w:b/>
          <w:sz w:val="22"/>
          <w:szCs w:val="22"/>
        </w:rPr>
        <w:t xml:space="preserve">vymezení tematické </w:t>
      </w:r>
      <w:r w:rsidR="00B27F44">
        <w:rPr>
          <w:rFonts w:ascii="Calibri" w:hAnsi="Calibri" w:cs="Calibri"/>
          <w:b/>
          <w:sz w:val="22"/>
          <w:szCs w:val="22"/>
        </w:rPr>
        <w:t>oblasti</w:t>
      </w:r>
      <w:r w:rsidRPr="00FE126F">
        <w:rPr>
          <w:rFonts w:ascii="Calibri" w:hAnsi="Calibri" w:cs="Calibri"/>
          <w:b/>
          <w:sz w:val="22"/>
          <w:szCs w:val="22"/>
        </w:rPr>
        <w:t xml:space="preserve"> v rámci něhož bude projekt realizován;</w:t>
      </w:r>
    </w:p>
    <w:p w14:paraId="493C4750" w14:textId="1D0937ED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b/>
          <w:sz w:val="22"/>
          <w:szCs w:val="22"/>
        </w:rPr>
        <w:t xml:space="preserve">hlavní a dílčí cíle projektu; stručný popis </w:t>
      </w:r>
      <w:r w:rsidR="00B27F44">
        <w:rPr>
          <w:rFonts w:ascii="Calibri" w:hAnsi="Calibri" w:cs="Calibri"/>
          <w:b/>
          <w:sz w:val="22"/>
          <w:szCs w:val="22"/>
        </w:rPr>
        <w:t>potřebnosti</w:t>
      </w:r>
      <w:r w:rsidRPr="00FE126F">
        <w:rPr>
          <w:rFonts w:ascii="Calibri" w:hAnsi="Calibri" w:cs="Calibri"/>
          <w:sz w:val="22"/>
          <w:szCs w:val="22"/>
        </w:rPr>
        <w:t>;</w:t>
      </w:r>
    </w:p>
    <w:p w14:paraId="2888941E" w14:textId="278AD92D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souvislost projektu s ostatní činností organizace (např. zkušenosti realizátora v této oblasti, </w:t>
      </w:r>
      <w:r w:rsidR="00B27F44">
        <w:rPr>
          <w:rFonts w:ascii="Calibri" w:hAnsi="Calibri" w:cs="Calibri"/>
          <w:sz w:val="22"/>
          <w:szCs w:val="22"/>
        </w:rPr>
        <w:t xml:space="preserve">reference z realizace podobných projektů, </w:t>
      </w:r>
      <w:r w:rsidRPr="00FE126F">
        <w:rPr>
          <w:rFonts w:ascii="Calibri" w:hAnsi="Calibri" w:cs="Calibri"/>
          <w:sz w:val="22"/>
          <w:szCs w:val="22"/>
        </w:rPr>
        <w:t>odkaz na další realizované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FE126F">
        <w:rPr>
          <w:rFonts w:ascii="Calibri" w:hAnsi="Calibri" w:cs="Calibri"/>
          <w:sz w:val="22"/>
          <w:szCs w:val="22"/>
        </w:rPr>
        <w:t>projekty,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FE126F">
        <w:rPr>
          <w:rFonts w:ascii="Calibri" w:hAnsi="Calibri" w:cs="Calibri"/>
          <w:sz w:val="22"/>
          <w:szCs w:val="22"/>
        </w:rPr>
        <w:t>apod.) – pouze stručně, možné odkázat na podrobnější rozpracování tohoto bodu ve výroční zprávě případně v dokladu o předchozí činnosti;</w:t>
      </w:r>
    </w:p>
    <w:p w14:paraId="1AA70463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cílová skupina projektu, včetně počtu přímých a nepřímých příjemců pomoci v projektu; zdůvodnění a předpokládaný přínos projektu a jeho částí pro cílovou skupinu; </w:t>
      </w:r>
    </w:p>
    <w:p w14:paraId="14601A5E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>pokud se jedná o pokračující projekt, je nutné uvést stručné vyhodnocení jeho dosavadní realizace;</w:t>
      </w:r>
    </w:p>
    <w:p w14:paraId="45E037CE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b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podrobný popis jednotlivých aktivit projektu. </w:t>
      </w:r>
      <w:r w:rsidRPr="00FE126F">
        <w:rPr>
          <w:rFonts w:ascii="Calibri" w:hAnsi="Calibri" w:cs="Calibri"/>
          <w:b/>
          <w:sz w:val="22"/>
          <w:szCs w:val="22"/>
        </w:rPr>
        <w:t>U každé aktivity budou stanovena kritéria (tj.</w:t>
      </w:r>
      <w:r>
        <w:rPr>
          <w:rFonts w:ascii="Calibri" w:hAnsi="Calibri" w:cs="Calibri"/>
          <w:b/>
          <w:sz w:val="22"/>
          <w:szCs w:val="22"/>
        </w:rPr>
        <w:t> </w:t>
      </w:r>
      <w:proofErr w:type="gramStart"/>
      <w:r w:rsidRPr="00FE126F">
        <w:rPr>
          <w:rFonts w:ascii="Calibri" w:hAnsi="Calibri" w:cs="Calibri"/>
          <w:b/>
          <w:sz w:val="22"/>
          <w:szCs w:val="22"/>
        </w:rPr>
        <w:t>indikátory - kvalitativní</w:t>
      </w:r>
      <w:proofErr w:type="gramEnd"/>
      <w:r w:rsidRPr="00FE126F">
        <w:rPr>
          <w:rFonts w:ascii="Calibri" w:hAnsi="Calibri" w:cs="Calibri"/>
          <w:b/>
          <w:sz w:val="22"/>
          <w:szCs w:val="22"/>
        </w:rPr>
        <w:t xml:space="preserve"> i kvantitativní, jichž bude realizací aktivity dosaženo; kritéria si každý žadatel stanovuje sám tak, aby maximálně vypovídala o úspěšnosti realizace aktivity);</w:t>
      </w:r>
      <w:r w:rsidRPr="00FE126F">
        <w:rPr>
          <w:rFonts w:ascii="Calibri" w:hAnsi="Calibri" w:cs="Calibri"/>
          <w:sz w:val="22"/>
          <w:szCs w:val="22"/>
        </w:rPr>
        <w:t xml:space="preserve"> </w:t>
      </w:r>
      <w:r w:rsidRPr="00FE126F">
        <w:rPr>
          <w:rFonts w:ascii="Calibri" w:hAnsi="Calibri" w:cs="Calibri"/>
          <w:b/>
          <w:sz w:val="22"/>
          <w:szCs w:val="22"/>
        </w:rPr>
        <w:t>u</w:t>
      </w:r>
      <w:r>
        <w:rPr>
          <w:rFonts w:ascii="Calibri" w:hAnsi="Calibri" w:cs="Calibri"/>
          <w:b/>
          <w:sz w:val="22"/>
          <w:szCs w:val="22"/>
        </w:rPr>
        <w:t> </w:t>
      </w:r>
      <w:r w:rsidRPr="00FE126F">
        <w:rPr>
          <w:rFonts w:ascii="Calibri" w:hAnsi="Calibri" w:cs="Calibri"/>
          <w:b/>
          <w:sz w:val="22"/>
          <w:szCs w:val="22"/>
        </w:rPr>
        <w:t>projektů, u nichž je to možné, uveďte předpokládaný počet účastníků a délku trvání akce či</w:t>
      </w:r>
      <w:r>
        <w:rPr>
          <w:rFonts w:ascii="Calibri" w:hAnsi="Calibri" w:cs="Calibri"/>
          <w:b/>
          <w:sz w:val="22"/>
          <w:szCs w:val="22"/>
        </w:rPr>
        <w:t> </w:t>
      </w:r>
      <w:r w:rsidRPr="00FE126F">
        <w:rPr>
          <w:rFonts w:ascii="Calibri" w:hAnsi="Calibri" w:cs="Calibri"/>
          <w:b/>
          <w:sz w:val="22"/>
          <w:szCs w:val="22"/>
        </w:rPr>
        <w:t xml:space="preserve">akcí </w:t>
      </w:r>
      <w:r w:rsidRPr="00FD59E0">
        <w:rPr>
          <w:rFonts w:ascii="Calibri" w:hAnsi="Calibri" w:cs="Calibri"/>
          <w:sz w:val="22"/>
          <w:szCs w:val="22"/>
        </w:rPr>
        <w:t>(</w:t>
      </w:r>
      <w:r w:rsidRPr="00FE126F">
        <w:rPr>
          <w:rFonts w:ascii="Calibri" w:hAnsi="Calibri" w:cs="Calibri"/>
          <w:sz w:val="22"/>
          <w:szCs w:val="22"/>
        </w:rPr>
        <w:t>podle těchto kritérií bude projekt hodnocen ve vyúčtování podaném po ukončení projektu</w:t>
      </w:r>
      <w:r w:rsidRPr="00FD59E0">
        <w:rPr>
          <w:rFonts w:ascii="Calibri" w:hAnsi="Calibri" w:cs="Calibri"/>
          <w:sz w:val="22"/>
          <w:szCs w:val="22"/>
        </w:rPr>
        <w:t>);</w:t>
      </w:r>
    </w:p>
    <w:p w14:paraId="45C9A164" w14:textId="542A742E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délku trvání projektu (termín zahájení a termín ukončení) a harmonogram realizace jednotlivých aktivit (doporučuje se respektovat fakt, že finanční prostředky dotace </w:t>
      </w:r>
      <w:r>
        <w:rPr>
          <w:rFonts w:ascii="Calibri" w:hAnsi="Calibri" w:cs="Calibri"/>
          <w:sz w:val="22"/>
          <w:szCs w:val="22"/>
        </w:rPr>
        <w:t>ministerstva</w:t>
      </w:r>
      <w:r w:rsidRPr="00FE126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budou </w:t>
      </w:r>
      <w:r w:rsidRPr="00FE126F">
        <w:rPr>
          <w:rFonts w:ascii="Calibri" w:hAnsi="Calibri" w:cs="Calibri"/>
          <w:sz w:val="22"/>
          <w:szCs w:val="22"/>
        </w:rPr>
        <w:t xml:space="preserve">zaslány v závislosti na administraci </w:t>
      </w:r>
      <w:r>
        <w:rPr>
          <w:rFonts w:ascii="Calibri" w:hAnsi="Calibri" w:cs="Calibri"/>
          <w:sz w:val="22"/>
          <w:szCs w:val="22"/>
        </w:rPr>
        <w:t>výzvy v průběhu druhého čtvrtletí 202</w:t>
      </w:r>
      <w:r w:rsidR="008E35CE">
        <w:rPr>
          <w:rFonts w:ascii="Calibri" w:hAnsi="Calibri" w:cs="Calibri"/>
          <w:sz w:val="22"/>
          <w:szCs w:val="22"/>
        </w:rPr>
        <w:t>2</w:t>
      </w:r>
      <w:r w:rsidRPr="00FE126F">
        <w:rPr>
          <w:rFonts w:ascii="Calibri" w:hAnsi="Calibri" w:cs="Calibri"/>
          <w:sz w:val="22"/>
          <w:szCs w:val="22"/>
        </w:rPr>
        <w:t>);</w:t>
      </w:r>
    </w:p>
    <w:p w14:paraId="63416513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b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personální zabezpečení </w:t>
      </w:r>
      <w:proofErr w:type="gramStart"/>
      <w:r w:rsidRPr="00FE126F">
        <w:rPr>
          <w:rFonts w:ascii="Calibri" w:hAnsi="Calibri" w:cs="Calibri"/>
          <w:sz w:val="22"/>
          <w:szCs w:val="22"/>
        </w:rPr>
        <w:t>projektu - popis</w:t>
      </w:r>
      <w:proofErr w:type="gramEnd"/>
      <w:r w:rsidRPr="00FE126F">
        <w:rPr>
          <w:rFonts w:ascii="Calibri" w:hAnsi="Calibri" w:cs="Calibri"/>
          <w:sz w:val="22"/>
          <w:szCs w:val="22"/>
        </w:rPr>
        <w:t xml:space="preserve"> pracovních pozic </w:t>
      </w:r>
      <w:r w:rsidRPr="00FE126F">
        <w:rPr>
          <w:rFonts w:ascii="Calibri" w:hAnsi="Calibri" w:cs="Calibri"/>
          <w:b/>
          <w:sz w:val="22"/>
          <w:szCs w:val="22"/>
        </w:rPr>
        <w:t>(včetně kvalifikačních předpokladů);</w:t>
      </w:r>
    </w:p>
    <w:p w14:paraId="5ECF6B62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>materiální zabezpečení projektu, prostorové podmínky;</w:t>
      </w:r>
    </w:p>
    <w:p w14:paraId="56577481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důkladné zdůvodnění položek rozpočtu (viz Příloha č. 3); </w:t>
      </w:r>
    </w:p>
    <w:p w14:paraId="741D53E6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další témata, která jsou v rámci projektu </w:t>
      </w:r>
      <w:proofErr w:type="gramStart"/>
      <w:r w:rsidRPr="00FE126F">
        <w:rPr>
          <w:rFonts w:ascii="Calibri" w:hAnsi="Calibri" w:cs="Calibri"/>
          <w:sz w:val="22"/>
          <w:szCs w:val="22"/>
        </w:rPr>
        <w:t>realizována - zejména</w:t>
      </w:r>
      <w:proofErr w:type="gramEnd"/>
      <w:r w:rsidRPr="00FE126F">
        <w:rPr>
          <w:rFonts w:ascii="Calibri" w:hAnsi="Calibri" w:cs="Calibri"/>
          <w:sz w:val="22"/>
          <w:szCs w:val="22"/>
        </w:rPr>
        <w:t xml:space="preserve"> vliv realizace projektu na podporu lidských práv (např. rovných příležitostí ve vzdělávání a podporu inkluzivního vzdělávání); </w:t>
      </w:r>
    </w:p>
    <w:p w14:paraId="242892FF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b/>
          <w:sz w:val="22"/>
          <w:szCs w:val="22"/>
        </w:rPr>
      </w:pPr>
      <w:r w:rsidRPr="00FE126F">
        <w:rPr>
          <w:rFonts w:ascii="Calibri" w:hAnsi="Calibri" w:cs="Calibri"/>
          <w:b/>
          <w:sz w:val="22"/>
          <w:szCs w:val="22"/>
        </w:rPr>
        <w:t>je-li výstupem projektu výukový materiál pro žáky, je nezbytné:</w:t>
      </w:r>
    </w:p>
    <w:p w14:paraId="439BFE9A" w14:textId="77777777" w:rsidR="004627AD" w:rsidRPr="00FE126F" w:rsidRDefault="004627AD" w:rsidP="004627AD">
      <w:pPr>
        <w:pStyle w:val="Text"/>
        <w:numPr>
          <w:ilvl w:val="1"/>
          <w:numId w:val="30"/>
        </w:numPr>
        <w:ind w:left="709"/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předložit posudek od odborníka renomovaného na problematiku vzdělávání k tomuto materiálu (nebo záměru materiál vytvořit) v délce nejméně jedné normostrany; </w:t>
      </w:r>
    </w:p>
    <w:p w14:paraId="52833C1A" w14:textId="77777777" w:rsidR="004627AD" w:rsidRPr="00FE126F" w:rsidRDefault="004627AD" w:rsidP="004627AD">
      <w:pPr>
        <w:pStyle w:val="Text"/>
        <w:numPr>
          <w:ilvl w:val="1"/>
          <w:numId w:val="30"/>
        </w:numPr>
        <w:ind w:left="709"/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>základní údaje o materiálu (stručný obsah, počet výtisků, formát a počet stran, předkalkulace nákladů na tisk, distribuce, honoráře);</w:t>
      </w:r>
    </w:p>
    <w:p w14:paraId="0FA58957" w14:textId="77777777" w:rsidR="004627AD" w:rsidRPr="00FE126F" w:rsidRDefault="004627AD" w:rsidP="004627AD">
      <w:pPr>
        <w:pStyle w:val="Text"/>
        <w:numPr>
          <w:ilvl w:val="1"/>
          <w:numId w:val="30"/>
        </w:numPr>
        <w:ind w:left="709"/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>je-li výstupem projektu distribuce nebo tisk již hotového výukového materiálu pro žáky, je</w:t>
      </w:r>
      <w:r>
        <w:rPr>
          <w:rFonts w:ascii="Calibri" w:hAnsi="Calibri" w:cs="Calibri"/>
          <w:sz w:val="22"/>
          <w:szCs w:val="22"/>
        </w:rPr>
        <w:t> </w:t>
      </w:r>
      <w:r w:rsidRPr="00FE126F">
        <w:rPr>
          <w:rFonts w:ascii="Calibri" w:hAnsi="Calibri" w:cs="Calibri"/>
          <w:sz w:val="22"/>
          <w:szCs w:val="22"/>
        </w:rPr>
        <w:t>nezbytné předložit kompletní rukopis;</w:t>
      </w:r>
    </w:p>
    <w:p w14:paraId="587D2557" w14:textId="2B6F2859" w:rsidR="004627AD" w:rsidRPr="001A66C6" w:rsidRDefault="004627AD" w:rsidP="008E35CE">
      <w:pPr>
        <w:pStyle w:val="Text"/>
        <w:numPr>
          <w:ilvl w:val="0"/>
          <w:numId w:val="30"/>
        </w:numPr>
        <w:rPr>
          <w:rFonts w:asciiTheme="minorHAnsi" w:hAnsiTheme="minorHAnsi"/>
        </w:rPr>
      </w:pPr>
      <w:r w:rsidRPr="00FE126F">
        <w:rPr>
          <w:rFonts w:ascii="Calibri" w:hAnsi="Calibri" w:cs="Calibri"/>
          <w:sz w:val="22"/>
          <w:szCs w:val="22"/>
        </w:rPr>
        <w:t xml:space="preserve">veškeré další podstatné údaje o projektu, zejména informace o tom, jakým způsobem bude prezentována dotace </w:t>
      </w:r>
      <w:r>
        <w:rPr>
          <w:rFonts w:ascii="Calibri" w:hAnsi="Calibri" w:cs="Calibri"/>
          <w:sz w:val="22"/>
          <w:szCs w:val="22"/>
        </w:rPr>
        <w:t>ministerstva</w:t>
      </w:r>
      <w:r w:rsidRPr="00FE126F">
        <w:rPr>
          <w:rFonts w:ascii="Calibri" w:hAnsi="Calibri" w:cs="Calibri"/>
          <w:sz w:val="22"/>
          <w:szCs w:val="22"/>
        </w:rPr>
        <w:t xml:space="preserve"> ve výstupech projektu (na výstupech projektu je nutno uvést, že byl projekt podpořen z </w:t>
      </w:r>
      <w:r>
        <w:rPr>
          <w:rFonts w:ascii="Calibri" w:hAnsi="Calibri" w:cs="Calibri"/>
          <w:sz w:val="22"/>
          <w:szCs w:val="22"/>
        </w:rPr>
        <w:t>Výzvy</w:t>
      </w:r>
      <w:r w:rsidRPr="00FE126F">
        <w:rPr>
          <w:rFonts w:ascii="Calibri" w:hAnsi="Calibri" w:cs="Calibri"/>
          <w:sz w:val="22"/>
          <w:szCs w:val="22"/>
        </w:rPr>
        <w:t xml:space="preserve"> na podporu</w:t>
      </w:r>
      <w:r>
        <w:rPr>
          <w:rFonts w:ascii="Calibri" w:hAnsi="Calibri" w:cs="Calibri"/>
          <w:sz w:val="22"/>
          <w:szCs w:val="22"/>
        </w:rPr>
        <w:t xml:space="preserve"> aktivit integrace cizinců</w:t>
      </w:r>
      <w:r w:rsidR="008E35CE">
        <w:rPr>
          <w:rFonts w:ascii="Calibri" w:hAnsi="Calibri" w:cs="Calibri"/>
          <w:sz w:val="22"/>
          <w:szCs w:val="22"/>
        </w:rPr>
        <w:t xml:space="preserve"> v regionálním školství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 roce 202</w:t>
      </w:r>
      <w:r w:rsidR="008E35CE">
        <w:rPr>
          <w:rFonts w:ascii="Calibri" w:hAnsi="Calibri"/>
          <w:sz w:val="22"/>
          <w:szCs w:val="22"/>
        </w:rPr>
        <w:t>2</w:t>
      </w:r>
      <w:r w:rsidRPr="00FE126F">
        <w:rPr>
          <w:rFonts w:ascii="Calibri" w:hAnsi="Calibri" w:cs="Calibri"/>
          <w:sz w:val="22"/>
          <w:szCs w:val="22"/>
        </w:rPr>
        <w:t>).</w:t>
      </w:r>
      <w:r w:rsidRPr="004F5994">
        <w:rPr>
          <w:rFonts w:ascii="Calibri" w:hAnsi="Calibri"/>
          <w:b/>
          <w:sz w:val="19"/>
          <w:szCs w:val="19"/>
        </w:rPr>
        <w:t xml:space="preserve"> </w:t>
      </w:r>
    </w:p>
    <w:sectPr w:rsidR="004627AD" w:rsidRPr="001A66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4249E" w14:textId="77777777" w:rsidR="0086734E" w:rsidRDefault="0086734E" w:rsidP="00A23055">
      <w:r>
        <w:separator/>
      </w:r>
    </w:p>
  </w:endnote>
  <w:endnote w:type="continuationSeparator" w:id="0">
    <w:p w14:paraId="1B14C8A5" w14:textId="77777777" w:rsidR="0086734E" w:rsidRDefault="0086734E" w:rsidP="00A2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204B7" w14:textId="77777777" w:rsidR="0086734E" w:rsidRDefault="0086734E" w:rsidP="00A23055">
      <w:r>
        <w:separator/>
      </w:r>
    </w:p>
  </w:footnote>
  <w:footnote w:type="continuationSeparator" w:id="0">
    <w:p w14:paraId="57CC089E" w14:textId="77777777" w:rsidR="0086734E" w:rsidRDefault="0086734E" w:rsidP="00A23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61981" w14:textId="54E20B53" w:rsidR="00B27F44" w:rsidRPr="004627AD" w:rsidRDefault="00B27F44" w:rsidP="004627AD">
    <w:pPr>
      <w:tabs>
        <w:tab w:val="center" w:pos="4536"/>
        <w:tab w:val="right" w:pos="9072"/>
      </w:tabs>
      <w:jc w:val="right"/>
      <w:rPr>
        <w:rFonts w:cstheme="minorBidi"/>
        <w:i/>
        <w:sz w:val="20"/>
        <w:szCs w:val="22"/>
        <w:lang w:eastAsia="en-US"/>
      </w:rPr>
    </w:pPr>
    <w:r w:rsidRPr="004627AD">
      <w:rPr>
        <w:rFonts w:eastAsiaTheme="minorHAnsi" w:cstheme="minorBidi"/>
        <w:i/>
        <w:sz w:val="20"/>
        <w:szCs w:val="22"/>
        <w:lang w:eastAsia="en-US"/>
      </w:rPr>
      <w:t xml:space="preserve"> č. j.: MSMT-</w:t>
    </w:r>
    <w:r>
      <w:rPr>
        <w:rFonts w:eastAsiaTheme="minorHAnsi" w:cstheme="minorBidi"/>
        <w:i/>
        <w:sz w:val="20"/>
        <w:szCs w:val="22"/>
        <w:lang w:eastAsia="en-US"/>
      </w:rPr>
      <w:t>27500</w:t>
    </w:r>
    <w:r w:rsidRPr="004627AD">
      <w:rPr>
        <w:rFonts w:eastAsiaTheme="minorHAnsi" w:cstheme="minorBidi"/>
        <w:i/>
        <w:sz w:val="20"/>
        <w:szCs w:val="22"/>
        <w:lang w:eastAsia="en-US"/>
      </w:rPr>
      <w:t>/202</w:t>
    </w:r>
    <w:r>
      <w:rPr>
        <w:rFonts w:eastAsiaTheme="minorHAnsi" w:cstheme="minorBidi"/>
        <w:i/>
        <w:sz w:val="20"/>
        <w:szCs w:val="22"/>
        <w:lang w:eastAsia="en-US"/>
      </w:rPr>
      <w:t>1</w:t>
    </w:r>
    <w:r w:rsidRPr="004627AD">
      <w:rPr>
        <w:rFonts w:eastAsiaTheme="minorHAnsi" w:cstheme="minorBidi"/>
        <w:i/>
        <w:sz w:val="20"/>
        <w:szCs w:val="22"/>
        <w:lang w:eastAsia="en-US"/>
      </w:rPr>
      <w:t>-</w:t>
    </w:r>
    <w:r w:rsidR="00FE2BC8">
      <w:rPr>
        <w:rFonts w:eastAsiaTheme="minorHAnsi" w:cstheme="minorBidi"/>
        <w:i/>
        <w:sz w:val="20"/>
        <w:szCs w:val="22"/>
        <w:lang w:eastAsia="en-US"/>
      </w:rPr>
      <w:t>3</w:t>
    </w:r>
  </w:p>
  <w:p w14:paraId="291D455A" w14:textId="212BA195" w:rsidR="00B27F44" w:rsidRPr="004627AD" w:rsidRDefault="00B27F44" w:rsidP="004627AD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28220C5D" w14:textId="77777777" w:rsidR="00B27F44" w:rsidRDefault="00B27F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642C5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0A672B2"/>
    <w:multiLevelType w:val="hybridMultilevel"/>
    <w:tmpl w:val="CAB07528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0FBF"/>
    <w:multiLevelType w:val="hybridMultilevel"/>
    <w:tmpl w:val="984C03F6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54F86"/>
    <w:multiLevelType w:val="hybridMultilevel"/>
    <w:tmpl w:val="0A944372"/>
    <w:lvl w:ilvl="0" w:tplc="330842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441CEF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4DD4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06A03"/>
    <w:multiLevelType w:val="hybridMultilevel"/>
    <w:tmpl w:val="F5FC6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55ECB"/>
    <w:multiLevelType w:val="hybridMultilevel"/>
    <w:tmpl w:val="A7329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A6B52"/>
    <w:multiLevelType w:val="hybridMultilevel"/>
    <w:tmpl w:val="FA66DB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15842"/>
    <w:multiLevelType w:val="hybridMultilevel"/>
    <w:tmpl w:val="5986D29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36596"/>
    <w:multiLevelType w:val="hybridMultilevel"/>
    <w:tmpl w:val="3014FFA0"/>
    <w:lvl w:ilvl="0" w:tplc="69CAF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DB92FE0E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E3210"/>
    <w:multiLevelType w:val="hybridMultilevel"/>
    <w:tmpl w:val="DE3A13F4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E7356"/>
    <w:multiLevelType w:val="hybridMultilevel"/>
    <w:tmpl w:val="EED87A18"/>
    <w:lvl w:ilvl="0" w:tplc="A03A6ED2">
      <w:start w:val="1"/>
      <w:numFmt w:val="decimal"/>
      <w:lvlText w:val="(%1)"/>
      <w:lvlJc w:val="left"/>
      <w:pPr>
        <w:ind w:left="4329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E11B6"/>
    <w:multiLevelType w:val="hybridMultilevel"/>
    <w:tmpl w:val="AD3C49F6"/>
    <w:lvl w:ilvl="0" w:tplc="BF40929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651F1A"/>
    <w:multiLevelType w:val="hybridMultilevel"/>
    <w:tmpl w:val="D87EFC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8E3861"/>
    <w:multiLevelType w:val="hybridMultilevel"/>
    <w:tmpl w:val="DA162C6A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8D569336">
      <w:start w:val="1"/>
      <w:numFmt w:val="lowerLetter"/>
      <w:lvlText w:val="%2."/>
      <w:lvlJc w:val="left"/>
      <w:pPr>
        <w:ind w:left="3594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B3FC4492">
      <w:start w:val="5"/>
      <w:numFmt w:val="decimal"/>
      <w:lvlText w:val="%4"/>
      <w:lvlJc w:val="left"/>
      <w:pPr>
        <w:ind w:left="5034" w:hanging="360"/>
      </w:pPr>
      <w:rPr>
        <w:rFonts w:hint="default"/>
      </w:rPr>
    </w:lvl>
    <w:lvl w:ilvl="4" w:tplc="FB267690">
      <w:start w:val="5"/>
      <w:numFmt w:val="decimal"/>
      <w:lvlText w:val="%5)"/>
      <w:lvlJc w:val="left"/>
      <w:pPr>
        <w:ind w:left="5754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18" w15:restartNumberingAfterBreak="0">
    <w:nsid w:val="4F6778F4"/>
    <w:multiLevelType w:val="hybridMultilevel"/>
    <w:tmpl w:val="C5E68252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A0670"/>
    <w:multiLevelType w:val="hybridMultilevel"/>
    <w:tmpl w:val="24FC5226"/>
    <w:lvl w:ilvl="0" w:tplc="D3DC34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43979"/>
    <w:multiLevelType w:val="hybridMultilevel"/>
    <w:tmpl w:val="22349A9A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622655"/>
    <w:multiLevelType w:val="hybridMultilevel"/>
    <w:tmpl w:val="ABC896D0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5038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90E1E"/>
    <w:multiLevelType w:val="hybridMultilevel"/>
    <w:tmpl w:val="E8A6CD34"/>
    <w:lvl w:ilvl="0" w:tplc="F536E0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B0D1F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90B8C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13D07"/>
    <w:multiLevelType w:val="hybridMultilevel"/>
    <w:tmpl w:val="C804F3D4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11077"/>
    <w:multiLevelType w:val="hybridMultilevel"/>
    <w:tmpl w:val="1F94B920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32EB2C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26FCE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7C331599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14BB3"/>
    <w:multiLevelType w:val="hybridMultilevel"/>
    <w:tmpl w:val="5C74397A"/>
    <w:lvl w:ilvl="0" w:tplc="7DD00E5A">
      <w:start w:val="1"/>
      <w:numFmt w:val="decimal"/>
      <w:lvlText w:val="(%1)"/>
      <w:lvlJc w:val="left"/>
      <w:pPr>
        <w:ind w:left="28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29"/>
  </w:num>
  <w:num w:numId="2">
    <w:abstractNumId w:val="19"/>
  </w:num>
  <w:num w:numId="3">
    <w:abstractNumId w:val="0"/>
  </w:num>
  <w:num w:numId="4">
    <w:abstractNumId w:val="3"/>
  </w:num>
  <w:num w:numId="5">
    <w:abstractNumId w:val="2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4"/>
  </w:num>
  <w:num w:numId="9">
    <w:abstractNumId w:val="26"/>
  </w:num>
  <w:num w:numId="10">
    <w:abstractNumId w:val="17"/>
  </w:num>
  <w:num w:numId="11">
    <w:abstractNumId w:val="14"/>
  </w:num>
  <w:num w:numId="12">
    <w:abstractNumId w:val="9"/>
  </w:num>
  <w:num w:numId="13">
    <w:abstractNumId w:val="31"/>
  </w:num>
  <w:num w:numId="14">
    <w:abstractNumId w:val="1"/>
  </w:num>
  <w:num w:numId="15">
    <w:abstractNumId w:val="34"/>
  </w:num>
  <w:num w:numId="16">
    <w:abstractNumId w:val="7"/>
  </w:num>
  <w:num w:numId="17">
    <w:abstractNumId w:val="11"/>
  </w:num>
  <w:num w:numId="18">
    <w:abstractNumId w:val="13"/>
  </w:num>
  <w:num w:numId="19">
    <w:abstractNumId w:val="30"/>
  </w:num>
  <w:num w:numId="20">
    <w:abstractNumId w:val="5"/>
  </w:num>
  <w:num w:numId="21">
    <w:abstractNumId w:val="22"/>
  </w:num>
  <w:num w:numId="22">
    <w:abstractNumId w:val="12"/>
  </w:num>
  <w:num w:numId="23">
    <w:abstractNumId w:val="33"/>
  </w:num>
  <w:num w:numId="24">
    <w:abstractNumId w:val="15"/>
  </w:num>
  <w:num w:numId="25">
    <w:abstractNumId w:val="21"/>
  </w:num>
  <w:num w:numId="26">
    <w:abstractNumId w:val="28"/>
  </w:num>
  <w:num w:numId="27">
    <w:abstractNumId w:val="6"/>
  </w:num>
  <w:num w:numId="28">
    <w:abstractNumId w:val="32"/>
  </w:num>
  <w:num w:numId="29">
    <w:abstractNumId w:val="27"/>
  </w:num>
  <w:num w:numId="30">
    <w:abstractNumId w:val="16"/>
  </w:num>
  <w:num w:numId="31">
    <w:abstractNumId w:val="20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4"/>
  </w:num>
  <w:num w:numId="35">
    <w:abstractNumId w:val="18"/>
  </w:num>
  <w:num w:numId="36">
    <w:abstractNumId w:val="8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55"/>
    <w:rsid w:val="00152DD2"/>
    <w:rsid w:val="002A12EA"/>
    <w:rsid w:val="003C7AC2"/>
    <w:rsid w:val="004627AD"/>
    <w:rsid w:val="00530CBC"/>
    <w:rsid w:val="005838EA"/>
    <w:rsid w:val="00583B2F"/>
    <w:rsid w:val="00636DD2"/>
    <w:rsid w:val="00693B3C"/>
    <w:rsid w:val="00753A0F"/>
    <w:rsid w:val="0086734E"/>
    <w:rsid w:val="008A2DA9"/>
    <w:rsid w:val="008E35CE"/>
    <w:rsid w:val="009E5292"/>
    <w:rsid w:val="00A23055"/>
    <w:rsid w:val="00AF40DD"/>
    <w:rsid w:val="00B27F44"/>
    <w:rsid w:val="00B57921"/>
    <w:rsid w:val="00C5078F"/>
    <w:rsid w:val="00C53A04"/>
    <w:rsid w:val="00C81C6A"/>
    <w:rsid w:val="00D25E00"/>
    <w:rsid w:val="00D975B3"/>
    <w:rsid w:val="00E76A79"/>
    <w:rsid w:val="00EC12D9"/>
    <w:rsid w:val="00EF2A13"/>
    <w:rsid w:val="00F11AA2"/>
    <w:rsid w:val="00F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CD17"/>
  <w15:chartTrackingRefBased/>
  <w15:docId w15:val="{6EA8382A-481A-4C0F-B978-1F7F53D4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30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Text"/>
    <w:link w:val="Nadpis1Char"/>
    <w:qFormat/>
    <w:rsid w:val="00A23055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4627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A230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30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4627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4627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27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3055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character" w:customStyle="1" w:styleId="Nadpis3Char">
    <w:name w:val="Nadpis 3 Char"/>
    <w:basedOn w:val="Standardnpsmoodstavce"/>
    <w:link w:val="Nadpis3"/>
    <w:rsid w:val="00A2305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customStyle="1" w:styleId="Text">
    <w:name w:val="Text"/>
    <w:basedOn w:val="Normln"/>
    <w:qFormat/>
    <w:rsid w:val="00A23055"/>
    <w:pPr>
      <w:spacing w:before="120"/>
      <w:ind w:firstLine="851"/>
    </w:pPr>
  </w:style>
  <w:style w:type="character" w:styleId="Hypertextovodkaz">
    <w:name w:val="Hyperlink"/>
    <w:rsid w:val="00A23055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A23055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230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23055"/>
    <w:rPr>
      <w:vertAlign w:val="superscript"/>
    </w:rPr>
  </w:style>
  <w:style w:type="paragraph" w:customStyle="1" w:styleId="Texttabulka">
    <w:name w:val="Text tabulka"/>
    <w:basedOn w:val="Nadpis4"/>
    <w:rsid w:val="00A23055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Texttabulkaoby">
    <w:name w:val="Text tabulka obyč"/>
    <w:basedOn w:val="Texttabulka"/>
    <w:rsid w:val="00A23055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305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4627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7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627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4627AD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4627AD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27A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paragraph" w:customStyle="1" w:styleId="Textneodraen">
    <w:name w:val="Text neodraený"/>
    <w:basedOn w:val="Text"/>
    <w:rsid w:val="004627AD"/>
    <w:pPr>
      <w:ind w:firstLine="0"/>
    </w:pPr>
  </w:style>
  <w:style w:type="paragraph" w:customStyle="1" w:styleId="Textneodraen0">
    <w:name w:val="Text neodražený"/>
    <w:basedOn w:val="Text"/>
    <w:rsid w:val="004627AD"/>
    <w:pPr>
      <w:ind w:firstLine="0"/>
    </w:pPr>
  </w:style>
  <w:style w:type="character" w:styleId="Odkaznakoment">
    <w:name w:val="annotation reference"/>
    <w:semiHidden/>
    <w:rsid w:val="004627A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27A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ld">
    <w:name w:val="bold"/>
    <w:rsid w:val="004627AD"/>
  </w:style>
  <w:style w:type="paragraph" w:styleId="Textbubliny">
    <w:name w:val="Balloon Text"/>
    <w:basedOn w:val="Normln"/>
    <w:link w:val="TextbublinyChar"/>
    <w:uiPriority w:val="99"/>
    <w:semiHidden/>
    <w:unhideWhenUsed/>
    <w:rsid w:val="004627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7A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627AD"/>
    <w:pPr>
      <w:ind w:left="720"/>
      <w:contextualSpacing/>
      <w:jc w:val="left"/>
    </w:pPr>
    <w:rPr>
      <w:szCs w:val="24"/>
    </w:rPr>
  </w:style>
  <w:style w:type="paragraph" w:customStyle="1" w:styleId="bSS">
    <w:name w:val="b.SS"/>
    <w:basedOn w:val="Normln"/>
    <w:rsid w:val="004627AD"/>
  </w:style>
  <w:style w:type="paragraph" w:customStyle="1" w:styleId="TextArial">
    <w:name w:val="Text Arial"/>
    <w:basedOn w:val="Text"/>
    <w:rsid w:val="004627AD"/>
    <w:rPr>
      <w:rFonts w:ascii="Arial Narrow" w:hAnsi="Arial Narrow"/>
    </w:rPr>
  </w:style>
  <w:style w:type="paragraph" w:customStyle="1" w:styleId="Texttabulkaoby9">
    <w:name w:val="Text tabulka obyč 9"/>
    <w:basedOn w:val="Texttabulkaoby"/>
    <w:rsid w:val="004627AD"/>
    <w:rPr>
      <w:sz w:val="18"/>
    </w:rPr>
  </w:style>
  <w:style w:type="paragraph" w:customStyle="1" w:styleId="Nadpis4tabulka">
    <w:name w:val="Nadpis 4_tabulka"/>
    <w:basedOn w:val="Nadpis4"/>
    <w:rsid w:val="004627AD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7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7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l8">
    <w:name w:val="l8"/>
    <w:basedOn w:val="Normln"/>
    <w:rsid w:val="004627AD"/>
    <w:pPr>
      <w:spacing w:before="100" w:beforeAutospacing="1" w:after="100" w:afterAutospacing="1"/>
      <w:jc w:val="left"/>
    </w:pPr>
    <w:rPr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4627AD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27AD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627AD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627AD"/>
    <w:rPr>
      <w:vertAlign w:val="superscript"/>
    </w:rPr>
  </w:style>
  <w:style w:type="paragraph" w:styleId="Revize">
    <w:name w:val="Revision"/>
    <w:hidden/>
    <w:uiPriority w:val="99"/>
    <w:semiHidden/>
    <w:rsid w:val="00462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627A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4627A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462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Hrnčířová Dagmar</cp:lastModifiedBy>
  <cp:revision>3</cp:revision>
  <dcterms:created xsi:type="dcterms:W3CDTF">2022-03-15T10:06:00Z</dcterms:created>
  <dcterms:modified xsi:type="dcterms:W3CDTF">2022-03-15T11:03:00Z</dcterms:modified>
</cp:coreProperties>
</file>