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46805" w14:textId="674C1830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>Příloha č. 4</w:t>
      </w:r>
      <w:r w:rsidR="00CB1470">
        <w:rPr>
          <w:rFonts w:ascii="Calibri" w:hAnsi="Calibri" w:cs="Calibri"/>
          <w:b/>
          <w:sz w:val="27"/>
          <w:szCs w:val="27"/>
        </w:rPr>
        <w:t xml:space="preserve"> – </w:t>
      </w:r>
      <w:r w:rsidR="001B65CF">
        <w:rPr>
          <w:rFonts w:ascii="Calibri" w:hAnsi="Calibri" w:cs="Calibri"/>
          <w:b/>
          <w:sz w:val="27"/>
          <w:szCs w:val="27"/>
          <w:highlight w:val="cyan"/>
        </w:rPr>
        <w:t xml:space="preserve">základní škola </w:t>
      </w:r>
      <w:bookmarkStart w:id="0" w:name="_GoBack"/>
      <w:bookmarkEnd w:id="0"/>
    </w:p>
    <w:p w14:paraId="2AA78A6B" w14:textId="77777777" w:rsidR="004627AD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1" w:name="_Vyúčtování_účelové_dotace"/>
      <w:bookmarkEnd w:id="1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6055262B" w14:textId="77777777" w:rsidR="004627AD" w:rsidRPr="00F4381A" w:rsidRDefault="004627AD" w:rsidP="004627AD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1911"/>
        <w:gridCol w:w="640"/>
        <w:gridCol w:w="1770"/>
        <w:gridCol w:w="1276"/>
        <w:gridCol w:w="1559"/>
        <w:gridCol w:w="3346"/>
      </w:tblGrid>
      <w:tr w:rsidR="004627AD" w:rsidRPr="007635C5" w14:paraId="0AB495CB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A63C3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9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686173D5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E348F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D3F" w14:textId="77777777" w:rsidR="004627AD" w:rsidRPr="0023302C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4627AD" w:rsidRPr="007635C5" w14:paraId="2562D9D4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A5AC6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A68" w14:textId="3020EBBD" w:rsidR="004627AD" w:rsidRPr="00601A16" w:rsidRDefault="004627AD" w:rsidP="00693B3C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</w:t>
            </w:r>
            <w:r w:rsidRPr="00601A16">
              <w:rPr>
                <w:rFonts w:ascii="Calibri" w:hAnsi="Calibri"/>
                <w:sz w:val="21"/>
                <w:szCs w:val="21"/>
              </w:rPr>
              <w:t>odpor</w:t>
            </w:r>
            <w:r>
              <w:rPr>
                <w:rFonts w:ascii="Calibri" w:hAnsi="Calibri"/>
                <w:sz w:val="21"/>
                <w:szCs w:val="21"/>
              </w:rPr>
              <w:t>a</w:t>
            </w:r>
            <w:r w:rsidRPr="00601A16"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aktivit integrace cizinců </w:t>
            </w:r>
            <w:r w:rsidR="00E76A79">
              <w:rPr>
                <w:rFonts w:ascii="Calibri" w:hAnsi="Calibri"/>
                <w:sz w:val="21"/>
                <w:szCs w:val="21"/>
              </w:rPr>
              <w:t>v regionálním školství</w:t>
            </w:r>
            <w:r w:rsidRPr="00760698">
              <w:rPr>
                <w:rFonts w:ascii="Calibri" w:hAnsi="Calibri"/>
                <w:sz w:val="21"/>
                <w:szCs w:val="21"/>
              </w:rPr>
              <w:t xml:space="preserve"> v roce 202</w:t>
            </w:r>
            <w:r w:rsidR="00CB1470">
              <w:rPr>
                <w:rFonts w:ascii="Calibri" w:hAnsi="Calibri"/>
                <w:sz w:val="21"/>
                <w:szCs w:val="21"/>
              </w:rPr>
              <w:t>2</w:t>
            </w:r>
          </w:p>
        </w:tc>
      </w:tr>
      <w:tr w:rsidR="004627AD" w:rsidRPr="007635C5" w14:paraId="646C469E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4B6FE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11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4F930B6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DDFC2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AE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B227673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807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4F250D30" w14:textId="77777777" w:rsidTr="00B64BA7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26D5DE" w14:textId="01A9C28A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</w:t>
            </w:r>
            <w:r w:rsidR="00CB1470">
              <w:rPr>
                <w:rFonts w:ascii="Calibri" w:hAnsi="Calibri" w:cs="Calibri"/>
                <w:sz w:val="21"/>
                <w:szCs w:val="21"/>
              </w:rPr>
              <w:t>2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E7996A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F5435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4627AD" w:rsidRPr="007635C5" w14:paraId="4C00C0E5" w14:textId="77777777" w:rsidTr="00B64BA7">
        <w:trPr>
          <w:gridAfter w:val="1"/>
          <w:wAfter w:w="3346" w:type="dxa"/>
          <w:cantSplit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77C73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46C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55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64BA7" w:rsidRPr="007635C5" w14:paraId="5DEC79E2" w14:textId="77777777" w:rsidTr="00B64BA7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F4ED0D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370015" w14:textId="77777777" w:rsidR="00B64BA7" w:rsidRPr="007635C5" w:rsidRDefault="00B64BA7" w:rsidP="00693B3C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70B2934" w14:textId="1AA53EB9" w:rsidR="00B64BA7" w:rsidRPr="007635C5" w:rsidRDefault="00B64BA7" w:rsidP="00B64BA7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83B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1F32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64BA7" w:rsidRPr="007635C5" w14:paraId="67903712" w14:textId="77777777" w:rsidTr="00B64BA7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540CC032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3629FD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0F59100" w14:textId="34F9E3D7" w:rsidR="00B64BA7" w:rsidRPr="007635C5" w:rsidRDefault="00B64BA7" w:rsidP="00B64BA7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zákonné odvody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86C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AAC49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64BA7" w:rsidRPr="007635C5" w14:paraId="16AB364E" w14:textId="77777777" w:rsidTr="00B64BA7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5AED0CA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E8CA375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467A3AF" w14:textId="309C06A8" w:rsidR="00B64BA7" w:rsidRDefault="00B64BA7" w:rsidP="00B64BA7">
            <w:pPr>
              <w:pStyle w:val="Texttabulka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fond kulturních a sociálních potřeb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44CC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FEFFE2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64BA7" w:rsidRPr="007635C5" w14:paraId="4B5787B8" w14:textId="77777777" w:rsidTr="00B64BA7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29DA37A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495556A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FFA9208" w14:textId="77777777" w:rsidR="00B64BA7" w:rsidRPr="007635C5" w:rsidRDefault="00B64BA7" w:rsidP="00B64BA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89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35744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64BA7" w:rsidRPr="007635C5" w14:paraId="29D98FB0" w14:textId="77777777" w:rsidTr="00B64BA7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77FE8AA3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3AD1FF5" w14:textId="7670A4CA" w:rsidR="00B64BA7" w:rsidRPr="007635C5" w:rsidRDefault="00B64BA7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</w:t>
            </w:r>
            <w:proofErr w:type="gramStart"/>
            <w:r w:rsidRPr="007635C5">
              <w:rPr>
                <w:rFonts w:ascii="Calibri" w:hAnsi="Calibri" w:cs="Calibri"/>
              </w:rPr>
              <w:t>-  OBV</w:t>
            </w:r>
            <w:proofErr w:type="gramEnd"/>
            <w:r w:rsidRPr="007635C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CDF3D30" w14:textId="7E749A78" w:rsidR="00B64BA7" w:rsidRPr="00B64BA7" w:rsidRDefault="00B64BA7" w:rsidP="00B64BA7">
            <w:pPr>
              <w:pStyle w:val="Texttabulka"/>
              <w:tabs>
                <w:tab w:val="decimal" w:pos="1562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41EA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16D44" w14:textId="77B6DA3D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B64BA7" w:rsidRPr="007635C5" w14:paraId="53EA2FBC" w14:textId="77777777" w:rsidTr="00B64BA7">
        <w:trPr>
          <w:gridAfter w:val="1"/>
          <w:wAfter w:w="3346" w:type="dxa"/>
          <w:cantSplit/>
          <w:trHeight w:val="546"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C0C60DB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EC81F5" w14:textId="77777777" w:rsidR="00B64BA7" w:rsidRPr="007635C5" w:rsidRDefault="00B64BA7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7234D5" w14:textId="27175C56" w:rsidR="00B64BA7" w:rsidRPr="00B64BA7" w:rsidRDefault="00B64BA7" w:rsidP="00B64BA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  <w:r w:rsidRPr="00B64BA7">
              <w:rPr>
                <w:rFonts w:ascii="Calibri" w:hAnsi="Calibri" w:cs="Calibri"/>
              </w:rPr>
              <w:t>nemateriální náklady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1A9AC" w14:textId="77777777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26A06" w14:textId="22A29671" w:rsidR="00B64BA7" w:rsidRPr="007635C5" w:rsidRDefault="00B64BA7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7444F6FB" w14:textId="77777777" w:rsidTr="00693B3C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8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A6A1F71" w14:textId="19CF4D06" w:rsidR="004627AD" w:rsidRPr="00146173" w:rsidRDefault="004627AD" w:rsidP="00146173">
            <w:pPr>
              <w:pStyle w:val="Texttabulka"/>
              <w:tabs>
                <w:tab w:val="decimal" w:pos="2079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146173">
              <w:rPr>
                <w:rFonts w:ascii="Calibri" w:hAnsi="Calibri" w:cs="Calibri"/>
              </w:rPr>
              <w:t>Nevyčerpané finanční prostředky z poskytnuté dotace (nutné odůvodnit ve věcném vyhodnocení projektu, oznámení o vratce</w:t>
            </w:r>
            <w:r w:rsidR="00146173" w:rsidRPr="00146173">
              <w:rPr>
                <w:rFonts w:ascii="Calibri" w:hAnsi="Calibri" w:cs="Calibri"/>
              </w:rPr>
              <w:t>, které se zasílá prostřednictvím zřizovatele a krajského úřadu</w:t>
            </w:r>
            <w:r w:rsidRPr="00146173">
              <w:rPr>
                <w:rFonts w:ascii="Calibri" w:hAnsi="Calibri" w:cs="Calibri"/>
              </w:rPr>
              <w:t xml:space="preserve"> + realizovat vratku dle podmínek uvedených v rozhodnutí o poskytnutí dotace)</w:t>
            </w:r>
          </w:p>
        </w:tc>
      </w:tr>
      <w:tr w:rsidR="004627AD" w:rsidRPr="007635C5" w14:paraId="71940E59" w14:textId="77777777" w:rsidTr="00B64BA7">
        <w:trPr>
          <w:gridAfter w:val="1"/>
          <w:wAfter w:w="3346" w:type="dxa"/>
          <w:cantSplit/>
          <w:trHeight w:val="473"/>
        </w:trPr>
        <w:tc>
          <w:tcPr>
            <w:tcW w:w="6374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4C3FF96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E30CF78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4627AD" w:rsidRPr="007635C5" w14:paraId="4AD4CC77" w14:textId="77777777" w:rsidTr="00693B3C">
        <w:trPr>
          <w:cantSplit/>
        </w:trPr>
        <w:tc>
          <w:tcPr>
            <w:tcW w:w="12555" w:type="dxa"/>
            <w:gridSpan w:val="9"/>
            <w:tcBorders>
              <w:top w:val="nil"/>
              <w:left w:val="nil"/>
              <w:bottom w:val="nil"/>
            </w:tcBorders>
          </w:tcPr>
          <w:p w14:paraId="57F771C7" w14:textId="6CB83997" w:rsidR="001B65CF" w:rsidRPr="007635C5" w:rsidRDefault="001B65CF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10DCBA5D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0B4BDA8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D97622" w:rsidRPr="007635C5" w14:paraId="229B444A" w14:textId="77777777" w:rsidTr="00B64BA7">
        <w:trPr>
          <w:gridAfter w:val="1"/>
          <w:wAfter w:w="3346" w:type="dxa"/>
          <w:cantSplit/>
          <w:trHeight w:val="852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EE63D93" w14:textId="77777777" w:rsidR="00D97622" w:rsidRPr="007635C5" w:rsidRDefault="00D97622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52EA8" w14:textId="77777777" w:rsidR="00D97622" w:rsidRPr="007635C5" w:rsidRDefault="00D97622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A6BBF6B" w14:textId="77777777" w:rsidR="00D97622" w:rsidRPr="007635C5" w:rsidRDefault="00D97622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1A2A879F" w14:textId="77777777" w:rsidTr="00B64BA7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6A2F4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42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0919A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D97622" w:rsidRPr="007635C5" w14:paraId="7CC86D3D" w14:textId="77777777" w:rsidTr="00B64BA7">
        <w:trPr>
          <w:gridAfter w:val="1"/>
          <w:wAfter w:w="3346" w:type="dxa"/>
          <w:cantSplit/>
          <w:trHeight w:val="875"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CA191B6" w14:textId="77777777" w:rsidR="00D97622" w:rsidRPr="007635C5" w:rsidRDefault="00D97622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FE0BE" w14:textId="77777777" w:rsidR="00D97622" w:rsidRPr="007635C5" w:rsidRDefault="00D97622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23D829C" w14:textId="77777777" w:rsidR="00D97622" w:rsidRPr="007635C5" w:rsidRDefault="00D97622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0B9BADA4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17080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Zdroje </w:t>
            </w:r>
            <w:proofErr w:type="gramStart"/>
            <w:r w:rsidRPr="007635C5">
              <w:rPr>
                <w:rFonts w:ascii="Calibri" w:hAnsi="Calibri" w:cs="Calibri"/>
                <w:sz w:val="21"/>
                <w:szCs w:val="21"/>
              </w:rPr>
              <w:t>kofinancování - budou</w:t>
            </w:r>
            <w:proofErr w:type="gramEnd"/>
            <w:r w:rsidRPr="007635C5">
              <w:rPr>
                <w:rFonts w:ascii="Calibri" w:hAnsi="Calibri" w:cs="Calibri"/>
                <w:sz w:val="21"/>
                <w:szCs w:val="21"/>
              </w:rPr>
              <w:t xml:space="preserve">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4627AD" w:rsidRPr="007635C5" w14:paraId="5AF5EAE7" w14:textId="77777777" w:rsidTr="00B64BA7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612FC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732F9A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4627AD" w:rsidRPr="007635C5" w14:paraId="1C37CC52" w14:textId="77777777" w:rsidTr="00B64BA7">
        <w:trPr>
          <w:gridAfter w:val="1"/>
          <w:wAfter w:w="3346" w:type="dxa"/>
          <w:cantSplit/>
        </w:trPr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675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79F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8A7FA68" w14:textId="77777777" w:rsidTr="00466318">
        <w:trPr>
          <w:gridAfter w:val="1"/>
          <w:wAfter w:w="3346" w:type="dxa"/>
          <w:cantSplit/>
          <w:trHeight w:val="303"/>
        </w:trPr>
        <w:tc>
          <w:tcPr>
            <w:tcW w:w="9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6C768" w14:textId="77777777" w:rsidR="001B65CF" w:rsidRDefault="001B65CF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  <w:p w14:paraId="23A62A0D" w14:textId="6DFAD268" w:rsidR="00D97622" w:rsidRPr="007635C5" w:rsidRDefault="00D97622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6318" w:rsidRPr="007635C5" w14:paraId="790F22A3" w14:textId="77777777" w:rsidTr="00466318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19AA667" w14:textId="23167343" w:rsidR="00466318" w:rsidRPr="001B65CF" w:rsidRDefault="00466318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Místo uložení dokladů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67C0" w14:textId="77777777" w:rsidR="00466318" w:rsidRPr="001B65CF" w:rsidRDefault="00466318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B65CF" w:rsidRPr="007635C5" w14:paraId="5C5F13CE" w14:textId="77777777" w:rsidTr="00466318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1D6E52" w14:textId="18B68A83" w:rsidR="001B65CF" w:rsidRPr="001B65CF" w:rsidRDefault="001B65CF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Datum vyúčtování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6825" w14:textId="1523C3DB" w:rsidR="001B65CF" w:rsidRPr="001B65CF" w:rsidRDefault="001B65CF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B65CF" w:rsidRPr="007635C5" w14:paraId="5C309F94" w14:textId="77777777" w:rsidTr="00466318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26AC566" w14:textId="6B3DBD10" w:rsidR="001B65CF" w:rsidRPr="001B65CF" w:rsidRDefault="001B65CF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Zpracoval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A0CC" w14:textId="61ACEF72" w:rsidR="001B65CF" w:rsidRPr="001B65CF" w:rsidRDefault="001B65CF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6318" w:rsidRPr="007635C5" w14:paraId="764B844C" w14:textId="77777777" w:rsidTr="00466318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3B4150" w14:textId="2DC1AD0A" w:rsidR="00466318" w:rsidRDefault="00466318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Telefon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6BF7" w14:textId="77777777" w:rsidR="00466318" w:rsidRPr="001B65CF" w:rsidRDefault="00466318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B65CF" w:rsidRPr="007635C5" w14:paraId="14A23506" w14:textId="77777777" w:rsidTr="00466318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5DB9C7" w14:textId="0D5CA303" w:rsidR="001B65CF" w:rsidRPr="001B65CF" w:rsidRDefault="00466318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Datum a místo podpisu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D911" w14:textId="01CED8BF" w:rsidR="001B65CF" w:rsidRPr="001B65CF" w:rsidRDefault="001B65CF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B65CF" w:rsidRPr="007635C5" w14:paraId="74C1BFC2" w14:textId="77777777" w:rsidTr="00466318">
        <w:trPr>
          <w:gridAfter w:val="1"/>
          <w:wAfter w:w="3346" w:type="dxa"/>
          <w:cantSplit/>
          <w:trHeight w:val="351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63E5EFC" w14:textId="72C42F06" w:rsidR="001B65CF" w:rsidRPr="001B65CF" w:rsidRDefault="00466318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Jméno a podpis statutárního orgánu + razítko organizace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E479" w14:textId="59672D36" w:rsidR="001B65CF" w:rsidRPr="001B65CF" w:rsidRDefault="001B65CF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B65CF" w:rsidRPr="007635C5" w14:paraId="6EC1CB71" w14:textId="77777777" w:rsidTr="00466318">
        <w:trPr>
          <w:gridAfter w:val="1"/>
          <w:wAfter w:w="3346" w:type="dxa"/>
          <w:cantSplit/>
          <w:trHeight w:val="687"/>
        </w:trPr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5A94274" w14:textId="2E171CCB" w:rsidR="001B65CF" w:rsidRPr="001B65CF" w:rsidRDefault="00466318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1B65CF">
              <w:rPr>
                <w:rFonts w:ascii="Calibri" w:hAnsi="Calibri" w:cs="Calibri"/>
                <w:sz w:val="19"/>
                <w:szCs w:val="19"/>
              </w:rPr>
              <w:t>Stanovisko revizního orgánu (případně pracovníků pověřených kontrolou)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7275" w14:textId="5DAD1FC9" w:rsidR="001B65CF" w:rsidRPr="001B65CF" w:rsidRDefault="001B65CF" w:rsidP="001B65CF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27DE835E" w14:textId="77777777" w:rsidR="004627AD" w:rsidRPr="007635C5" w:rsidRDefault="004627AD" w:rsidP="004627AD">
      <w:pPr>
        <w:pStyle w:val="Nadpis4tabulka"/>
        <w:rPr>
          <w:rFonts w:ascii="Calibri" w:hAnsi="Calibri" w:cs="Calibri"/>
          <w:sz w:val="21"/>
          <w:szCs w:val="21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0"/>
      </w:tblGrid>
      <w:tr w:rsidR="004627AD" w:rsidRPr="007635C5" w14:paraId="6A2F2AD0" w14:textId="77777777" w:rsidTr="00466318">
        <w:trPr>
          <w:cantSplit/>
          <w:trHeight w:val="58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7C7F5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Věcné vyhodnocení projektu – závěrečná zpráva:</w:t>
            </w:r>
          </w:p>
        </w:tc>
      </w:tr>
      <w:tr w:rsidR="004627AD" w:rsidRPr="007635C5" w14:paraId="32CF6537" w14:textId="77777777" w:rsidTr="00F801CE">
        <w:trPr>
          <w:cantSplit/>
          <w:trHeight w:val="4701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C7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4B40E305" w14:textId="3FF7A2C4" w:rsidR="004627AD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</w:t>
            </w:r>
            <w:r w:rsidR="00D97622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á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o</w:t>
            </w:r>
            <w:r w:rsidR="00D97622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blast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+ aktivita z tematické o</w:t>
            </w:r>
            <w:r w:rsidR="00D97622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blasti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1A2C1165" w14:textId="77777777" w:rsidR="00D97622" w:rsidRPr="007635C5" w:rsidRDefault="00D97622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352219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7A19CB5" w14:textId="27A42184" w:rsidR="004627AD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5EA685EA" w14:textId="77777777" w:rsidR="00D97622" w:rsidRDefault="00D97622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20241771" w14:textId="77777777" w:rsidR="00D97622" w:rsidRPr="007635C5" w:rsidRDefault="00D97622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907D164" w14:textId="23A40732" w:rsidR="004627AD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66B4C508" w14:textId="356C4E5B" w:rsidR="00D97622" w:rsidRDefault="00D97622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1706C590" w14:textId="77777777" w:rsidR="00D97622" w:rsidRPr="007635C5" w:rsidRDefault="00D97622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771FDC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C5C79E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22BCFF10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účastníků,</w:t>
            </w:r>
            <w:proofErr w:type="gramEnd"/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 apod.</w:t>
            </w:r>
          </w:p>
          <w:p w14:paraId="4791DD7B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41EA9B43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6053428A" w14:textId="64329AB6" w:rsidR="004627AD" w:rsidRPr="00D97622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04662D3C" w14:textId="77777777" w:rsidR="00D97622" w:rsidRPr="007635C5" w:rsidRDefault="00D97622" w:rsidP="00D97622">
            <w:pPr>
              <w:pStyle w:val="Texttabulka"/>
              <w:keepLines w:val="0"/>
              <w:ind w:left="720"/>
              <w:rPr>
                <w:rFonts w:ascii="Calibri" w:hAnsi="Calibri" w:cs="Calibri"/>
                <w:sz w:val="19"/>
                <w:szCs w:val="19"/>
              </w:rPr>
            </w:pPr>
          </w:p>
          <w:p w14:paraId="752C82DE" w14:textId="77777777" w:rsidR="004627AD" w:rsidRPr="007635C5" w:rsidRDefault="004627AD" w:rsidP="00693B3C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7A57D94" w14:textId="77777777" w:rsidR="004627AD" w:rsidRPr="007635C5" w:rsidRDefault="004627AD" w:rsidP="00693B3C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96ACFA3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0FE7A3A" w14:textId="40CA93C8" w:rsidR="004627AD" w:rsidRPr="004627AD" w:rsidRDefault="004627AD" w:rsidP="004627AD">
      <w:pPr>
        <w:pStyle w:val="Nadpis2"/>
        <w:rPr>
          <w:rFonts w:ascii="Calibri" w:hAnsi="Calibri"/>
          <w:b/>
          <w:bCs/>
          <w:i/>
          <w:color w:val="auto"/>
          <w:sz w:val="27"/>
          <w:szCs w:val="27"/>
        </w:rPr>
      </w:pPr>
      <w:r w:rsidRPr="004627AD">
        <w:rPr>
          <w:rFonts w:ascii="Calibri" w:hAnsi="Calibri"/>
          <w:b/>
          <w:bCs/>
          <w:color w:val="auto"/>
          <w:sz w:val="27"/>
          <w:szCs w:val="27"/>
        </w:rPr>
        <w:lastRenderedPageBreak/>
        <w:t xml:space="preserve">Příloha č. </w:t>
      </w:r>
      <w:proofErr w:type="gramStart"/>
      <w:r w:rsidRPr="004627AD">
        <w:rPr>
          <w:rFonts w:ascii="Calibri" w:hAnsi="Calibri"/>
          <w:b/>
          <w:bCs/>
          <w:color w:val="auto"/>
          <w:sz w:val="27"/>
          <w:szCs w:val="27"/>
        </w:rPr>
        <w:t>4a</w:t>
      </w:r>
      <w:proofErr w:type="gramEnd"/>
      <w:r w:rsidRPr="004627AD">
        <w:rPr>
          <w:rFonts w:ascii="Calibri" w:hAnsi="Calibri"/>
          <w:b/>
          <w:bCs/>
          <w:color w:val="auto"/>
          <w:sz w:val="27"/>
          <w:szCs w:val="27"/>
        </w:rPr>
        <w:t xml:space="preserve"> </w:t>
      </w:r>
    </w:p>
    <w:p w14:paraId="1DA3DCE9" w14:textId="77777777" w:rsidR="004627AD" w:rsidRDefault="004627AD" w:rsidP="004627AD">
      <w:pPr>
        <w:pStyle w:val="Nadpis1"/>
        <w:rPr>
          <w:rFonts w:ascii="Calibri" w:hAnsi="Calibri"/>
        </w:rPr>
      </w:pPr>
      <w:r>
        <w:rPr>
          <w:rFonts w:ascii="Calibri" w:hAnsi="Calibri"/>
        </w:rPr>
        <w:t xml:space="preserve">Přehled použití </w:t>
      </w:r>
      <w:proofErr w:type="gramStart"/>
      <w:r>
        <w:rPr>
          <w:rFonts w:ascii="Calibri" w:hAnsi="Calibri"/>
        </w:rPr>
        <w:t>dotace - jednotlivé</w:t>
      </w:r>
      <w:proofErr w:type="gramEnd"/>
      <w:r>
        <w:rPr>
          <w:rFonts w:ascii="Calibri" w:hAnsi="Calibri"/>
        </w:rPr>
        <w:t xml:space="preserve"> platby (neinvestiční prostředky)</w:t>
      </w:r>
    </w:p>
    <w:p w14:paraId="325EA851" w14:textId="77777777" w:rsidR="004627AD" w:rsidRPr="007016D6" w:rsidRDefault="004627AD" w:rsidP="004627AD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4627AD" w14:paraId="2A9D67EC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04D0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426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0D539D90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4C9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ADF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17E0F4B8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5AE7" w14:textId="4115A15C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Název </w:t>
            </w:r>
            <w:r w:rsidR="00EB1508">
              <w:rPr>
                <w:rFonts w:ascii="Calibri" w:hAnsi="Calibri"/>
              </w:rPr>
              <w:t>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98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2C18EAEC" w14:textId="0BCA02EE" w:rsidR="004627AD" w:rsidRDefault="004627AD" w:rsidP="004627AD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</w:t>
      </w:r>
      <w:r w:rsidR="00B64BA7">
        <w:rPr>
          <w:rFonts w:ascii="Calibri" w:hAnsi="Calibri"/>
        </w:rPr>
        <w:t> </w:t>
      </w:r>
      <w:r>
        <w:rPr>
          <w:rFonts w:ascii="Calibri" w:hAnsi="Calibri"/>
        </w:rPr>
        <w:t>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B64BA7" w14:paraId="10163220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355895" w14:textId="77777777" w:rsidR="00B64BA7" w:rsidRDefault="00B64BA7" w:rsidP="007A026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941556" w14:textId="77777777" w:rsidR="00B64BA7" w:rsidRDefault="00B64BA7" w:rsidP="007A026E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C034979" w14:textId="77777777" w:rsidR="00B64BA7" w:rsidRDefault="00B64BA7" w:rsidP="007A026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26A0DD" w14:textId="443620C8" w:rsidR="00B64BA7" w:rsidRDefault="00B64BA7" w:rsidP="007A026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(platy, OON, zákonné odvody, FKSP)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5F62C81" w14:textId="77777777" w:rsidR="00B64BA7" w:rsidRDefault="00B64BA7" w:rsidP="007A026E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B64BA7" w14:paraId="7939C31D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042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B60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B530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E12E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D62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5B83798A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98F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DB0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182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02A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9DFA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14E3DFD5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326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7DA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103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F07B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A35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1AD7D441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BA49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613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292F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EFB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D1C9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74EAD66E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8FC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E4D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93F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799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6A9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7F26FB63" w14:textId="77777777" w:rsidTr="007A026E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312F85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F9015F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B65D52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:rsidRPr="00DF0CB9" w14:paraId="0CAD7D8D" w14:textId="77777777" w:rsidTr="007A026E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86F4B0" w14:textId="77777777" w:rsidR="00B64BA7" w:rsidRPr="00DF0CB9" w:rsidRDefault="00B64BA7" w:rsidP="007A026E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65B0D1" w14:textId="77777777" w:rsidR="00B64BA7" w:rsidRPr="00DF0CB9" w:rsidRDefault="00B64BA7" w:rsidP="007A026E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3D3A8F" w14:textId="77777777" w:rsidR="00B64BA7" w:rsidRPr="00DF0CB9" w:rsidRDefault="00B64BA7" w:rsidP="007A026E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FC6AE0" w14:textId="77777777" w:rsidR="00B64BA7" w:rsidRPr="00DF0CB9" w:rsidRDefault="00B64BA7" w:rsidP="007A026E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CCE92" w14:textId="77777777" w:rsidR="00B64BA7" w:rsidRPr="00DF0CB9" w:rsidRDefault="00B64BA7" w:rsidP="007A026E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B64BA7" w14:paraId="77C4A691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AC6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B2BE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03C1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00F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4D56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07BC57B2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012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512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37E9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D59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904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3F459656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7F3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FA2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B71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5FA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F30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45D0ED02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92C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536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591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A6C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568C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68415E70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FBF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536A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B41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CF9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690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13A75704" w14:textId="77777777" w:rsidTr="007A026E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D0DD82" w14:textId="77777777" w:rsidR="00B64BA7" w:rsidRPr="00DF0CB9" w:rsidRDefault="00B64BA7" w:rsidP="007A026E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CE9082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8A7B42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4B950BB5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C1E53C" w14:textId="77777777" w:rsidR="00B64BA7" w:rsidRDefault="00B64BA7" w:rsidP="007A026E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83EBCA" w14:textId="77777777" w:rsidR="00B64BA7" w:rsidRDefault="00B64BA7" w:rsidP="007A026E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F978AD" w14:textId="77777777" w:rsidR="00B64BA7" w:rsidRDefault="00B64BA7" w:rsidP="007A026E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76BF4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nemateriální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1520B8" w14:textId="77777777" w:rsidR="00B64BA7" w:rsidRDefault="00B64BA7" w:rsidP="007A026E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B64BA7" w14:paraId="74B49A7E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8EE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4B4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062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2C6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F9F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0AAED118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BC5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21F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2AA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AE76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260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2C3F16B1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2EA1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712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0CA0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CDC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962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17BD7052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FB9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143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B89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FFC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646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2BB463BF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B0D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394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725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33D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B1B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60290C42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5075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993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1AC6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6D7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F77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784933EA" w14:textId="77777777" w:rsidTr="007A026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CB3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803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B6A" w14:textId="77777777" w:rsidR="00B64BA7" w:rsidRDefault="00B64BA7" w:rsidP="007A026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F7C8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A4F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3F1E59D4" w14:textId="77777777" w:rsidTr="007A026E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5984BB" w14:textId="77777777" w:rsidR="00B64BA7" w:rsidRPr="005768E7" w:rsidRDefault="00B64BA7" w:rsidP="007A026E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45C2FE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564193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B64BA7" w14:paraId="0E6B7423" w14:textId="77777777" w:rsidTr="007A026E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A68E10D" w14:textId="77777777" w:rsidR="00B64BA7" w:rsidRDefault="00B64BA7" w:rsidP="007A026E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8E6AB0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9FE045" w14:textId="77777777" w:rsidR="00B64BA7" w:rsidRDefault="00B64BA7" w:rsidP="007A026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7DE3ABE7" w14:textId="77777777" w:rsidR="00B64BA7" w:rsidRDefault="00B64BA7" w:rsidP="004627AD">
      <w:pPr>
        <w:pStyle w:val="Texttabulka"/>
        <w:jc w:val="right"/>
        <w:rPr>
          <w:rFonts w:ascii="Calibri" w:hAnsi="Calibri"/>
        </w:rPr>
      </w:pPr>
    </w:p>
    <w:p w14:paraId="0458695E" w14:textId="25C47AE2" w:rsidR="004627AD" w:rsidRPr="007635C5" w:rsidRDefault="004627AD" w:rsidP="004627AD">
      <w:pPr>
        <w:rPr>
          <w:rFonts w:ascii="Calibri" w:hAnsi="Calibri" w:cs="Calibri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sectPr w:rsidR="004627AD" w:rsidRPr="007635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BD989" w14:textId="77777777" w:rsidR="002D5372" w:rsidRDefault="002D5372" w:rsidP="00A23055">
      <w:r>
        <w:separator/>
      </w:r>
    </w:p>
  </w:endnote>
  <w:endnote w:type="continuationSeparator" w:id="0">
    <w:p w14:paraId="3DA1E859" w14:textId="77777777" w:rsidR="002D5372" w:rsidRDefault="002D5372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EE44A" w14:textId="77777777" w:rsidR="002D5372" w:rsidRDefault="002D5372" w:rsidP="00A23055">
      <w:r>
        <w:separator/>
      </w:r>
    </w:p>
  </w:footnote>
  <w:footnote w:type="continuationSeparator" w:id="0">
    <w:p w14:paraId="427F7E90" w14:textId="77777777" w:rsidR="002D5372" w:rsidRDefault="002D5372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4F3868A0" w:rsidR="00CB1470" w:rsidRPr="004627AD" w:rsidRDefault="00CB1470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č. j.: MSMT-</w:t>
    </w:r>
    <w:r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F52543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5C160858" w:rsidR="00CB1470" w:rsidRPr="004627AD" w:rsidRDefault="00CB1470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</w:t>
    </w:r>
  </w:p>
  <w:p w14:paraId="28220C5D" w14:textId="77777777" w:rsidR="00CB1470" w:rsidRDefault="00CB14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D3F3A"/>
    <w:rsid w:val="00146173"/>
    <w:rsid w:val="001817C5"/>
    <w:rsid w:val="001B65CF"/>
    <w:rsid w:val="002A12EA"/>
    <w:rsid w:val="002D5372"/>
    <w:rsid w:val="003B2C5A"/>
    <w:rsid w:val="004627AD"/>
    <w:rsid w:val="00466318"/>
    <w:rsid w:val="004E7EE2"/>
    <w:rsid w:val="005838EA"/>
    <w:rsid w:val="005C0A48"/>
    <w:rsid w:val="00636DD2"/>
    <w:rsid w:val="00693B3C"/>
    <w:rsid w:val="00753A0F"/>
    <w:rsid w:val="00885306"/>
    <w:rsid w:val="00924A2B"/>
    <w:rsid w:val="009E5292"/>
    <w:rsid w:val="00A23055"/>
    <w:rsid w:val="00AE34C3"/>
    <w:rsid w:val="00AF40DD"/>
    <w:rsid w:val="00B57921"/>
    <w:rsid w:val="00B64BA7"/>
    <w:rsid w:val="00C5078F"/>
    <w:rsid w:val="00C53A04"/>
    <w:rsid w:val="00C5543E"/>
    <w:rsid w:val="00CB1470"/>
    <w:rsid w:val="00D975B3"/>
    <w:rsid w:val="00D97622"/>
    <w:rsid w:val="00E36B74"/>
    <w:rsid w:val="00E76A79"/>
    <w:rsid w:val="00EB1508"/>
    <w:rsid w:val="00EC12D9"/>
    <w:rsid w:val="00EF2A13"/>
    <w:rsid w:val="00F11AA2"/>
    <w:rsid w:val="00F52543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2022-03-15T11:04:00Z</dcterms:created>
  <dcterms:modified xsi:type="dcterms:W3CDTF">2022-03-15T11:04:00Z</dcterms:modified>
</cp:coreProperties>
</file>