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1F79A" w14:textId="3536C67E" w:rsidR="00DB58D5" w:rsidRPr="003B6E54" w:rsidRDefault="0052020F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3B6E54">
        <w:rPr>
          <w:b/>
          <w:sz w:val="28"/>
          <w:szCs w:val="28"/>
          <w:lang w:val="cs"/>
        </w:rPr>
        <w:t xml:space="preserve">PROHLÁŠENÍ ČLENŮ A PORADNÍCH ČLENŮ </w:t>
      </w:r>
      <w:r w:rsidR="000D6274">
        <w:rPr>
          <w:b/>
          <w:sz w:val="28"/>
          <w:szCs w:val="28"/>
          <w:lang w:val="cs"/>
        </w:rPr>
        <w:t xml:space="preserve">A ŘÍDÍCÍ SKUPINY </w:t>
      </w:r>
      <w:r w:rsidRPr="003B6E54">
        <w:rPr>
          <w:b/>
          <w:sz w:val="28"/>
          <w:szCs w:val="28"/>
          <w:lang w:val="cs"/>
        </w:rPr>
        <w:t>BOLOŇSKÉ</w:t>
      </w:r>
      <w:r w:rsidR="00672621">
        <w:rPr>
          <w:b/>
          <w:sz w:val="28"/>
          <w:szCs w:val="28"/>
          <w:lang w:val="cs"/>
        </w:rPr>
        <w:t xml:space="preserve">HO PROCESU </w:t>
      </w:r>
      <w:r w:rsidR="00C4500A">
        <w:rPr>
          <w:b/>
          <w:sz w:val="28"/>
          <w:szCs w:val="28"/>
          <w:lang w:val="cs"/>
        </w:rPr>
        <w:t>O</w:t>
      </w:r>
      <w:r w:rsidRPr="003B6E54">
        <w:rPr>
          <w:b/>
          <w:sz w:val="28"/>
          <w:szCs w:val="28"/>
          <w:lang w:val="cs"/>
        </w:rPr>
        <w:t xml:space="preserve"> DŮSLEDCÍCH RUSKÉ INVAZE NA UKRAJINU</w:t>
      </w:r>
    </w:p>
    <w:p w14:paraId="5DC9B13B" w14:textId="1DA0FC67" w:rsidR="0052020F" w:rsidRPr="003B6E54" w:rsidRDefault="0052020F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3462C45D" w14:textId="689CEF94" w:rsidR="006321AD" w:rsidRDefault="006321AD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21AD">
        <w:rPr>
          <w:sz w:val="24"/>
          <w:szCs w:val="24"/>
          <w:lang w:val="cs"/>
        </w:rPr>
        <w:t xml:space="preserve">My, níže podepsaní </w:t>
      </w:r>
      <w:r w:rsidRPr="004A3C54">
        <w:rPr>
          <w:sz w:val="24"/>
          <w:szCs w:val="24"/>
          <w:lang w:val="cs"/>
        </w:rPr>
        <w:t xml:space="preserve">členové </w:t>
      </w:r>
      <w:r w:rsidRPr="006321AD">
        <w:rPr>
          <w:sz w:val="24"/>
          <w:szCs w:val="24"/>
          <w:lang w:val="cs"/>
        </w:rPr>
        <w:t>a konzultativní členové Evropského prostoru vysokoškolského vzdělávání (EHEA), co nejdůrazněji odsuzujeme ozbrojený útok Ruské federace na Ukrajinu v</w:t>
      </w:r>
      <w:r w:rsidR="005D0A13">
        <w:rPr>
          <w:sz w:val="24"/>
          <w:szCs w:val="24"/>
          <w:lang w:val="cs"/>
        </w:rPr>
        <w:t> </w:t>
      </w:r>
      <w:r w:rsidRPr="006321AD">
        <w:rPr>
          <w:sz w:val="24"/>
          <w:szCs w:val="24"/>
          <w:lang w:val="cs"/>
        </w:rPr>
        <w:t>rozporu s mezinárodním právem</w:t>
      </w:r>
      <w:r w:rsidRPr="006321AD">
        <w:rPr>
          <w:sz w:val="24"/>
          <w:szCs w:val="24"/>
          <w:vertAlign w:val="superscript"/>
          <w:lang w:val="cs"/>
        </w:rPr>
        <w:footnoteReference w:id="1"/>
      </w:r>
      <w:r>
        <w:rPr>
          <w:sz w:val="24"/>
          <w:szCs w:val="24"/>
          <w:lang w:val="cs"/>
        </w:rPr>
        <w:t>.</w:t>
      </w:r>
    </w:p>
    <w:p w14:paraId="5C1306A9" w14:textId="7FD1A219" w:rsidR="006321AD" w:rsidRPr="00E2153F" w:rsidRDefault="006321AD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 xml:space="preserve">Připomínáme, že </w:t>
      </w:r>
      <w:r w:rsidR="0052020F" w:rsidRPr="003B6E54">
        <w:rPr>
          <w:sz w:val="24"/>
          <w:szCs w:val="24"/>
          <w:lang w:val="cs"/>
        </w:rPr>
        <w:t>Boloňský proces s</w:t>
      </w:r>
      <w:r w:rsidR="001A1967">
        <w:rPr>
          <w:sz w:val="24"/>
          <w:szCs w:val="24"/>
          <w:lang w:val="cs"/>
        </w:rPr>
        <w:t>jednotil</w:t>
      </w:r>
      <w:r w:rsidR="0052020F" w:rsidRPr="003B6E54">
        <w:rPr>
          <w:sz w:val="24"/>
          <w:szCs w:val="24"/>
          <w:lang w:val="cs"/>
        </w:rPr>
        <w:t xml:space="preserve"> 49 zemí ze všech částí Evropy </w:t>
      </w:r>
      <w:r w:rsidR="001A1967">
        <w:rPr>
          <w:sz w:val="24"/>
          <w:szCs w:val="24"/>
          <w:lang w:val="cs"/>
        </w:rPr>
        <w:t xml:space="preserve">do </w:t>
      </w:r>
      <w:r w:rsidR="0052020F" w:rsidRPr="003B6E54">
        <w:rPr>
          <w:sz w:val="24"/>
          <w:szCs w:val="24"/>
          <w:lang w:val="cs"/>
        </w:rPr>
        <w:t>EHEA jako oblasti, kde se studenti, zaměstnanci a absolventi mohou volně pohybovat za účelem studia, výuky a</w:t>
      </w:r>
      <w:r w:rsidR="00E2153F">
        <w:rPr>
          <w:sz w:val="24"/>
          <w:szCs w:val="24"/>
          <w:lang w:val="cs"/>
        </w:rPr>
        <w:t> </w:t>
      </w:r>
      <w:r w:rsidR="0052020F" w:rsidRPr="003B6E54">
        <w:rPr>
          <w:sz w:val="24"/>
          <w:szCs w:val="24"/>
          <w:lang w:val="cs"/>
        </w:rPr>
        <w:t xml:space="preserve">výzkumu. </w:t>
      </w:r>
      <w:bookmarkStart w:id="0" w:name="_Hlk97126548"/>
      <w:bookmarkEnd w:id="0"/>
      <w:r>
        <w:rPr>
          <w:sz w:val="24"/>
          <w:szCs w:val="24"/>
          <w:lang w:val="cs"/>
        </w:rPr>
        <w:t>Boloňská deklarace z roku 1999 zdůrazňuje</w:t>
      </w:r>
      <w:r w:rsidR="00F01212">
        <w:rPr>
          <w:sz w:val="24"/>
          <w:szCs w:val="24"/>
          <w:lang w:val="cs"/>
        </w:rPr>
        <w:t>, že prioritou je</w:t>
      </w:r>
      <w:r w:rsidR="001A1967">
        <w:rPr>
          <w:sz w:val="24"/>
          <w:szCs w:val="24"/>
          <w:lang w:val="cs"/>
        </w:rPr>
        <w:t xml:space="preserve"> </w:t>
      </w:r>
      <w:r w:rsidRPr="006321AD">
        <w:rPr>
          <w:sz w:val="24"/>
          <w:szCs w:val="24"/>
          <w:lang w:val="cs"/>
        </w:rPr>
        <w:t>vzdělávání a</w:t>
      </w:r>
      <w:r w:rsidR="00E2153F">
        <w:rPr>
          <w:sz w:val="24"/>
          <w:szCs w:val="24"/>
          <w:lang w:val="cs"/>
        </w:rPr>
        <w:t> </w:t>
      </w:r>
      <w:r w:rsidRPr="006321AD">
        <w:rPr>
          <w:sz w:val="24"/>
          <w:szCs w:val="24"/>
          <w:lang w:val="cs"/>
        </w:rPr>
        <w:t>spolupráce v oblasti vzdělávání při rozvoji a posilování stabilních, mírových a demokratických společností</w:t>
      </w:r>
      <w:r w:rsidR="00F01212">
        <w:rPr>
          <w:sz w:val="24"/>
          <w:szCs w:val="24"/>
          <w:lang w:val="cs"/>
        </w:rPr>
        <w:t>.</w:t>
      </w:r>
    </w:p>
    <w:p w14:paraId="43FFB856" w14:textId="546F741C" w:rsidR="0052020F" w:rsidRPr="00E2153F" w:rsidRDefault="005E0F16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3B6E54">
        <w:rPr>
          <w:sz w:val="24"/>
          <w:szCs w:val="24"/>
          <w:lang w:val="cs"/>
        </w:rPr>
        <w:t xml:space="preserve">Jak ministři zdůraznili ve svém </w:t>
      </w:r>
      <w:r w:rsidR="00A63A53">
        <w:rPr>
          <w:sz w:val="24"/>
          <w:szCs w:val="24"/>
          <w:lang w:val="cs"/>
        </w:rPr>
        <w:t>Ř</w:t>
      </w:r>
      <w:r w:rsidRPr="003B6E54">
        <w:rPr>
          <w:sz w:val="24"/>
          <w:szCs w:val="24"/>
          <w:lang w:val="cs"/>
        </w:rPr>
        <w:t>ímském komuniké z listopadu 2020</w:t>
      </w:r>
      <w:r w:rsidR="00EE6D61">
        <w:rPr>
          <w:sz w:val="24"/>
          <w:szCs w:val="24"/>
          <w:lang w:val="cs"/>
        </w:rPr>
        <w:t>, "</w:t>
      </w:r>
      <w:r w:rsidRPr="003B6E54">
        <w:rPr>
          <w:sz w:val="24"/>
          <w:szCs w:val="24"/>
          <w:lang w:val="cs"/>
        </w:rPr>
        <w:t>EHEA naší vize bude plně respektovat základní hodnoty vysokoškolského vzdělávání a demokracie a právního s</w:t>
      </w:r>
      <w:r w:rsidR="00A63A53">
        <w:rPr>
          <w:sz w:val="24"/>
          <w:szCs w:val="24"/>
          <w:lang w:val="cs"/>
        </w:rPr>
        <w:t>ystému</w:t>
      </w:r>
      <w:r w:rsidRPr="003B6E54">
        <w:rPr>
          <w:sz w:val="24"/>
          <w:szCs w:val="24"/>
          <w:lang w:val="cs"/>
        </w:rPr>
        <w:t xml:space="preserve">. Bude podporovat kreativitu, kritické myšlení, volný pohyb znalostí a rozšíří příležitosti, které nabízí </w:t>
      </w:r>
      <w:r w:rsidR="004A1D74">
        <w:rPr>
          <w:sz w:val="24"/>
          <w:szCs w:val="24"/>
          <w:lang w:val="cs"/>
        </w:rPr>
        <w:t xml:space="preserve">vývoj </w:t>
      </w:r>
      <w:r w:rsidRPr="003B6E54">
        <w:rPr>
          <w:sz w:val="24"/>
          <w:szCs w:val="24"/>
          <w:lang w:val="cs"/>
        </w:rPr>
        <w:t>technologi</w:t>
      </w:r>
      <w:r w:rsidR="004A1D74">
        <w:rPr>
          <w:sz w:val="24"/>
          <w:szCs w:val="24"/>
          <w:lang w:val="cs"/>
        </w:rPr>
        <w:t>í</w:t>
      </w:r>
      <w:r w:rsidRPr="003B6E54">
        <w:rPr>
          <w:sz w:val="24"/>
          <w:szCs w:val="24"/>
          <w:lang w:val="cs"/>
        </w:rPr>
        <w:t xml:space="preserve"> pro učení </w:t>
      </w:r>
      <w:r w:rsidR="004A1D74">
        <w:rPr>
          <w:sz w:val="24"/>
          <w:szCs w:val="24"/>
          <w:lang w:val="cs"/>
        </w:rPr>
        <w:t xml:space="preserve">se </w:t>
      </w:r>
      <w:r w:rsidRPr="003B6E54">
        <w:rPr>
          <w:sz w:val="24"/>
          <w:szCs w:val="24"/>
          <w:lang w:val="cs"/>
        </w:rPr>
        <w:t>a výuku založenou na výzkumu."  Jak dále zdůrazňuje Římské komuniké, EHEA vychází ze základních hodnot institucionální autonomie, akademické svobody a integrity, účasti studentů a zaměstnanců na správě vysokoškolského vzdělávání a</w:t>
      </w:r>
      <w:r w:rsidR="00E2153F">
        <w:rPr>
          <w:sz w:val="24"/>
          <w:szCs w:val="24"/>
          <w:lang w:val="cs"/>
        </w:rPr>
        <w:t> </w:t>
      </w:r>
      <w:r w:rsidRPr="003B6E54">
        <w:rPr>
          <w:sz w:val="24"/>
          <w:szCs w:val="24"/>
          <w:lang w:val="cs"/>
        </w:rPr>
        <w:t xml:space="preserve">veřejné odpovědnosti za vysokoškolské vzdělávání. Vysokoškolské vzdělávání by mělo studenty připravit na to, aby se stali aktivními, kritickými a zodpovědnými občany. </w:t>
      </w:r>
    </w:p>
    <w:p w14:paraId="04FDA655" w14:textId="0B27763F" w:rsidR="005D1ECF" w:rsidRPr="00E2153F" w:rsidRDefault="005D1ECF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3B6E54">
        <w:rPr>
          <w:sz w:val="24"/>
          <w:szCs w:val="24"/>
          <w:lang w:val="cs"/>
        </w:rPr>
        <w:t>Ruská invaze na Ukrajinu</w:t>
      </w:r>
      <w:r w:rsidR="004B0670">
        <w:rPr>
          <w:sz w:val="24"/>
          <w:szCs w:val="24"/>
          <w:lang w:val="cs"/>
        </w:rPr>
        <w:t>,</w:t>
      </w:r>
      <w:r w:rsidRPr="003B6E54">
        <w:rPr>
          <w:sz w:val="24"/>
          <w:szCs w:val="24"/>
          <w:lang w:val="cs"/>
        </w:rPr>
        <w:t xml:space="preserve"> která je členem EHEA od roku 2005</w:t>
      </w:r>
      <w:r w:rsidR="004B0670">
        <w:rPr>
          <w:sz w:val="24"/>
          <w:szCs w:val="24"/>
          <w:lang w:val="cs"/>
        </w:rPr>
        <w:t xml:space="preserve">, </w:t>
      </w:r>
      <w:r w:rsidR="004B70EA">
        <w:rPr>
          <w:sz w:val="24"/>
          <w:szCs w:val="24"/>
          <w:lang w:val="cs"/>
        </w:rPr>
        <w:t>ignoruje hodnoty</w:t>
      </w:r>
      <w:r w:rsidR="00FA0414" w:rsidRPr="003B6E54">
        <w:rPr>
          <w:sz w:val="24"/>
          <w:szCs w:val="24"/>
          <w:lang w:val="cs"/>
        </w:rPr>
        <w:t xml:space="preserve"> a cíle EHEA a</w:t>
      </w:r>
      <w:r w:rsidR="00E2153F">
        <w:rPr>
          <w:sz w:val="24"/>
          <w:szCs w:val="24"/>
          <w:lang w:val="cs"/>
        </w:rPr>
        <w:t> </w:t>
      </w:r>
      <w:r w:rsidR="00FA0414" w:rsidRPr="003B6E54">
        <w:rPr>
          <w:sz w:val="24"/>
          <w:szCs w:val="24"/>
          <w:lang w:val="cs"/>
        </w:rPr>
        <w:t xml:space="preserve">zásadně porušuje všechny povinnosti a závazky, které Rusko přijalo </w:t>
      </w:r>
      <w:r w:rsidR="007876FC">
        <w:rPr>
          <w:sz w:val="24"/>
          <w:szCs w:val="24"/>
          <w:lang w:val="cs"/>
        </w:rPr>
        <w:t xml:space="preserve">při vstupu do </w:t>
      </w:r>
      <w:r w:rsidR="00FA0414" w:rsidRPr="003B6E54">
        <w:rPr>
          <w:sz w:val="24"/>
          <w:szCs w:val="24"/>
          <w:lang w:val="cs"/>
        </w:rPr>
        <w:t>EHEA v</w:t>
      </w:r>
      <w:r w:rsidR="005D0A13">
        <w:rPr>
          <w:sz w:val="24"/>
          <w:szCs w:val="24"/>
          <w:lang w:val="cs"/>
        </w:rPr>
        <w:t> </w:t>
      </w:r>
      <w:r w:rsidR="00FA0414" w:rsidRPr="003B6E54">
        <w:rPr>
          <w:sz w:val="24"/>
          <w:szCs w:val="24"/>
          <w:lang w:val="cs"/>
        </w:rPr>
        <w:t>roce 2003.</w:t>
      </w:r>
      <w:r w:rsidR="005D0A13">
        <w:rPr>
          <w:sz w:val="24"/>
          <w:szCs w:val="24"/>
          <w:lang w:val="cs"/>
        </w:rPr>
        <w:t xml:space="preserve"> </w:t>
      </w:r>
      <w:r w:rsidR="007876FC">
        <w:rPr>
          <w:sz w:val="24"/>
          <w:szCs w:val="24"/>
          <w:lang w:val="cs"/>
        </w:rPr>
        <w:t>To také p</w:t>
      </w:r>
      <w:r w:rsidR="00EE6D61" w:rsidRPr="00351423">
        <w:rPr>
          <w:sz w:val="24"/>
          <w:szCs w:val="24"/>
          <w:lang w:val="cs"/>
        </w:rPr>
        <w:t>odkopal</w:t>
      </w:r>
      <w:r w:rsidR="007876FC">
        <w:rPr>
          <w:sz w:val="24"/>
          <w:szCs w:val="24"/>
          <w:lang w:val="cs"/>
        </w:rPr>
        <w:t>o</w:t>
      </w:r>
      <w:r w:rsidR="00EE6D61" w:rsidRPr="00351423">
        <w:rPr>
          <w:sz w:val="24"/>
          <w:szCs w:val="24"/>
          <w:lang w:val="cs"/>
        </w:rPr>
        <w:t xml:space="preserve"> důvěru, která je</w:t>
      </w:r>
      <w:r w:rsidR="00E404F1">
        <w:rPr>
          <w:sz w:val="24"/>
          <w:szCs w:val="24"/>
          <w:lang w:val="cs"/>
        </w:rPr>
        <w:t xml:space="preserve"> pro</w:t>
      </w:r>
      <w:r w:rsidR="00EE6D61" w:rsidRPr="00351423">
        <w:rPr>
          <w:sz w:val="24"/>
          <w:szCs w:val="24"/>
          <w:lang w:val="cs"/>
        </w:rPr>
        <w:t xml:space="preserve"> evropsk</w:t>
      </w:r>
      <w:r w:rsidR="00E404F1">
        <w:rPr>
          <w:sz w:val="24"/>
          <w:szCs w:val="24"/>
          <w:lang w:val="cs"/>
        </w:rPr>
        <w:t>ou</w:t>
      </w:r>
      <w:r w:rsidR="00EE6D61" w:rsidRPr="00351423">
        <w:rPr>
          <w:sz w:val="24"/>
          <w:szCs w:val="24"/>
          <w:lang w:val="cs"/>
        </w:rPr>
        <w:t xml:space="preserve"> spolupráci v oblasti vysokoškolského vzdělávání zásadní. </w:t>
      </w:r>
      <w:r w:rsidR="00E404F1">
        <w:rPr>
          <w:sz w:val="24"/>
          <w:szCs w:val="24"/>
          <w:lang w:val="cs"/>
        </w:rPr>
        <w:t>Pro Rusko bude z</w:t>
      </w:r>
      <w:r w:rsidR="00EE6D61" w:rsidRPr="00351423">
        <w:rPr>
          <w:sz w:val="24"/>
          <w:szCs w:val="24"/>
          <w:lang w:val="cs"/>
        </w:rPr>
        <w:t>novuzískání důvěry ostatních členů EHEA dlouhým a</w:t>
      </w:r>
      <w:r w:rsidR="00E2153F">
        <w:rPr>
          <w:sz w:val="24"/>
          <w:szCs w:val="24"/>
          <w:lang w:val="cs"/>
        </w:rPr>
        <w:t> </w:t>
      </w:r>
      <w:r w:rsidR="00EE6D61" w:rsidRPr="00351423">
        <w:rPr>
          <w:sz w:val="24"/>
          <w:szCs w:val="24"/>
          <w:lang w:val="cs"/>
        </w:rPr>
        <w:t>obtížným procesem.</w:t>
      </w:r>
    </w:p>
    <w:p w14:paraId="1C16C592" w14:textId="7992D7CB" w:rsidR="004A3C54" w:rsidRPr="003B6E54" w:rsidRDefault="00A8391F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Proto</w:t>
      </w:r>
      <w:r w:rsidR="004A3C54" w:rsidRPr="003B6E54">
        <w:rPr>
          <w:sz w:val="24"/>
          <w:szCs w:val="24"/>
          <w:lang w:val="cs"/>
        </w:rPr>
        <w:t>:</w:t>
      </w:r>
    </w:p>
    <w:p w14:paraId="3143DB2B" w14:textId="39B2F792" w:rsidR="004A3C54" w:rsidRPr="00E2153F" w:rsidRDefault="000D6274" w:rsidP="00E21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>Žádáme</w:t>
      </w:r>
      <w:r w:rsidR="004A3C54" w:rsidRPr="004A3C54">
        <w:rPr>
          <w:sz w:val="24"/>
          <w:szCs w:val="24"/>
          <w:lang w:val="cs"/>
        </w:rPr>
        <w:t xml:space="preserve"> všechny členy </w:t>
      </w:r>
      <w:bookmarkStart w:id="1" w:name="_Hlk96951752"/>
      <w:r w:rsidR="004A3C54" w:rsidRPr="003B6E54">
        <w:rPr>
          <w:sz w:val="24"/>
          <w:szCs w:val="24"/>
          <w:lang w:val="cs"/>
        </w:rPr>
        <w:t>a poradní členy EHEA</w:t>
      </w:r>
      <w:bookmarkEnd w:id="1"/>
      <w:r w:rsidR="004A3C54" w:rsidRPr="004A3C54">
        <w:rPr>
          <w:sz w:val="24"/>
          <w:szCs w:val="24"/>
          <w:lang w:val="cs"/>
        </w:rPr>
        <w:t>, aby nabídli podporu vysokoškolskému vzdělávání na Ukrajině. V</w:t>
      </w:r>
      <w:r w:rsidR="00E404F1">
        <w:rPr>
          <w:sz w:val="24"/>
          <w:szCs w:val="24"/>
          <w:lang w:val="cs"/>
        </w:rPr>
        <w:t> </w:t>
      </w:r>
      <w:r w:rsidR="004A3C54" w:rsidRPr="004A3C54">
        <w:rPr>
          <w:sz w:val="24"/>
          <w:szCs w:val="24"/>
          <w:lang w:val="cs"/>
        </w:rPr>
        <w:t>bezprostřední</w:t>
      </w:r>
      <w:r w:rsidR="00E404F1">
        <w:rPr>
          <w:sz w:val="24"/>
          <w:szCs w:val="24"/>
          <w:lang w:val="cs"/>
        </w:rPr>
        <w:t xml:space="preserve"> budoucnosti</w:t>
      </w:r>
      <w:r w:rsidR="004A3C54" w:rsidRPr="004A3C54">
        <w:rPr>
          <w:sz w:val="24"/>
          <w:szCs w:val="24"/>
          <w:lang w:val="cs"/>
        </w:rPr>
        <w:t xml:space="preserve"> to </w:t>
      </w:r>
      <w:r w:rsidR="00AD4485">
        <w:rPr>
          <w:sz w:val="24"/>
          <w:szCs w:val="24"/>
          <w:lang w:val="cs"/>
        </w:rPr>
        <w:t>může</w:t>
      </w:r>
      <w:r w:rsidR="004A3C54" w:rsidRPr="004A3C54">
        <w:rPr>
          <w:sz w:val="24"/>
          <w:szCs w:val="24"/>
          <w:lang w:val="cs"/>
        </w:rPr>
        <w:t xml:space="preserve"> zahrnovat finanční podporu</w:t>
      </w:r>
      <w:r w:rsidR="004A3C54" w:rsidRPr="003B6E54">
        <w:rPr>
          <w:sz w:val="24"/>
          <w:szCs w:val="24"/>
          <w:lang w:val="cs"/>
        </w:rPr>
        <w:t xml:space="preserve"> </w:t>
      </w:r>
      <w:r w:rsidR="004A3C54" w:rsidRPr="004A3C54">
        <w:rPr>
          <w:sz w:val="24"/>
          <w:szCs w:val="24"/>
          <w:lang w:val="cs"/>
        </w:rPr>
        <w:t>ukrajinským institucím</w:t>
      </w:r>
      <w:r w:rsidR="001062EB">
        <w:rPr>
          <w:sz w:val="24"/>
          <w:szCs w:val="24"/>
          <w:lang w:val="cs"/>
        </w:rPr>
        <w:t xml:space="preserve">, </w:t>
      </w:r>
      <w:r w:rsidR="004A3C54" w:rsidRPr="004A3C54">
        <w:rPr>
          <w:sz w:val="24"/>
          <w:szCs w:val="24"/>
          <w:lang w:val="cs"/>
        </w:rPr>
        <w:t>zintenzivnění spolupráce</w:t>
      </w:r>
      <w:r w:rsidR="001062EB" w:rsidRPr="00351423">
        <w:rPr>
          <w:sz w:val="24"/>
          <w:szCs w:val="24"/>
          <w:lang w:val="cs"/>
        </w:rPr>
        <w:t xml:space="preserve"> a obecně zajištění pokračujícího zapojení ukrajinských studentů a zaměstnanců do evropského vysokoškolského vzdělávání</w:t>
      </w:r>
      <w:r w:rsidR="004A3C54" w:rsidRPr="004A3C54">
        <w:rPr>
          <w:sz w:val="24"/>
          <w:szCs w:val="24"/>
          <w:lang w:val="cs"/>
        </w:rPr>
        <w:t xml:space="preserve">. V dlouhodobějším horizontu </w:t>
      </w:r>
      <w:r w:rsidR="008A3CD4">
        <w:rPr>
          <w:sz w:val="24"/>
          <w:szCs w:val="24"/>
          <w:lang w:val="cs"/>
        </w:rPr>
        <w:t>může podpora</w:t>
      </w:r>
      <w:r w:rsidR="00AD4485" w:rsidRPr="00351423">
        <w:rPr>
          <w:sz w:val="24"/>
          <w:szCs w:val="24"/>
          <w:lang w:val="cs"/>
        </w:rPr>
        <w:t xml:space="preserve"> zahrnovat</w:t>
      </w:r>
      <w:r w:rsidR="004A3C54" w:rsidRPr="004A3C54">
        <w:rPr>
          <w:sz w:val="24"/>
          <w:szCs w:val="24"/>
          <w:lang w:val="cs"/>
        </w:rPr>
        <w:t xml:space="preserve"> pomoc při obnově zničené infrastruktury </w:t>
      </w:r>
      <w:r w:rsidR="004A3C54" w:rsidRPr="00351423">
        <w:rPr>
          <w:sz w:val="24"/>
          <w:szCs w:val="24"/>
          <w:lang w:val="cs"/>
        </w:rPr>
        <w:t xml:space="preserve">na vysokoškolských institucích, další podporu obnovy </w:t>
      </w:r>
      <w:r w:rsidR="004A3C54" w:rsidRPr="004A3C54">
        <w:rPr>
          <w:sz w:val="24"/>
          <w:szCs w:val="24"/>
          <w:lang w:val="cs"/>
        </w:rPr>
        <w:t xml:space="preserve">a zvýšení </w:t>
      </w:r>
      <w:r w:rsidR="004A3C54" w:rsidRPr="003B6E54">
        <w:rPr>
          <w:sz w:val="24"/>
          <w:szCs w:val="24"/>
          <w:lang w:val="cs"/>
        </w:rPr>
        <w:t xml:space="preserve">akademických </w:t>
      </w:r>
      <w:r w:rsidR="004A3C54" w:rsidRPr="004A3C54">
        <w:rPr>
          <w:sz w:val="24"/>
          <w:szCs w:val="24"/>
          <w:lang w:val="cs"/>
        </w:rPr>
        <w:t>výměn.</w:t>
      </w:r>
    </w:p>
    <w:p w14:paraId="0DCBCE8B" w14:textId="52C631BC" w:rsidR="003F452A" w:rsidRPr="00E2153F" w:rsidRDefault="000D6274" w:rsidP="00E21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 xml:space="preserve">Žádáme </w:t>
      </w:r>
      <w:r w:rsidR="003F452A" w:rsidRPr="003B6E54">
        <w:rPr>
          <w:sz w:val="24"/>
          <w:szCs w:val="24"/>
          <w:lang w:val="cs"/>
        </w:rPr>
        <w:t xml:space="preserve">všechny </w:t>
      </w:r>
      <w:r w:rsidR="003F452A" w:rsidRPr="004A3C54">
        <w:rPr>
          <w:sz w:val="24"/>
          <w:szCs w:val="24"/>
          <w:lang w:val="cs"/>
        </w:rPr>
        <w:t xml:space="preserve">členy </w:t>
      </w:r>
      <w:r w:rsidR="003F452A" w:rsidRPr="003B6E54">
        <w:rPr>
          <w:sz w:val="24"/>
          <w:szCs w:val="24"/>
          <w:lang w:val="cs"/>
        </w:rPr>
        <w:t xml:space="preserve">a </w:t>
      </w:r>
      <w:r w:rsidR="008A3CD4">
        <w:rPr>
          <w:sz w:val="24"/>
          <w:szCs w:val="24"/>
          <w:lang w:val="cs"/>
        </w:rPr>
        <w:t>poradní</w:t>
      </w:r>
      <w:r w:rsidR="003F452A" w:rsidRPr="003B6E54">
        <w:rPr>
          <w:sz w:val="24"/>
          <w:szCs w:val="24"/>
          <w:lang w:val="cs"/>
        </w:rPr>
        <w:t xml:space="preserve"> členy EHEA, aby umožnili ukrajinským studentům nebo potenciálním studentům pokračovat nebo získat přístup k vysokoškolskému vzdělání, pokud musí uprchnout z Ukrajiny nebo se </w:t>
      </w:r>
      <w:r w:rsidR="008A3CD4">
        <w:rPr>
          <w:sz w:val="24"/>
          <w:szCs w:val="24"/>
          <w:lang w:val="cs"/>
        </w:rPr>
        <w:t xml:space="preserve">tam </w:t>
      </w:r>
      <w:r w:rsidR="003F452A" w:rsidRPr="003B6E54">
        <w:rPr>
          <w:sz w:val="24"/>
          <w:szCs w:val="24"/>
          <w:lang w:val="cs"/>
        </w:rPr>
        <w:t xml:space="preserve">nemohou vrátit.  To </w:t>
      </w:r>
      <w:r w:rsidR="00AD4485">
        <w:rPr>
          <w:sz w:val="24"/>
          <w:szCs w:val="24"/>
          <w:lang w:val="cs"/>
        </w:rPr>
        <w:t>může</w:t>
      </w:r>
      <w:r w:rsidR="003F452A" w:rsidRPr="003B6E54">
        <w:rPr>
          <w:sz w:val="24"/>
          <w:szCs w:val="24"/>
          <w:lang w:val="cs"/>
        </w:rPr>
        <w:t xml:space="preserve"> zahrnovat nabídku studijních míst s</w:t>
      </w:r>
      <w:r w:rsidR="002A5E0E">
        <w:rPr>
          <w:sz w:val="24"/>
          <w:szCs w:val="24"/>
          <w:lang w:val="cs"/>
        </w:rPr>
        <w:t> </w:t>
      </w:r>
      <w:r w:rsidR="003F452A" w:rsidRPr="003B6E54">
        <w:rPr>
          <w:sz w:val="24"/>
          <w:szCs w:val="24"/>
          <w:lang w:val="cs"/>
        </w:rPr>
        <w:t>potřebným</w:t>
      </w:r>
      <w:r w:rsidR="002A5E0E">
        <w:rPr>
          <w:sz w:val="24"/>
          <w:szCs w:val="24"/>
          <w:lang w:val="cs"/>
        </w:rPr>
        <w:t xml:space="preserve"> financováním</w:t>
      </w:r>
      <w:r w:rsidR="003F452A" w:rsidRPr="003B6E54">
        <w:rPr>
          <w:sz w:val="24"/>
          <w:szCs w:val="24"/>
          <w:lang w:val="cs"/>
        </w:rPr>
        <w:t xml:space="preserve">, </w:t>
      </w:r>
      <w:r w:rsidR="002A5E0E">
        <w:rPr>
          <w:sz w:val="24"/>
          <w:szCs w:val="24"/>
          <w:lang w:val="cs"/>
        </w:rPr>
        <w:t>stejně</w:t>
      </w:r>
      <w:r w:rsidR="00E2153F">
        <w:rPr>
          <w:sz w:val="24"/>
          <w:szCs w:val="24"/>
          <w:lang w:val="cs"/>
        </w:rPr>
        <w:t xml:space="preserve"> </w:t>
      </w:r>
      <w:r w:rsidR="002A5E0E">
        <w:rPr>
          <w:sz w:val="24"/>
          <w:szCs w:val="24"/>
          <w:lang w:val="cs"/>
        </w:rPr>
        <w:t>tak</w:t>
      </w:r>
      <w:r w:rsidR="003F452A" w:rsidRPr="003B6E54">
        <w:rPr>
          <w:sz w:val="24"/>
          <w:szCs w:val="24"/>
          <w:lang w:val="cs"/>
        </w:rPr>
        <w:t xml:space="preserve"> i poskytování víz a povolení k pobytu a otevírání hranic uprchlíkům. Tuto pomoc by měly poskytovat všechny členské země EHEA, </w:t>
      </w:r>
      <w:r w:rsidR="00AD4485">
        <w:rPr>
          <w:sz w:val="24"/>
          <w:szCs w:val="24"/>
          <w:lang w:val="cs"/>
        </w:rPr>
        <w:t xml:space="preserve">a </w:t>
      </w:r>
      <w:r w:rsidR="003F452A" w:rsidRPr="003B6E54">
        <w:rPr>
          <w:sz w:val="24"/>
          <w:szCs w:val="24"/>
          <w:lang w:val="cs"/>
        </w:rPr>
        <w:t>n</w:t>
      </w:r>
      <w:r w:rsidR="002A5E0E">
        <w:rPr>
          <w:sz w:val="24"/>
          <w:szCs w:val="24"/>
          <w:lang w:val="cs"/>
        </w:rPr>
        <w:t xml:space="preserve">ejen ty, které </w:t>
      </w:r>
      <w:r w:rsidR="003F452A" w:rsidRPr="003B6E54">
        <w:rPr>
          <w:sz w:val="24"/>
          <w:szCs w:val="24"/>
          <w:lang w:val="cs"/>
        </w:rPr>
        <w:t>sdílejí hranic</w:t>
      </w:r>
      <w:r w:rsidR="002A5E0E">
        <w:rPr>
          <w:sz w:val="24"/>
          <w:szCs w:val="24"/>
          <w:lang w:val="cs"/>
        </w:rPr>
        <w:t>e</w:t>
      </w:r>
      <w:r w:rsidR="003F452A" w:rsidRPr="003B6E54">
        <w:rPr>
          <w:sz w:val="24"/>
          <w:szCs w:val="24"/>
          <w:lang w:val="cs"/>
        </w:rPr>
        <w:t xml:space="preserve"> s Ukrajinou.</w:t>
      </w:r>
    </w:p>
    <w:p w14:paraId="4A8E1D4B" w14:textId="316BEF33" w:rsidR="00AD7BDA" w:rsidRPr="00E2153F" w:rsidRDefault="00083B63" w:rsidP="00E21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3B6E54">
        <w:rPr>
          <w:sz w:val="24"/>
          <w:szCs w:val="24"/>
          <w:lang w:val="cs"/>
        </w:rPr>
        <w:lastRenderedPageBreak/>
        <w:t>Zdůraz</w:t>
      </w:r>
      <w:r w:rsidR="000D6274">
        <w:rPr>
          <w:sz w:val="24"/>
          <w:szCs w:val="24"/>
          <w:lang w:val="cs"/>
        </w:rPr>
        <w:t>ňujeme</w:t>
      </w:r>
      <w:r w:rsidRPr="003B6E54">
        <w:rPr>
          <w:sz w:val="24"/>
          <w:szCs w:val="24"/>
          <w:lang w:val="cs"/>
        </w:rPr>
        <w:t>, že tato opatření musí přesahovat</w:t>
      </w:r>
      <w:r w:rsidR="000C7B98">
        <w:rPr>
          <w:sz w:val="24"/>
          <w:szCs w:val="24"/>
          <w:lang w:val="cs"/>
        </w:rPr>
        <w:t xml:space="preserve"> rámec nouzového stavu</w:t>
      </w:r>
      <w:r w:rsidRPr="003B6E54">
        <w:rPr>
          <w:sz w:val="24"/>
          <w:szCs w:val="24"/>
          <w:lang w:val="cs"/>
        </w:rPr>
        <w:t xml:space="preserve">: </w:t>
      </w:r>
      <w:r w:rsidR="000C7B98">
        <w:rPr>
          <w:sz w:val="24"/>
          <w:szCs w:val="24"/>
          <w:lang w:val="cs"/>
        </w:rPr>
        <w:t>J</w:t>
      </w:r>
      <w:r w:rsidRPr="003B6E54">
        <w:rPr>
          <w:sz w:val="24"/>
          <w:szCs w:val="24"/>
          <w:lang w:val="cs"/>
        </w:rPr>
        <w:t>akmile jsou studenti přijati do studijního programu, měli by mít možnost program dokončit, i</w:t>
      </w:r>
      <w:r w:rsidR="00E2153F">
        <w:rPr>
          <w:sz w:val="24"/>
          <w:szCs w:val="24"/>
          <w:lang w:val="cs"/>
        </w:rPr>
        <w:t> </w:t>
      </w:r>
      <w:r w:rsidR="000C7B98">
        <w:rPr>
          <w:sz w:val="24"/>
          <w:szCs w:val="24"/>
          <w:lang w:val="cs"/>
        </w:rPr>
        <w:t xml:space="preserve">v případě, že </w:t>
      </w:r>
      <w:r w:rsidRPr="003B6E54">
        <w:rPr>
          <w:sz w:val="24"/>
          <w:szCs w:val="24"/>
          <w:lang w:val="cs"/>
        </w:rPr>
        <w:t xml:space="preserve">by </w:t>
      </w:r>
      <w:r w:rsidR="000C7B98">
        <w:rPr>
          <w:sz w:val="24"/>
          <w:szCs w:val="24"/>
          <w:lang w:val="cs"/>
        </w:rPr>
        <w:t xml:space="preserve">jim </w:t>
      </w:r>
      <w:r w:rsidRPr="003B6E54">
        <w:rPr>
          <w:sz w:val="24"/>
          <w:szCs w:val="24"/>
          <w:lang w:val="cs"/>
        </w:rPr>
        <w:t>situace na Ukrajině umožnila návrat dříve.</w:t>
      </w:r>
    </w:p>
    <w:p w14:paraId="1B18F4F6" w14:textId="16DAD3B5" w:rsidR="00083B63" w:rsidRPr="00E2153F" w:rsidRDefault="000D6274" w:rsidP="00E215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bookmarkStart w:id="2" w:name="_Hlk96950530"/>
      <w:r>
        <w:rPr>
          <w:sz w:val="24"/>
          <w:szCs w:val="24"/>
          <w:lang w:val="cs"/>
        </w:rPr>
        <w:t xml:space="preserve">Žádáme </w:t>
      </w:r>
      <w:r w:rsidR="00083B63" w:rsidRPr="003B6E54">
        <w:rPr>
          <w:sz w:val="24"/>
          <w:szCs w:val="24"/>
          <w:lang w:val="cs"/>
        </w:rPr>
        <w:t xml:space="preserve">všechny </w:t>
      </w:r>
      <w:r w:rsidR="00083B63" w:rsidRPr="004A3C54">
        <w:rPr>
          <w:sz w:val="24"/>
          <w:szCs w:val="24"/>
          <w:lang w:val="cs"/>
        </w:rPr>
        <w:t xml:space="preserve">členy </w:t>
      </w:r>
      <w:r w:rsidR="00083B63" w:rsidRPr="003B6E54">
        <w:rPr>
          <w:sz w:val="24"/>
          <w:szCs w:val="24"/>
          <w:lang w:val="cs"/>
        </w:rPr>
        <w:t xml:space="preserve">a </w:t>
      </w:r>
      <w:r w:rsidR="000C7B98">
        <w:rPr>
          <w:sz w:val="24"/>
          <w:szCs w:val="24"/>
          <w:lang w:val="cs"/>
        </w:rPr>
        <w:t xml:space="preserve">poradní </w:t>
      </w:r>
      <w:r w:rsidR="00083B63" w:rsidRPr="003B6E54">
        <w:rPr>
          <w:sz w:val="24"/>
          <w:szCs w:val="24"/>
          <w:lang w:val="cs"/>
        </w:rPr>
        <w:t>členy EHEA, aby nabídli útočiště a dočasné pracovní příležitosti pro akademické pracovníky, kteří musí uprchnout z Ukrajiny nebo se nemohou vrátit.  Přesná opatření budou muset být přizpůsob</w:t>
      </w:r>
      <w:r w:rsidR="000C7B98">
        <w:rPr>
          <w:sz w:val="24"/>
          <w:szCs w:val="24"/>
          <w:lang w:val="cs"/>
        </w:rPr>
        <w:t>ová</w:t>
      </w:r>
      <w:r w:rsidR="00083B63" w:rsidRPr="003B6E54">
        <w:rPr>
          <w:sz w:val="24"/>
          <w:szCs w:val="24"/>
          <w:lang w:val="cs"/>
        </w:rPr>
        <w:t>na vývoji situace na Ukrajině.</w:t>
      </w:r>
      <w:bookmarkEnd w:id="2"/>
    </w:p>
    <w:p w14:paraId="18D5DC74" w14:textId="77777777" w:rsidR="00083B63" w:rsidRPr="00E2153F" w:rsidRDefault="00083B63" w:rsidP="00E2153F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cs"/>
        </w:rPr>
      </w:pPr>
    </w:p>
    <w:p w14:paraId="699F72C8" w14:textId="2F488EDF" w:rsidR="00083B63" w:rsidRPr="00E2153F" w:rsidRDefault="000D6274" w:rsidP="00E2153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>Žádáme</w:t>
      </w:r>
      <w:r w:rsidR="00083B63" w:rsidRPr="003B6E54">
        <w:rPr>
          <w:sz w:val="24"/>
          <w:szCs w:val="24"/>
          <w:lang w:val="cs"/>
        </w:rPr>
        <w:t xml:space="preserve"> všechny </w:t>
      </w:r>
      <w:bookmarkStart w:id="3" w:name="_Hlk96951133"/>
      <w:r w:rsidR="00083B63" w:rsidRPr="004A3C54">
        <w:rPr>
          <w:sz w:val="24"/>
          <w:szCs w:val="24"/>
          <w:lang w:val="cs"/>
        </w:rPr>
        <w:t xml:space="preserve">členy </w:t>
      </w:r>
      <w:r w:rsidR="00083B63" w:rsidRPr="003B6E54">
        <w:rPr>
          <w:sz w:val="24"/>
          <w:szCs w:val="24"/>
          <w:lang w:val="cs"/>
        </w:rPr>
        <w:t xml:space="preserve">a </w:t>
      </w:r>
      <w:r w:rsidR="000C7B98">
        <w:rPr>
          <w:sz w:val="24"/>
          <w:szCs w:val="24"/>
          <w:lang w:val="cs"/>
        </w:rPr>
        <w:t xml:space="preserve">poradní </w:t>
      </w:r>
      <w:r w:rsidR="00083B63" w:rsidRPr="003B6E54">
        <w:rPr>
          <w:sz w:val="24"/>
          <w:szCs w:val="24"/>
          <w:lang w:val="cs"/>
        </w:rPr>
        <w:t xml:space="preserve">členy EHEA, aby rozšířili podobnou pomoc zahraničním studentům a zaměstnancům, kteří nemohou pokračovat ve studiu nebo pracovat na ukrajinských vysokých školách. </w:t>
      </w:r>
      <w:bookmarkEnd w:id="3"/>
    </w:p>
    <w:p w14:paraId="43C2D3E7" w14:textId="2CB6E867" w:rsidR="00A8391F" w:rsidRPr="00E2153F" w:rsidRDefault="00083B63" w:rsidP="00E21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3B6E54">
        <w:rPr>
          <w:sz w:val="24"/>
          <w:szCs w:val="24"/>
          <w:lang w:val="cs"/>
        </w:rPr>
        <w:t>Požád</w:t>
      </w:r>
      <w:r w:rsidR="000C7B98">
        <w:rPr>
          <w:sz w:val="24"/>
          <w:szCs w:val="24"/>
          <w:lang w:val="cs"/>
        </w:rPr>
        <w:t>ejte</w:t>
      </w:r>
      <w:r w:rsidRPr="003B6E54">
        <w:rPr>
          <w:sz w:val="24"/>
          <w:szCs w:val="24"/>
          <w:lang w:val="cs"/>
        </w:rPr>
        <w:t xml:space="preserve"> všechny </w:t>
      </w:r>
      <w:r w:rsidRPr="004A3C54">
        <w:rPr>
          <w:sz w:val="24"/>
          <w:szCs w:val="24"/>
          <w:lang w:val="cs"/>
        </w:rPr>
        <w:t xml:space="preserve">členy </w:t>
      </w:r>
      <w:r w:rsidRPr="003B6E54">
        <w:rPr>
          <w:sz w:val="24"/>
          <w:szCs w:val="24"/>
          <w:lang w:val="cs"/>
        </w:rPr>
        <w:t xml:space="preserve">a poradní členy EHEA, aby </w:t>
      </w:r>
      <w:r w:rsidR="00BD07C2">
        <w:rPr>
          <w:sz w:val="24"/>
          <w:szCs w:val="24"/>
          <w:lang w:val="cs"/>
        </w:rPr>
        <w:t>přerušili</w:t>
      </w:r>
      <w:r w:rsidR="00A8391F" w:rsidRPr="00A8391F">
        <w:rPr>
          <w:sz w:val="24"/>
          <w:szCs w:val="24"/>
          <w:lang w:val="cs"/>
        </w:rPr>
        <w:t xml:space="preserve"> kontakty a spolupráci s</w:t>
      </w:r>
      <w:r w:rsidR="00E2153F">
        <w:rPr>
          <w:sz w:val="24"/>
          <w:szCs w:val="24"/>
          <w:lang w:val="cs"/>
        </w:rPr>
        <w:t> </w:t>
      </w:r>
      <w:r w:rsidR="00A8391F" w:rsidRPr="00A8391F">
        <w:rPr>
          <w:sz w:val="24"/>
          <w:szCs w:val="24"/>
          <w:lang w:val="cs"/>
        </w:rPr>
        <w:t xml:space="preserve">jakoukoli ústřední vládní </w:t>
      </w:r>
      <w:r w:rsidR="00BD07C2">
        <w:rPr>
          <w:sz w:val="24"/>
          <w:szCs w:val="24"/>
          <w:lang w:val="cs"/>
        </w:rPr>
        <w:t>organizací</w:t>
      </w:r>
      <w:r w:rsidR="00A8391F" w:rsidRPr="00A8391F">
        <w:rPr>
          <w:sz w:val="24"/>
          <w:szCs w:val="24"/>
          <w:lang w:val="cs"/>
        </w:rPr>
        <w:t xml:space="preserve"> Ruska nebo jakékoli jiné země, která aktivně podporuje ruskou invazi na Ukrajinu</w:t>
      </w:r>
      <w:r w:rsidR="0064606C">
        <w:rPr>
          <w:sz w:val="24"/>
          <w:szCs w:val="24"/>
          <w:lang w:val="cs"/>
        </w:rPr>
        <w:t xml:space="preserve">. </w:t>
      </w:r>
      <w:r w:rsidR="00A8391F">
        <w:rPr>
          <w:sz w:val="24"/>
          <w:szCs w:val="24"/>
          <w:lang w:val="cs"/>
        </w:rPr>
        <w:t xml:space="preserve"> </w:t>
      </w:r>
      <w:r w:rsidR="000D6274">
        <w:rPr>
          <w:sz w:val="24"/>
          <w:szCs w:val="24"/>
          <w:lang w:val="cs"/>
        </w:rPr>
        <w:t>A z</w:t>
      </w:r>
      <w:r w:rsidR="0064606C">
        <w:rPr>
          <w:sz w:val="24"/>
          <w:szCs w:val="24"/>
          <w:lang w:val="cs"/>
        </w:rPr>
        <w:t>kontroluj</w:t>
      </w:r>
      <w:r w:rsidR="000D6274">
        <w:rPr>
          <w:sz w:val="24"/>
          <w:szCs w:val="24"/>
          <w:lang w:val="cs"/>
        </w:rPr>
        <w:t>eme</w:t>
      </w:r>
      <w:r w:rsidR="0064606C">
        <w:rPr>
          <w:sz w:val="24"/>
          <w:szCs w:val="24"/>
          <w:lang w:val="cs"/>
        </w:rPr>
        <w:t>,</w:t>
      </w:r>
      <w:r w:rsidR="00A8391F" w:rsidRPr="00A8391F">
        <w:rPr>
          <w:sz w:val="24"/>
          <w:szCs w:val="24"/>
          <w:lang w:val="cs"/>
        </w:rPr>
        <w:t xml:space="preserve"> že </w:t>
      </w:r>
      <w:r w:rsidR="0064606C">
        <w:rPr>
          <w:sz w:val="24"/>
          <w:szCs w:val="24"/>
          <w:lang w:val="cs"/>
        </w:rPr>
        <w:t>spolupracuj</w:t>
      </w:r>
      <w:r w:rsidR="000D6274">
        <w:rPr>
          <w:sz w:val="24"/>
          <w:szCs w:val="24"/>
          <w:lang w:val="cs"/>
        </w:rPr>
        <w:t>eme</w:t>
      </w:r>
      <w:r>
        <w:rPr>
          <w:lang w:val="cs"/>
        </w:rPr>
        <w:t xml:space="preserve"> pouze</w:t>
      </w:r>
      <w:r w:rsidR="00A8391F" w:rsidRPr="00A8391F">
        <w:rPr>
          <w:sz w:val="24"/>
          <w:szCs w:val="24"/>
          <w:lang w:val="cs"/>
        </w:rPr>
        <w:t xml:space="preserve"> s</w:t>
      </w:r>
      <w:r w:rsidR="00E2153F">
        <w:rPr>
          <w:lang w:val="cs"/>
        </w:rPr>
        <w:t> </w:t>
      </w:r>
      <w:r w:rsidR="00A8391F" w:rsidRPr="00A8391F">
        <w:rPr>
          <w:sz w:val="24"/>
          <w:szCs w:val="24"/>
          <w:lang w:val="cs"/>
        </w:rPr>
        <w:t xml:space="preserve">organizacemi </w:t>
      </w:r>
      <w:r w:rsidR="00A8391F">
        <w:rPr>
          <w:sz w:val="24"/>
          <w:szCs w:val="24"/>
          <w:lang w:val="cs"/>
        </w:rPr>
        <w:t xml:space="preserve">a institucemi </w:t>
      </w:r>
      <w:r w:rsidR="00A8391F" w:rsidRPr="00A8391F">
        <w:rPr>
          <w:sz w:val="24"/>
          <w:szCs w:val="24"/>
          <w:lang w:val="cs"/>
        </w:rPr>
        <w:t xml:space="preserve">z Ruska, </w:t>
      </w:r>
      <w:r w:rsidR="0064606C">
        <w:rPr>
          <w:sz w:val="24"/>
          <w:szCs w:val="24"/>
          <w:lang w:val="cs"/>
        </w:rPr>
        <w:t>které</w:t>
      </w:r>
      <w:r w:rsidR="00A8391F" w:rsidRPr="00A8391F">
        <w:rPr>
          <w:sz w:val="24"/>
          <w:szCs w:val="24"/>
          <w:lang w:val="cs"/>
        </w:rPr>
        <w:t xml:space="preserve"> jsou jasně založeny na společných evropských hodnotách</w:t>
      </w:r>
      <w:r w:rsidR="00A8391F">
        <w:rPr>
          <w:sz w:val="24"/>
          <w:szCs w:val="24"/>
          <w:lang w:val="cs"/>
        </w:rPr>
        <w:t xml:space="preserve">. </w:t>
      </w:r>
    </w:p>
    <w:p w14:paraId="74B45FB0" w14:textId="66E66DAE" w:rsidR="004A3C54" w:rsidRPr="00E2153F" w:rsidRDefault="00451802" w:rsidP="00E2153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3B6E54">
        <w:rPr>
          <w:sz w:val="24"/>
          <w:szCs w:val="24"/>
          <w:lang w:val="cs"/>
        </w:rPr>
        <w:t>Uzn</w:t>
      </w:r>
      <w:r w:rsidR="000D6274">
        <w:rPr>
          <w:sz w:val="24"/>
          <w:szCs w:val="24"/>
          <w:lang w:val="cs"/>
        </w:rPr>
        <w:t>áváme</w:t>
      </w:r>
      <w:r w:rsidRPr="003B6E54">
        <w:rPr>
          <w:sz w:val="24"/>
          <w:szCs w:val="24"/>
          <w:lang w:val="cs"/>
        </w:rPr>
        <w:t xml:space="preserve"> odvahu těch členů ruské občanské společnosti, kteří se </w:t>
      </w:r>
      <w:r w:rsidR="00672621" w:rsidRPr="00672621">
        <w:rPr>
          <w:sz w:val="24"/>
          <w:szCs w:val="24"/>
          <w:lang w:val="cs"/>
        </w:rPr>
        <w:t xml:space="preserve">navzdory velkému osobnímu riziku </w:t>
      </w:r>
      <w:r w:rsidRPr="003B6E54">
        <w:rPr>
          <w:sz w:val="24"/>
          <w:szCs w:val="24"/>
          <w:lang w:val="cs"/>
        </w:rPr>
        <w:t>angažují v protestech proti ruské invazi na Ukrajinu</w:t>
      </w:r>
      <w:r w:rsidR="00E22B0C">
        <w:rPr>
          <w:sz w:val="24"/>
          <w:szCs w:val="24"/>
          <w:lang w:val="cs"/>
        </w:rPr>
        <w:t>.</w:t>
      </w:r>
      <w:r w:rsidR="003B6E54">
        <w:rPr>
          <w:sz w:val="24"/>
          <w:szCs w:val="24"/>
          <w:lang w:val="cs"/>
        </w:rPr>
        <w:t xml:space="preserve"> </w:t>
      </w:r>
      <w:r w:rsidR="000D6274">
        <w:rPr>
          <w:sz w:val="24"/>
          <w:szCs w:val="24"/>
          <w:lang w:val="cs"/>
        </w:rPr>
        <w:t>Žádáme</w:t>
      </w:r>
      <w:r w:rsidR="003B6E54">
        <w:rPr>
          <w:sz w:val="24"/>
          <w:szCs w:val="24"/>
          <w:lang w:val="cs"/>
        </w:rPr>
        <w:t xml:space="preserve"> </w:t>
      </w:r>
      <w:r w:rsidR="003B6E54" w:rsidRPr="003B6E54">
        <w:rPr>
          <w:sz w:val="24"/>
          <w:szCs w:val="24"/>
          <w:lang w:val="cs"/>
        </w:rPr>
        <w:t xml:space="preserve">všechny </w:t>
      </w:r>
      <w:r w:rsidR="003B6E54" w:rsidRPr="004A3C54">
        <w:rPr>
          <w:sz w:val="24"/>
          <w:szCs w:val="24"/>
          <w:lang w:val="cs"/>
        </w:rPr>
        <w:t xml:space="preserve">členy </w:t>
      </w:r>
      <w:r w:rsidR="003B6E54" w:rsidRPr="003B6E54">
        <w:rPr>
          <w:sz w:val="24"/>
          <w:szCs w:val="24"/>
          <w:lang w:val="cs"/>
        </w:rPr>
        <w:t>a poradní členy EHEA</w:t>
      </w:r>
      <w:r w:rsidR="003B6E54">
        <w:rPr>
          <w:sz w:val="24"/>
          <w:szCs w:val="24"/>
          <w:lang w:val="cs"/>
        </w:rPr>
        <w:t xml:space="preserve">, aby nabídli podporu a ochranu </w:t>
      </w:r>
      <w:r w:rsidR="00672621">
        <w:rPr>
          <w:sz w:val="24"/>
          <w:szCs w:val="24"/>
          <w:lang w:val="cs"/>
        </w:rPr>
        <w:t xml:space="preserve">těm </w:t>
      </w:r>
      <w:r w:rsidR="003B6E54">
        <w:rPr>
          <w:sz w:val="24"/>
          <w:szCs w:val="24"/>
          <w:lang w:val="cs"/>
        </w:rPr>
        <w:t>členům ruské vysokoškolské komunity, kteří veřejně zaujmou postoj proti invazi.</w:t>
      </w:r>
    </w:p>
    <w:p w14:paraId="5B69E897" w14:textId="1A398477" w:rsidR="008D5906" w:rsidRPr="00E2153F" w:rsidRDefault="00F46DD9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 xml:space="preserve">Ruskou invazi na Ukrajinu považujeme za zásadní </w:t>
      </w:r>
      <w:r w:rsidR="00EC3815">
        <w:rPr>
          <w:sz w:val="24"/>
          <w:szCs w:val="24"/>
          <w:lang w:val="cs"/>
        </w:rPr>
        <w:t>porušení</w:t>
      </w:r>
      <w:r>
        <w:rPr>
          <w:sz w:val="24"/>
          <w:szCs w:val="24"/>
          <w:lang w:val="cs"/>
        </w:rPr>
        <w:t xml:space="preserve"> principů, na nichž jsme společně vybudovali Evropský prostor vysokoškolského vzdělávání. Žádáme proto </w:t>
      </w:r>
      <w:r w:rsidR="000D6274">
        <w:rPr>
          <w:sz w:val="24"/>
          <w:szCs w:val="24"/>
          <w:lang w:val="cs"/>
        </w:rPr>
        <w:t xml:space="preserve">řídící skupinu </w:t>
      </w:r>
      <w:r>
        <w:rPr>
          <w:sz w:val="24"/>
          <w:szCs w:val="24"/>
          <w:lang w:val="cs"/>
        </w:rPr>
        <w:t>Boloňsk</w:t>
      </w:r>
      <w:r w:rsidR="000D6274">
        <w:rPr>
          <w:sz w:val="24"/>
          <w:szCs w:val="24"/>
          <w:lang w:val="cs"/>
        </w:rPr>
        <w:t>ého</w:t>
      </w:r>
      <w:r>
        <w:rPr>
          <w:sz w:val="24"/>
          <w:szCs w:val="24"/>
          <w:lang w:val="cs"/>
        </w:rPr>
        <w:t xml:space="preserve"> </w:t>
      </w:r>
      <w:r w:rsidR="000D6274">
        <w:rPr>
          <w:sz w:val="24"/>
          <w:szCs w:val="24"/>
          <w:lang w:val="cs"/>
        </w:rPr>
        <w:t>procesu</w:t>
      </w:r>
      <w:r>
        <w:rPr>
          <w:sz w:val="24"/>
          <w:szCs w:val="24"/>
          <w:lang w:val="cs"/>
        </w:rPr>
        <w:t xml:space="preserve"> (BFUG), aby pozastavila práva Ruska na </w:t>
      </w:r>
      <w:r w:rsidR="00EC3815">
        <w:rPr>
          <w:sz w:val="24"/>
          <w:szCs w:val="24"/>
          <w:lang w:val="cs"/>
        </w:rPr>
        <w:t>reprezentaci</w:t>
      </w:r>
      <w:r>
        <w:rPr>
          <w:rStyle w:val="Znakapoznpodarou"/>
          <w:sz w:val="24"/>
          <w:szCs w:val="24"/>
          <w:lang w:val="cs"/>
        </w:rPr>
        <w:footnoteReference w:id="2"/>
      </w:r>
      <w:r>
        <w:rPr>
          <w:sz w:val="24"/>
          <w:szCs w:val="24"/>
          <w:lang w:val="cs"/>
        </w:rPr>
        <w:t xml:space="preserve"> ve </w:t>
      </w:r>
      <w:r w:rsidR="00EC3815">
        <w:rPr>
          <w:sz w:val="24"/>
          <w:szCs w:val="24"/>
          <w:lang w:val="cs"/>
        </w:rPr>
        <w:t>všech strukturách a činnostech</w:t>
      </w:r>
      <w:r>
        <w:rPr>
          <w:lang w:val="cs"/>
        </w:rPr>
        <w:t xml:space="preserve"> </w:t>
      </w:r>
      <w:r w:rsidR="00A8391F">
        <w:rPr>
          <w:sz w:val="24"/>
          <w:szCs w:val="24"/>
          <w:lang w:val="cs"/>
        </w:rPr>
        <w:t>EHEA</w:t>
      </w:r>
      <w:r w:rsidR="00EC3815">
        <w:rPr>
          <w:sz w:val="24"/>
          <w:szCs w:val="24"/>
          <w:lang w:val="cs"/>
        </w:rPr>
        <w:t xml:space="preserve">, včetně </w:t>
      </w:r>
      <w:r>
        <w:rPr>
          <w:sz w:val="24"/>
          <w:szCs w:val="24"/>
          <w:lang w:val="cs"/>
        </w:rPr>
        <w:t>BFUG</w:t>
      </w:r>
      <w:r w:rsidR="00EC3815">
        <w:rPr>
          <w:sz w:val="24"/>
          <w:szCs w:val="24"/>
          <w:lang w:val="cs"/>
        </w:rPr>
        <w:t xml:space="preserve">, </w:t>
      </w:r>
      <w:r>
        <w:rPr>
          <w:sz w:val="24"/>
          <w:szCs w:val="24"/>
          <w:lang w:val="cs"/>
        </w:rPr>
        <w:t xml:space="preserve">pracovních skupin, </w:t>
      </w:r>
      <w:proofErr w:type="spellStart"/>
      <w:r w:rsidR="000D6274">
        <w:rPr>
          <w:sz w:val="24"/>
          <w:szCs w:val="24"/>
          <w:lang w:val="cs"/>
        </w:rPr>
        <w:t>task</w:t>
      </w:r>
      <w:proofErr w:type="spellEnd"/>
      <w:r w:rsidR="000D6274">
        <w:rPr>
          <w:sz w:val="24"/>
          <w:szCs w:val="24"/>
          <w:lang w:val="cs"/>
        </w:rPr>
        <w:t xml:space="preserve"> </w:t>
      </w:r>
      <w:proofErr w:type="spellStart"/>
      <w:r w:rsidR="000D6274">
        <w:rPr>
          <w:sz w:val="24"/>
          <w:szCs w:val="24"/>
          <w:lang w:val="cs"/>
        </w:rPr>
        <w:t>forces</w:t>
      </w:r>
      <w:proofErr w:type="spellEnd"/>
      <w:r w:rsidR="000D6274">
        <w:rPr>
          <w:sz w:val="24"/>
          <w:szCs w:val="24"/>
          <w:lang w:val="cs"/>
        </w:rPr>
        <w:t xml:space="preserve">, peer </w:t>
      </w:r>
      <w:proofErr w:type="spellStart"/>
      <w:r w:rsidR="000D6274">
        <w:rPr>
          <w:sz w:val="24"/>
          <w:szCs w:val="24"/>
          <w:lang w:val="cs"/>
        </w:rPr>
        <w:t>learning</w:t>
      </w:r>
      <w:proofErr w:type="spellEnd"/>
      <w:r w:rsidR="000D6274">
        <w:rPr>
          <w:sz w:val="24"/>
          <w:szCs w:val="24"/>
          <w:lang w:val="cs"/>
        </w:rPr>
        <w:t xml:space="preserve"> </w:t>
      </w:r>
      <w:proofErr w:type="spellStart"/>
      <w:r w:rsidR="000D6274">
        <w:rPr>
          <w:sz w:val="24"/>
          <w:szCs w:val="24"/>
          <w:lang w:val="cs"/>
        </w:rPr>
        <w:t>groups</w:t>
      </w:r>
      <w:proofErr w:type="spellEnd"/>
      <w:r w:rsidR="000D6274">
        <w:rPr>
          <w:sz w:val="24"/>
          <w:szCs w:val="24"/>
          <w:lang w:val="cs"/>
        </w:rPr>
        <w:t xml:space="preserve"> </w:t>
      </w:r>
      <w:r>
        <w:rPr>
          <w:sz w:val="24"/>
          <w:szCs w:val="24"/>
          <w:lang w:val="cs"/>
        </w:rPr>
        <w:t>a podobných struktur</w:t>
      </w:r>
      <w:r w:rsidR="008D5906">
        <w:rPr>
          <w:sz w:val="24"/>
          <w:szCs w:val="24"/>
          <w:lang w:val="cs"/>
        </w:rPr>
        <w:t xml:space="preserve">. Žádáme BFUG, aby rozšířila stejná opatření na všechny členské státy EHEA, které </w:t>
      </w:r>
      <w:r w:rsidR="00F04788">
        <w:rPr>
          <w:sz w:val="24"/>
          <w:szCs w:val="24"/>
          <w:lang w:val="cs"/>
        </w:rPr>
        <w:t>pom</w:t>
      </w:r>
      <w:r w:rsidR="00E61935">
        <w:rPr>
          <w:sz w:val="24"/>
          <w:szCs w:val="24"/>
          <w:lang w:val="cs"/>
        </w:rPr>
        <w:t>áhají</w:t>
      </w:r>
      <w:r w:rsidR="00F04788">
        <w:rPr>
          <w:sz w:val="24"/>
          <w:szCs w:val="24"/>
          <w:lang w:val="cs"/>
        </w:rPr>
        <w:t xml:space="preserve"> Rusku při jeho invazi na Ukrajinu. </w:t>
      </w:r>
      <w:r w:rsidR="00A8391F">
        <w:rPr>
          <w:sz w:val="24"/>
          <w:szCs w:val="24"/>
          <w:lang w:val="cs"/>
        </w:rPr>
        <w:t xml:space="preserve"> Zároveň žádáme BFUG, aby zvážila další opatření a podporu vysokoškolského vzdělávání na Ukrajině. </w:t>
      </w:r>
    </w:p>
    <w:p w14:paraId="64B1CA35" w14:textId="2B9B8420" w:rsidR="00F46DD9" w:rsidRPr="00E2153F" w:rsidRDefault="008D5906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 xml:space="preserve">Těšíme se na den, kdy budeme moci Rusko a všechny ostatní členy EHEA postižené takovým pozastavením </w:t>
      </w:r>
      <w:r w:rsidR="00E61935">
        <w:rPr>
          <w:sz w:val="24"/>
          <w:szCs w:val="24"/>
          <w:lang w:val="cs"/>
        </w:rPr>
        <w:t xml:space="preserve">přivítat znovu </w:t>
      </w:r>
      <w:r>
        <w:rPr>
          <w:sz w:val="24"/>
          <w:szCs w:val="24"/>
          <w:lang w:val="cs"/>
        </w:rPr>
        <w:t xml:space="preserve">zpět v </w:t>
      </w:r>
      <w:r w:rsidR="00672621">
        <w:rPr>
          <w:sz w:val="24"/>
          <w:szCs w:val="24"/>
          <w:lang w:val="cs"/>
        </w:rPr>
        <w:t>E</w:t>
      </w:r>
      <w:r>
        <w:rPr>
          <w:sz w:val="24"/>
          <w:szCs w:val="24"/>
          <w:lang w:val="cs"/>
        </w:rPr>
        <w:t>vropském vysokoškolském společenství</w:t>
      </w:r>
      <w:r w:rsidR="00DB3EE0">
        <w:rPr>
          <w:sz w:val="24"/>
          <w:szCs w:val="24"/>
          <w:lang w:val="cs"/>
        </w:rPr>
        <w:t xml:space="preserve"> a kdy budou opět plně respektovány</w:t>
      </w:r>
      <w:r>
        <w:rPr>
          <w:sz w:val="24"/>
          <w:szCs w:val="24"/>
          <w:lang w:val="cs"/>
        </w:rPr>
        <w:t xml:space="preserve"> hodnot</w:t>
      </w:r>
      <w:r w:rsidR="00DB3EE0">
        <w:rPr>
          <w:sz w:val="24"/>
          <w:szCs w:val="24"/>
          <w:lang w:val="cs"/>
        </w:rPr>
        <w:t>y</w:t>
      </w:r>
      <w:r>
        <w:rPr>
          <w:sz w:val="24"/>
          <w:szCs w:val="24"/>
          <w:lang w:val="cs"/>
        </w:rPr>
        <w:t xml:space="preserve">, na nichž </w:t>
      </w:r>
      <w:r w:rsidR="002F7D39">
        <w:rPr>
          <w:sz w:val="24"/>
          <w:szCs w:val="24"/>
          <w:lang w:val="cs"/>
        </w:rPr>
        <w:t>stavíme</w:t>
      </w:r>
      <w:r>
        <w:rPr>
          <w:sz w:val="24"/>
          <w:szCs w:val="24"/>
          <w:lang w:val="cs"/>
        </w:rPr>
        <w:t xml:space="preserve"> a ke kterým se Rusko zavázalo. </w:t>
      </w:r>
    </w:p>
    <w:p w14:paraId="588F0DBD" w14:textId="30A63E64" w:rsidR="004A3C54" w:rsidRPr="00E2153F" w:rsidRDefault="004A3C54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 w:rsidRPr="00E2153F">
        <w:rPr>
          <w:rFonts w:ascii="Times New Roman" w:hAnsi="Times New Roman" w:cs="Times New Roman"/>
          <w:sz w:val="24"/>
          <w:szCs w:val="24"/>
          <w:lang w:val="cs"/>
        </w:rPr>
        <w:t xml:space="preserve"> </w:t>
      </w:r>
    </w:p>
    <w:p w14:paraId="12E45131" w14:textId="332F427F" w:rsidR="00496D8B" w:rsidRPr="00E2153F" w:rsidRDefault="00496D8B" w:rsidP="00E2153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cs"/>
        </w:rPr>
      </w:pPr>
      <w:r w:rsidRPr="00496D8B">
        <w:rPr>
          <w:b/>
          <w:i/>
          <w:sz w:val="24"/>
          <w:szCs w:val="24"/>
          <w:lang w:val="cs"/>
        </w:rPr>
        <w:t>Členové EHEA</w:t>
      </w:r>
    </w:p>
    <w:p w14:paraId="4D9F3614" w14:textId="03F00A02" w:rsidR="00182F44" w:rsidRDefault="00182F44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Albánie</w:t>
      </w:r>
    </w:p>
    <w:p w14:paraId="2ABCAE44" w14:textId="4527E01D" w:rsidR="005D0A13" w:rsidRDefault="005D0A13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Belgie</w:t>
      </w:r>
      <w:r w:rsidR="00FE2DF7">
        <w:rPr>
          <w:sz w:val="24"/>
          <w:szCs w:val="24"/>
          <w:lang w:val="cs"/>
        </w:rPr>
        <w:t xml:space="preserve"> – Francouzské společenství</w:t>
      </w:r>
    </w:p>
    <w:p w14:paraId="514C6076" w14:textId="0FE7E094" w:rsidR="002C03F8" w:rsidRPr="00E2153F" w:rsidRDefault="002C03F8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t>Česká republika</w:t>
      </w:r>
    </w:p>
    <w:p w14:paraId="3FC16594" w14:textId="18F938E3" w:rsidR="00496D8B" w:rsidRPr="00E2153F" w:rsidRDefault="00496D8B" w:rsidP="00E2153F">
      <w:pPr>
        <w:jc w:val="both"/>
        <w:rPr>
          <w:rFonts w:ascii="Times New Roman" w:hAnsi="Times New Roman" w:cs="Times New Roman"/>
          <w:sz w:val="24"/>
          <w:szCs w:val="24"/>
          <w:lang w:val="cs"/>
        </w:rPr>
      </w:pPr>
      <w:r>
        <w:rPr>
          <w:sz w:val="24"/>
          <w:szCs w:val="24"/>
          <w:lang w:val="cs"/>
        </w:rPr>
        <w:lastRenderedPageBreak/>
        <w:t>Dánsko</w:t>
      </w:r>
    </w:p>
    <w:p w14:paraId="2C0808C0" w14:textId="2AC5525B" w:rsidR="00980D1B" w:rsidRDefault="00980D1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Estonsko</w:t>
      </w:r>
    </w:p>
    <w:p w14:paraId="6EF538E2" w14:textId="76D582CD" w:rsidR="00BA2371" w:rsidRPr="00BA2371" w:rsidRDefault="00BA2371" w:rsidP="00E2153F">
      <w:pPr>
        <w:jc w:val="both"/>
        <w:rPr>
          <w:sz w:val="24"/>
          <w:szCs w:val="24"/>
          <w:lang w:val="cs"/>
        </w:rPr>
      </w:pPr>
      <w:r w:rsidRPr="00BA2371">
        <w:rPr>
          <w:sz w:val="24"/>
          <w:szCs w:val="24"/>
          <w:lang w:val="cs"/>
        </w:rPr>
        <w:t>Evropská komise</w:t>
      </w:r>
    </w:p>
    <w:p w14:paraId="56AE0942" w14:textId="20BB5C8B" w:rsidR="002C03F8" w:rsidRDefault="002C03F8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Finsko</w:t>
      </w:r>
    </w:p>
    <w:p w14:paraId="4ED9FD1D" w14:textId="49999E47" w:rsidR="00182F44" w:rsidRDefault="00182F44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Gruzie</w:t>
      </w:r>
    </w:p>
    <w:p w14:paraId="17410B2A" w14:textId="2A0E7C6D" w:rsidR="00BA2371" w:rsidRDefault="00BA2371" w:rsidP="00E2153F">
      <w:pPr>
        <w:jc w:val="both"/>
        <w:rPr>
          <w:sz w:val="24"/>
          <w:szCs w:val="24"/>
          <w:lang w:val="cs"/>
        </w:rPr>
      </w:pPr>
      <w:r w:rsidRPr="00BA2371">
        <w:rPr>
          <w:sz w:val="24"/>
          <w:szCs w:val="24"/>
          <w:lang w:val="cs"/>
        </w:rPr>
        <w:t>Chorvatsko</w:t>
      </w:r>
    </w:p>
    <w:p w14:paraId="08C83C0A" w14:textId="23B352F2" w:rsidR="005D0A13" w:rsidRPr="00BA2371" w:rsidRDefault="005D0A13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Irsko</w:t>
      </w:r>
    </w:p>
    <w:p w14:paraId="46C557F7" w14:textId="5CE83655" w:rsidR="00496D8B" w:rsidRDefault="00496D8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Island</w:t>
      </w:r>
    </w:p>
    <w:p w14:paraId="537951A4" w14:textId="4CD02F20" w:rsidR="001556F2" w:rsidRPr="001556F2" w:rsidRDefault="001556F2" w:rsidP="00E2153F">
      <w:pPr>
        <w:jc w:val="both"/>
        <w:rPr>
          <w:sz w:val="24"/>
          <w:szCs w:val="24"/>
          <w:lang w:val="cs"/>
        </w:rPr>
      </w:pPr>
      <w:r w:rsidRPr="001556F2">
        <w:rPr>
          <w:sz w:val="24"/>
          <w:szCs w:val="24"/>
          <w:lang w:val="cs"/>
        </w:rPr>
        <w:t>Litva</w:t>
      </w:r>
    </w:p>
    <w:p w14:paraId="6AC21929" w14:textId="3181D76C" w:rsidR="0072690D" w:rsidRDefault="0072690D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Lotyšsko</w:t>
      </w:r>
    </w:p>
    <w:p w14:paraId="5D3204FA" w14:textId="7934CAB4" w:rsidR="005D0A13" w:rsidRPr="005D0A13" w:rsidRDefault="005D0A13" w:rsidP="00E2153F">
      <w:pPr>
        <w:jc w:val="both"/>
        <w:rPr>
          <w:sz w:val="24"/>
          <w:szCs w:val="24"/>
          <w:lang w:val="cs"/>
        </w:rPr>
      </w:pPr>
      <w:r w:rsidRPr="005D0A13">
        <w:rPr>
          <w:sz w:val="24"/>
          <w:szCs w:val="24"/>
          <w:lang w:val="cs"/>
        </w:rPr>
        <w:t>Lucembursko</w:t>
      </w:r>
    </w:p>
    <w:p w14:paraId="16C5B3BE" w14:textId="4366FA34" w:rsidR="00496D8B" w:rsidRDefault="00496D8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Malta</w:t>
      </w:r>
    </w:p>
    <w:p w14:paraId="60996AAA" w14:textId="3DCEDF20" w:rsidR="00BA2371" w:rsidRPr="00BA2371" w:rsidRDefault="00BA2371" w:rsidP="00E2153F">
      <w:pPr>
        <w:jc w:val="both"/>
        <w:rPr>
          <w:sz w:val="24"/>
          <w:szCs w:val="24"/>
          <w:lang w:val="cs"/>
        </w:rPr>
      </w:pPr>
      <w:r w:rsidRPr="00BA2371">
        <w:rPr>
          <w:sz w:val="24"/>
          <w:szCs w:val="24"/>
          <w:lang w:val="cs"/>
        </w:rPr>
        <w:t>Německo</w:t>
      </w:r>
    </w:p>
    <w:p w14:paraId="00EBAF88" w14:textId="188EBF0F" w:rsidR="00D71672" w:rsidRDefault="00D71672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Nizozemsko</w:t>
      </w:r>
    </w:p>
    <w:p w14:paraId="38153014" w14:textId="1D8BD64E" w:rsidR="00496D8B" w:rsidRDefault="00496D8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Norsko</w:t>
      </w:r>
    </w:p>
    <w:p w14:paraId="18A92EED" w14:textId="740FB0A9" w:rsidR="00980D1B" w:rsidRDefault="00980D1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Polsko</w:t>
      </w:r>
    </w:p>
    <w:p w14:paraId="790A285B" w14:textId="34534871" w:rsidR="00980D1B" w:rsidRDefault="00980D1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Portugalsko</w:t>
      </w:r>
    </w:p>
    <w:p w14:paraId="7A0EEC51" w14:textId="71E6CC64" w:rsidR="005D0A13" w:rsidRDefault="005D0A13" w:rsidP="00E2153F">
      <w:pPr>
        <w:jc w:val="both"/>
        <w:rPr>
          <w:sz w:val="24"/>
          <w:szCs w:val="24"/>
          <w:lang w:val="cs"/>
        </w:rPr>
      </w:pPr>
      <w:r w:rsidRPr="005D0A13">
        <w:rPr>
          <w:sz w:val="24"/>
          <w:szCs w:val="24"/>
          <w:lang w:val="cs"/>
        </w:rPr>
        <w:t>Rakousko</w:t>
      </w:r>
    </w:p>
    <w:p w14:paraId="3E3C032D" w14:textId="5ADFF4D1" w:rsidR="00B246C4" w:rsidRPr="005D0A13" w:rsidRDefault="00B246C4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Rumunsko</w:t>
      </w:r>
    </w:p>
    <w:p w14:paraId="539D8F0C" w14:textId="54A9836E" w:rsidR="00496D8B" w:rsidRDefault="00BF0688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Ukrajina</w:t>
      </w:r>
    </w:p>
    <w:p w14:paraId="4530B843" w14:textId="7919B5F5" w:rsidR="00496D8B" w:rsidRDefault="00496D8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A666D1D" w14:textId="38C3E87C" w:rsidR="00496D8B" w:rsidRPr="00496D8B" w:rsidRDefault="00496D8B" w:rsidP="00E2153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496D8B">
        <w:rPr>
          <w:b/>
          <w:i/>
          <w:sz w:val="24"/>
          <w:szCs w:val="24"/>
          <w:lang w:val="cs"/>
        </w:rPr>
        <w:t>Poradní členové EHEA</w:t>
      </w:r>
    </w:p>
    <w:p w14:paraId="7D5527F6" w14:textId="3FEEF19D" w:rsidR="00496D8B" w:rsidRDefault="00496D8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Rada Evropy</w:t>
      </w:r>
    </w:p>
    <w:p w14:paraId="4CB7F7B0" w14:textId="2504E16D" w:rsidR="00C1093E" w:rsidRPr="00C1093E" w:rsidRDefault="00C1093E" w:rsidP="00E2153F">
      <w:pPr>
        <w:jc w:val="both"/>
        <w:rPr>
          <w:sz w:val="24"/>
          <w:szCs w:val="24"/>
          <w:lang w:val="cs"/>
        </w:rPr>
      </w:pPr>
      <w:r w:rsidRPr="00C1093E">
        <w:rPr>
          <w:sz w:val="24"/>
          <w:szCs w:val="24"/>
          <w:lang w:val="cs"/>
        </w:rPr>
        <w:t>Evropská asociace pro zajišťování kvality ve vysokém školství</w:t>
      </w:r>
    </w:p>
    <w:p w14:paraId="04BD4D99" w14:textId="20744DB6" w:rsidR="00980D1B" w:rsidRDefault="00980D1B" w:rsidP="00E2153F">
      <w:pPr>
        <w:jc w:val="both"/>
        <w:rPr>
          <w:sz w:val="24"/>
          <w:szCs w:val="24"/>
          <w:lang w:val="cs"/>
        </w:rPr>
      </w:pPr>
      <w:r>
        <w:rPr>
          <w:sz w:val="24"/>
          <w:szCs w:val="24"/>
          <w:lang w:val="cs"/>
        </w:rPr>
        <w:t>Evropská asociace vysokoškolských institucí</w:t>
      </w:r>
    </w:p>
    <w:p w14:paraId="28D5F5D1" w14:textId="462328D1" w:rsidR="00C1093E" w:rsidRPr="00C1093E" w:rsidRDefault="00C1093E" w:rsidP="00E2153F">
      <w:pPr>
        <w:jc w:val="both"/>
        <w:rPr>
          <w:sz w:val="24"/>
          <w:szCs w:val="24"/>
          <w:lang w:val="cs"/>
        </w:rPr>
      </w:pPr>
      <w:proofErr w:type="spellStart"/>
      <w:r>
        <w:rPr>
          <w:sz w:val="24"/>
          <w:szCs w:val="24"/>
          <w:lang w:val="cs"/>
        </w:rPr>
        <w:t>Education</w:t>
      </w:r>
      <w:proofErr w:type="spellEnd"/>
      <w:r>
        <w:rPr>
          <w:sz w:val="24"/>
          <w:szCs w:val="24"/>
          <w:lang w:val="cs"/>
        </w:rPr>
        <w:t xml:space="preserve"> International/</w:t>
      </w:r>
      <w:r w:rsidRPr="00C1093E">
        <w:rPr>
          <w:sz w:val="24"/>
          <w:szCs w:val="24"/>
          <w:lang w:val="cs"/>
        </w:rPr>
        <w:t>Evropský odborový výbor pro vzdělávání</w:t>
      </w:r>
    </w:p>
    <w:p w14:paraId="7FA95318" w14:textId="039A3C25" w:rsidR="00496D8B" w:rsidRDefault="00496D8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Evropská unie studentů</w:t>
      </w:r>
    </w:p>
    <w:p w14:paraId="2CDA14B6" w14:textId="4DE1A814" w:rsidR="00980D1B" w:rsidRDefault="00496D8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sz w:val="24"/>
          <w:szCs w:val="24"/>
          <w:lang w:val="cs"/>
        </w:rPr>
        <w:t>Evropská univerzitní asociace</w:t>
      </w:r>
    </w:p>
    <w:p w14:paraId="483E8518" w14:textId="77777777" w:rsidR="00B246C4" w:rsidRDefault="00B246C4" w:rsidP="00E2153F">
      <w:pPr>
        <w:jc w:val="both"/>
        <w:rPr>
          <w:b/>
          <w:i/>
          <w:sz w:val="24"/>
          <w:szCs w:val="24"/>
          <w:lang w:val="cs"/>
        </w:rPr>
      </w:pPr>
    </w:p>
    <w:p w14:paraId="0F121A10" w14:textId="5CBFE199" w:rsidR="00980D1B" w:rsidRDefault="00980D1B" w:rsidP="00E2153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bookmarkStart w:id="4" w:name="_GoBack"/>
      <w:bookmarkEnd w:id="4"/>
      <w:r>
        <w:rPr>
          <w:b/>
          <w:i/>
          <w:sz w:val="24"/>
          <w:szCs w:val="24"/>
          <w:lang w:val="cs"/>
        </w:rPr>
        <w:lastRenderedPageBreak/>
        <w:t>Podporováno také</w:t>
      </w:r>
    </w:p>
    <w:p w14:paraId="78BEA3E8" w14:textId="00B6CE83" w:rsidR="00980D1B" w:rsidRDefault="00980D1B" w:rsidP="00E2153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80D1B">
        <w:rPr>
          <w:sz w:val="24"/>
          <w:szCs w:val="24"/>
          <w:lang w:val="cs"/>
        </w:rPr>
        <w:t>Evropský registr pro zajišťování kvality v oblasti vysokoškolského vzdělávání</w:t>
      </w:r>
    </w:p>
    <w:sectPr w:rsidR="0098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303BD" w14:textId="77777777" w:rsidR="007E23A2" w:rsidRDefault="007E23A2" w:rsidP="004A3C54">
      <w:pPr>
        <w:spacing w:after="0" w:line="240" w:lineRule="auto"/>
      </w:pPr>
      <w:r>
        <w:rPr>
          <w:lang w:val="cs"/>
        </w:rPr>
        <w:separator/>
      </w:r>
    </w:p>
  </w:endnote>
  <w:endnote w:type="continuationSeparator" w:id="0">
    <w:p w14:paraId="149E9243" w14:textId="77777777" w:rsidR="007E23A2" w:rsidRDefault="007E23A2" w:rsidP="004A3C54">
      <w:pPr>
        <w:spacing w:after="0" w:line="240" w:lineRule="auto"/>
      </w:pPr>
      <w:r>
        <w:rPr>
          <w:lang w:val="c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C2C7" w14:textId="77777777" w:rsidR="007E23A2" w:rsidRDefault="007E23A2" w:rsidP="004A3C54">
      <w:pPr>
        <w:spacing w:after="0" w:line="240" w:lineRule="auto"/>
      </w:pPr>
      <w:r>
        <w:rPr>
          <w:lang w:val="cs"/>
        </w:rPr>
        <w:separator/>
      </w:r>
    </w:p>
  </w:footnote>
  <w:footnote w:type="continuationSeparator" w:id="0">
    <w:p w14:paraId="2C099099" w14:textId="77777777" w:rsidR="007E23A2" w:rsidRDefault="007E23A2" w:rsidP="004A3C54">
      <w:pPr>
        <w:spacing w:after="0" w:line="240" w:lineRule="auto"/>
      </w:pPr>
      <w:r>
        <w:rPr>
          <w:lang w:val="cs"/>
        </w:rPr>
        <w:continuationSeparator/>
      </w:r>
    </w:p>
  </w:footnote>
  <w:footnote w:id="1">
    <w:p w14:paraId="7945B968" w14:textId="5BCC875A" w:rsidR="006321AD" w:rsidRPr="004A3C54" w:rsidRDefault="006321AD" w:rsidP="006321AD">
      <w:pPr>
        <w:pStyle w:val="Textpoznpodarou"/>
        <w:rPr>
          <w:rFonts w:ascii="Times New Roman" w:hAnsi="Times New Roman" w:cs="Times New Roman"/>
          <w:lang w:val="en-US"/>
        </w:rPr>
      </w:pPr>
      <w:r w:rsidRPr="004A3C54">
        <w:rPr>
          <w:rStyle w:val="Znakapoznpodarou"/>
          <w:lang w:val="cs"/>
        </w:rPr>
        <w:footnoteRef/>
      </w:r>
      <w:r w:rsidRPr="004A3C54">
        <w:rPr>
          <w:lang w:val="cs"/>
        </w:rPr>
        <w:t xml:space="preserve"> Viz. rozhodnutí ze dne 24. února 2022 Výborem ministrů Rady Evropy</w:t>
      </w:r>
      <w:r w:rsidR="00E2153F">
        <w:rPr>
          <w:lang w:val="cs"/>
        </w:rPr>
        <w:t>.</w:t>
      </w:r>
      <w:r w:rsidRPr="004A3C54">
        <w:rPr>
          <w:lang w:val="cs"/>
        </w:rPr>
        <w:t xml:space="preserve"> </w:t>
      </w:r>
    </w:p>
  </w:footnote>
  <w:footnote w:id="2">
    <w:p w14:paraId="1EBC11C7" w14:textId="77B43F59" w:rsidR="00F46DD9" w:rsidRPr="00F46DD9" w:rsidRDefault="00F46DD9">
      <w:pPr>
        <w:pStyle w:val="Textpoznpodarou"/>
        <w:rPr>
          <w:rFonts w:ascii="Times New Roman" w:hAnsi="Times New Roman" w:cs="Times New Roman"/>
          <w:lang w:val="en-US"/>
        </w:rPr>
      </w:pPr>
      <w:r w:rsidRPr="00F46DD9">
        <w:rPr>
          <w:rStyle w:val="Znakapoznpodarou"/>
          <w:lang w:val="cs"/>
        </w:rPr>
        <w:footnoteRef/>
      </w:r>
      <w:r w:rsidRPr="00F46DD9">
        <w:rPr>
          <w:lang w:val="cs"/>
        </w:rPr>
        <w:t xml:space="preserve"> Viz rozhodnutí přijaté Výborem ministrů Rady Evropy dne 25. února 2022 s ohledem na Právo Ruska na zastoupení v této organizaci.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05835"/>
    <w:multiLevelType w:val="hybridMultilevel"/>
    <w:tmpl w:val="5C34AF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0F"/>
    <w:rsid w:val="0006139E"/>
    <w:rsid w:val="000834AE"/>
    <w:rsid w:val="00083B63"/>
    <w:rsid w:val="000C7B98"/>
    <w:rsid w:val="000D6274"/>
    <w:rsid w:val="001062EB"/>
    <w:rsid w:val="00117113"/>
    <w:rsid w:val="001556F2"/>
    <w:rsid w:val="001672F9"/>
    <w:rsid w:val="0017016A"/>
    <w:rsid w:val="00182F44"/>
    <w:rsid w:val="001844D0"/>
    <w:rsid w:val="001A1967"/>
    <w:rsid w:val="001D0950"/>
    <w:rsid w:val="001D76BE"/>
    <w:rsid w:val="0029098E"/>
    <w:rsid w:val="002A5E0E"/>
    <w:rsid w:val="002C03F8"/>
    <w:rsid w:val="002C07A8"/>
    <w:rsid w:val="002C41A9"/>
    <w:rsid w:val="002F7D39"/>
    <w:rsid w:val="00350CB4"/>
    <w:rsid w:val="00351423"/>
    <w:rsid w:val="00397BC5"/>
    <w:rsid w:val="003B6E54"/>
    <w:rsid w:val="003F452A"/>
    <w:rsid w:val="003F7049"/>
    <w:rsid w:val="00451802"/>
    <w:rsid w:val="0049045C"/>
    <w:rsid w:val="00496D8B"/>
    <w:rsid w:val="004A1D74"/>
    <w:rsid w:val="004A3C54"/>
    <w:rsid w:val="004B0670"/>
    <w:rsid w:val="004B70EA"/>
    <w:rsid w:val="004C7167"/>
    <w:rsid w:val="0052020F"/>
    <w:rsid w:val="00552C71"/>
    <w:rsid w:val="005D0A13"/>
    <w:rsid w:val="005D1ECF"/>
    <w:rsid w:val="005E0F16"/>
    <w:rsid w:val="00615604"/>
    <w:rsid w:val="00626489"/>
    <w:rsid w:val="006321AD"/>
    <w:rsid w:val="0064606C"/>
    <w:rsid w:val="00672621"/>
    <w:rsid w:val="00717FCC"/>
    <w:rsid w:val="0072690D"/>
    <w:rsid w:val="007876FC"/>
    <w:rsid w:val="007C3AE1"/>
    <w:rsid w:val="007E23A2"/>
    <w:rsid w:val="00895678"/>
    <w:rsid w:val="008A3CD4"/>
    <w:rsid w:val="008D5906"/>
    <w:rsid w:val="0094188F"/>
    <w:rsid w:val="00980D1B"/>
    <w:rsid w:val="00982F84"/>
    <w:rsid w:val="009C020B"/>
    <w:rsid w:val="00A525F9"/>
    <w:rsid w:val="00A540C4"/>
    <w:rsid w:val="00A63A53"/>
    <w:rsid w:val="00A8391F"/>
    <w:rsid w:val="00AD4485"/>
    <w:rsid w:val="00AD7BDA"/>
    <w:rsid w:val="00B01C30"/>
    <w:rsid w:val="00B246C4"/>
    <w:rsid w:val="00B2672F"/>
    <w:rsid w:val="00BA2371"/>
    <w:rsid w:val="00BD07C2"/>
    <w:rsid w:val="00BF0688"/>
    <w:rsid w:val="00C1093E"/>
    <w:rsid w:val="00C4500A"/>
    <w:rsid w:val="00C7686F"/>
    <w:rsid w:val="00C97597"/>
    <w:rsid w:val="00CA23A5"/>
    <w:rsid w:val="00D71672"/>
    <w:rsid w:val="00DB3EE0"/>
    <w:rsid w:val="00DB42D2"/>
    <w:rsid w:val="00DB58D5"/>
    <w:rsid w:val="00DF61D8"/>
    <w:rsid w:val="00E2153F"/>
    <w:rsid w:val="00E22B0C"/>
    <w:rsid w:val="00E404F1"/>
    <w:rsid w:val="00E61935"/>
    <w:rsid w:val="00EC3815"/>
    <w:rsid w:val="00EE6D61"/>
    <w:rsid w:val="00F01212"/>
    <w:rsid w:val="00F04788"/>
    <w:rsid w:val="00F406E0"/>
    <w:rsid w:val="00F46DD9"/>
    <w:rsid w:val="00FA0414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12BE"/>
  <w15:chartTrackingRefBased/>
  <w15:docId w15:val="{E5485DCA-2CDD-48AA-A008-71E0CCB8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3C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3C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3C5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7BDA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41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C728-B631-4BCB-82EB-139E6206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806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Sjur Bergan</dc:creator>
  <cp:keywords/>
  <dc:description/>
  <cp:lastModifiedBy>Poláková Zuzana</cp:lastModifiedBy>
  <cp:revision>4</cp:revision>
  <cp:lastPrinted>2022-03-08T13:12:00Z</cp:lastPrinted>
  <dcterms:created xsi:type="dcterms:W3CDTF">2022-03-15T16:00:00Z</dcterms:created>
  <dcterms:modified xsi:type="dcterms:W3CDTF">2022-03-22T14:06:00Z</dcterms:modified>
  <cp:category/>
</cp:coreProperties>
</file>