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AC34" w14:textId="77777777" w:rsidR="008B7A83" w:rsidRDefault="00145097" w:rsidP="00145097">
      <w:pPr>
        <w:spacing w:after="336" w:line="240" w:lineRule="auto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145097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Informace k přijímacímu řízení 2021/2022</w:t>
      </w:r>
    </w:p>
    <w:p w14:paraId="1A06AD63" w14:textId="53465DEB" w:rsidR="00145097" w:rsidRPr="008B7A83" w:rsidRDefault="008B7A83" w:rsidP="00145097">
      <w:pPr>
        <w:spacing w:after="336" w:line="240" w:lineRule="auto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8B7A83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(pro přijetí pro školní rok 202</w:t>
      </w:r>
      <w:r>
        <w:rPr>
          <w:rFonts w:ascii="Arial" w:eastAsia="Times New Roman" w:hAnsi="Arial" w:cs="Arial"/>
          <w:color w:val="206875"/>
          <w:sz w:val="27"/>
          <w:szCs w:val="27"/>
          <w:lang w:eastAsia="cs-CZ"/>
        </w:rPr>
        <w:t>2</w:t>
      </w:r>
      <w:r w:rsidRPr="008B7A83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/202</w:t>
      </w:r>
      <w:r>
        <w:rPr>
          <w:rFonts w:ascii="Arial" w:eastAsia="Times New Roman" w:hAnsi="Arial" w:cs="Arial"/>
          <w:color w:val="206875"/>
          <w:sz w:val="27"/>
          <w:szCs w:val="27"/>
          <w:lang w:eastAsia="cs-CZ"/>
        </w:rPr>
        <w:t>3</w:t>
      </w:r>
      <w:r w:rsidRPr="008B7A83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)</w:t>
      </w:r>
      <w:r w:rsidRPr="008B7A83">
        <w:rPr>
          <w:rFonts w:ascii="Arial" w:eastAsia="Times New Roman" w:hAnsi="Arial" w:cs="Arial"/>
          <w:color w:val="206875"/>
          <w:sz w:val="27"/>
          <w:szCs w:val="27"/>
          <w:lang w:eastAsia="cs-CZ"/>
        </w:rPr>
        <w:pict w14:anchorId="5702DB4C">
          <v:rect id="_x0000_i1025" style="width:0;height:.75pt" o:hralign="center" o:hrstd="t" o:hr="t" fillcolor="#a0a0a0" stroked="f"/>
        </w:pict>
      </w:r>
    </w:p>
    <w:p w14:paraId="0D366478" w14:textId="77777777" w:rsidR="00145097" w:rsidRPr="00145097" w:rsidRDefault="00145097" w:rsidP="0014509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145097">
        <w:rPr>
          <w:rFonts w:ascii="Arial" w:eastAsia="Times New Roman" w:hAnsi="Arial" w:cs="Arial"/>
          <w:b/>
          <w:bCs/>
          <w:color w:val="206875"/>
          <w:sz w:val="27"/>
          <w:szCs w:val="27"/>
          <w:lang w:eastAsia="cs-CZ"/>
        </w:rPr>
        <w:t>Termíny konání jednotné přijímací zkoušky</w:t>
      </w:r>
    </w:p>
    <w:p w14:paraId="7AB8F73A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4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Sdělení o termínech</w:t>
        </w:r>
      </w:hyperlink>
    </w:p>
    <w:p w14:paraId="24F16FA5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5" w:tooltip="[Odkaz do nového okna] 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Časový rozvrh konání jednotných přijímacích zkoušek v roce 2021/2022</w:t>
        </w:r>
      </w:hyperlink>
    </w:p>
    <w:p w14:paraId="5D54E548" w14:textId="77777777" w:rsidR="00145097" w:rsidRPr="00145097" w:rsidRDefault="00145097" w:rsidP="0014509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145097">
        <w:rPr>
          <w:rFonts w:ascii="Arial" w:eastAsia="Times New Roman" w:hAnsi="Arial" w:cs="Arial"/>
          <w:b/>
          <w:bCs/>
          <w:color w:val="206875"/>
          <w:sz w:val="27"/>
          <w:szCs w:val="27"/>
          <w:lang w:eastAsia="cs-CZ"/>
        </w:rPr>
        <w:t>Informace k přijímacímu řízení</w:t>
      </w:r>
    </w:p>
    <w:p w14:paraId="1CECDAEB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6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Celková informace k přijímacímu řízení na střední školy</w:t>
        </w:r>
      </w:hyperlink>
    </w:p>
    <w:p w14:paraId="45972218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7" w:tooltip="[Odkaz do nového okna] 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Informace k přijímacímu řízení uchazečů se speciálními vzdělávacími potřebami</w:t>
        </w:r>
      </w:hyperlink>
    </w:p>
    <w:p w14:paraId="5203B973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8" w:tooltip="[Odkaz do nového okna] 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Informace k přijímací zkoušce z ČJL pro osoby pobývající dlouhodobě v zahraničí </w:t>
        </w:r>
      </w:hyperlink>
    </w:p>
    <w:p w14:paraId="73EE5C99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9" w:tooltip="[Odkaz do nového okna] 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Informace k přijímací zkoušce do oboru vzdělání Gymnázium se sportovní přípravou</w:t>
        </w:r>
      </w:hyperlink>
    </w:p>
    <w:p w14:paraId="1A634209" w14:textId="77777777" w:rsidR="00145097" w:rsidRPr="00145097" w:rsidRDefault="008B7A83" w:rsidP="0014509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hyperlink r:id="rId10" w:tgtFrame="_blank" w:history="1">
        <w:r w:rsidR="00145097" w:rsidRPr="00145097">
          <w:rPr>
            <w:rFonts w:ascii="Arial" w:eastAsia="Times New Roman" w:hAnsi="Arial" w:cs="Arial"/>
            <w:b/>
            <w:bCs/>
            <w:color w:val="206875"/>
            <w:sz w:val="27"/>
            <w:szCs w:val="27"/>
            <w:u w:val="single"/>
            <w:lang w:eastAsia="cs-CZ"/>
          </w:rPr>
          <w:t>Přijímací řízení ke střednímu vzdělávání – legislativa a další předpisy</w:t>
        </w:r>
      </w:hyperlink>
    </w:p>
    <w:p w14:paraId="6CE90ED6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11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Ustanovení o </w:t>
        </w:r>
        <w:proofErr w:type="spellStart"/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přijimacím</w:t>
        </w:r>
        <w:proofErr w:type="spellEnd"/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 </w:t>
        </w:r>
        <w:proofErr w:type="spellStart"/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řizení</w:t>
        </w:r>
        <w:proofErr w:type="spellEnd"/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 do středních škol ve školském zákoně</w:t>
        </w:r>
      </w:hyperlink>
    </w:p>
    <w:p w14:paraId="43EB1117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12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Vyhláška o </w:t>
        </w:r>
        <w:proofErr w:type="spellStart"/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přijmacím</w:t>
        </w:r>
        <w:proofErr w:type="spellEnd"/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 xml:space="preserve"> řízení ke střednímu vzdělávání</w:t>
        </w:r>
      </w:hyperlink>
    </w:p>
    <w:p w14:paraId="2BFB882F" w14:textId="77777777" w:rsidR="00145097" w:rsidRPr="00145097" w:rsidRDefault="00145097" w:rsidP="0014509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14509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Specifikace požadavků k jednotné přijímací zkoušce ve školním roce 2021/2022</w:t>
      </w:r>
    </w:p>
    <w:p w14:paraId="6BA42AF8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13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Český jazyk a literatura 2021/2022 přehled změn</w:t>
        </w:r>
      </w:hyperlink>
    </w:p>
    <w:p w14:paraId="14115944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14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Český jazyk a literatura 2021/2022</w:t>
        </w:r>
      </w:hyperlink>
    </w:p>
    <w:p w14:paraId="789A5234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15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Matematika 2021/2022 přehled změn</w:t>
        </w:r>
      </w:hyperlink>
    </w:p>
    <w:p w14:paraId="53508030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16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Matematika 2021/2022</w:t>
        </w:r>
      </w:hyperlink>
    </w:p>
    <w:p w14:paraId="52528F79" w14:textId="77777777" w:rsidR="00145097" w:rsidRPr="00145097" w:rsidRDefault="00145097" w:rsidP="0014509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14509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Tiskopisy přihlášek ke střednímu vzdělávání a vzdělávání v konzervatoři</w:t>
      </w:r>
    </w:p>
    <w:p w14:paraId="4456ED39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17" w:tooltip="[Odkaz do nového okna] 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Prihlaska_SS_20212022_denni.pdf</w:t>
        </w:r>
      </w:hyperlink>
      <w:r w:rsidR="00145097" w:rsidRPr="00145097">
        <w:rPr>
          <w:rFonts w:ascii="Arial" w:eastAsia="Times New Roman" w:hAnsi="Arial" w:cs="Arial"/>
          <w:color w:val="4C4C4C"/>
          <w:sz w:val="19"/>
          <w:szCs w:val="19"/>
          <w:lang w:eastAsia="cs-CZ"/>
        </w:rPr>
        <w:br/>
      </w:r>
      <w:hyperlink r:id="rId18" w:tgtFrame="_blank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Prihlaska_SS_20212022_denni.xlsx</w:t>
        </w:r>
      </w:hyperlink>
      <w:r w:rsidR="00145097" w:rsidRPr="00145097">
        <w:rPr>
          <w:rFonts w:ascii="Arial" w:eastAsia="Times New Roman" w:hAnsi="Arial" w:cs="Arial"/>
          <w:color w:val="4C4C4C"/>
          <w:sz w:val="19"/>
          <w:szCs w:val="19"/>
          <w:lang w:eastAsia="cs-CZ"/>
        </w:rPr>
        <w:br/>
      </w:r>
      <w:hyperlink r:id="rId19" w:tooltip="[Odkaz do nového okna] 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Prihlaska_SS_20212022_jine formy.pdf</w:t>
        </w:r>
      </w:hyperlink>
      <w:r w:rsidR="00145097" w:rsidRPr="00145097">
        <w:rPr>
          <w:rFonts w:ascii="Arial" w:eastAsia="Times New Roman" w:hAnsi="Arial" w:cs="Arial"/>
          <w:color w:val="4C4C4C"/>
          <w:sz w:val="19"/>
          <w:szCs w:val="19"/>
          <w:lang w:eastAsia="cs-CZ"/>
        </w:rPr>
        <w:br/>
      </w:r>
      <w:hyperlink r:id="rId20" w:tooltip="[Odkaz do nového okna] 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Prihlaska_SS_20212022_jine formy.xlsx</w:t>
        </w:r>
      </w:hyperlink>
      <w:r w:rsidR="00145097" w:rsidRPr="00145097">
        <w:rPr>
          <w:rFonts w:ascii="Arial" w:eastAsia="Times New Roman" w:hAnsi="Arial" w:cs="Arial"/>
          <w:color w:val="4C4C4C"/>
          <w:sz w:val="19"/>
          <w:szCs w:val="19"/>
          <w:lang w:eastAsia="cs-CZ"/>
        </w:rPr>
        <w:br/>
      </w:r>
      <w:hyperlink r:id="rId21" w:tgtFrame="_blank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Prihlaska_SS_20212022_nastavba.pdf</w:t>
        </w:r>
      </w:hyperlink>
      <w:r w:rsidR="00145097" w:rsidRPr="00145097">
        <w:rPr>
          <w:rFonts w:ascii="Arial" w:eastAsia="Times New Roman" w:hAnsi="Arial" w:cs="Arial"/>
          <w:color w:val="4C4C4C"/>
          <w:sz w:val="19"/>
          <w:szCs w:val="19"/>
          <w:lang w:eastAsia="cs-CZ"/>
        </w:rPr>
        <w:br/>
      </w:r>
      <w:hyperlink r:id="rId22" w:tgtFrame="_blank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Prihlaska_SS_20212022_nastavba.xlsx</w:t>
        </w:r>
      </w:hyperlink>
      <w:r w:rsidR="00145097" w:rsidRPr="00145097">
        <w:rPr>
          <w:rFonts w:ascii="Arial" w:eastAsia="Times New Roman" w:hAnsi="Arial" w:cs="Arial"/>
          <w:color w:val="4C4C4C"/>
          <w:sz w:val="19"/>
          <w:szCs w:val="19"/>
          <w:lang w:eastAsia="cs-CZ"/>
        </w:rPr>
        <w:br/>
      </w:r>
      <w:hyperlink r:id="rId23" w:tooltip="[Odkaz do nového okna] " w:history="1">
        <w:r w:rsidR="00145097" w:rsidRPr="00145097">
          <w:rPr>
            <w:rFonts w:ascii="Arial" w:eastAsia="Times New Roman" w:hAnsi="Arial" w:cs="Arial"/>
            <w:color w:val="4C4C4C"/>
            <w:sz w:val="19"/>
            <w:szCs w:val="19"/>
            <w:u w:val="single"/>
            <w:lang w:eastAsia="cs-CZ"/>
          </w:rPr>
          <w:t>Prihlaska_SS_20212022_talent.pdf</w:t>
        </w:r>
      </w:hyperlink>
      <w:r w:rsidR="00145097" w:rsidRPr="00145097">
        <w:rPr>
          <w:rFonts w:ascii="Arial" w:eastAsia="Times New Roman" w:hAnsi="Arial" w:cs="Arial"/>
          <w:color w:val="4C4C4C"/>
          <w:sz w:val="19"/>
          <w:szCs w:val="19"/>
          <w:lang w:eastAsia="cs-CZ"/>
        </w:rPr>
        <w:br/>
      </w:r>
      <w:hyperlink r:id="rId24" w:tgtFrame="_blank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Prihlaska_SS_20212022_talent.xlsx</w:t>
        </w:r>
      </w:hyperlink>
    </w:p>
    <w:p w14:paraId="55D77C7F" w14:textId="77777777" w:rsidR="00145097" w:rsidRPr="00145097" w:rsidRDefault="00145097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4509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Vysvětlivky k přihláškám ke střednímu vzdělávání a vzdělávání v konzervatoři</w:t>
      </w:r>
    </w:p>
    <w:p w14:paraId="46CFF757" w14:textId="77777777" w:rsidR="00145097" w:rsidRPr="00145097" w:rsidRDefault="008B7A83" w:rsidP="0014509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hyperlink r:id="rId25" w:tooltip="[Odkaz do nového okna] 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 </w:t>
        </w:r>
      </w:hyperlink>
      <w:hyperlink r:id="rId26" w:tooltip="[Odkaz do nového okna] " w:history="1">
        <w:r w:rsidR="00145097" w:rsidRPr="00145097">
          <w:rPr>
            <w:rFonts w:ascii="Arial" w:eastAsia="Times New Roman" w:hAnsi="Arial" w:cs="Arial"/>
            <w:color w:val="206875"/>
            <w:sz w:val="19"/>
            <w:szCs w:val="19"/>
            <w:u w:val="single"/>
            <w:lang w:eastAsia="cs-CZ"/>
          </w:rPr>
          <w:t>Vysvětlivky k přihláškám</w:t>
        </w:r>
      </w:hyperlink>
    </w:p>
    <w:p w14:paraId="3350B154" w14:textId="77777777" w:rsidR="00145097" w:rsidRPr="00145097" w:rsidRDefault="008B7A83" w:rsidP="0014509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hyperlink r:id="rId27" w:tooltip="[Odkaz do nového okna] " w:history="1">
        <w:r w:rsidR="00145097" w:rsidRPr="00145097">
          <w:rPr>
            <w:rFonts w:ascii="Arial" w:eastAsia="Times New Roman" w:hAnsi="Arial" w:cs="Arial"/>
            <w:color w:val="206875"/>
            <w:sz w:val="27"/>
            <w:szCs w:val="27"/>
            <w:u w:val="single"/>
            <w:lang w:eastAsia="cs-CZ"/>
          </w:rPr>
          <w:t>Odborné posudky Nezávislé odborné komise</w:t>
        </w:r>
      </w:hyperlink>
    </w:p>
    <w:p w14:paraId="0FD44F45" w14:textId="77777777" w:rsidR="00516FA7" w:rsidRDefault="00516FA7"/>
    <w:sectPr w:rsidR="0051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97"/>
    <w:rsid w:val="00145097"/>
    <w:rsid w:val="00516FA7"/>
    <w:rsid w:val="008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23CD9D"/>
  <w15:chartTrackingRefBased/>
  <w15:docId w15:val="{FD6ADD1C-0A9F-44E6-AB2E-F803DDD7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92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69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file/56336/" TargetMode="External"/><Relationship Id="rId13" Type="http://schemas.openxmlformats.org/officeDocument/2006/relationships/hyperlink" Target="https://www.msmt.cz/file/56497/" TargetMode="External"/><Relationship Id="rId18" Type="http://schemas.openxmlformats.org/officeDocument/2006/relationships/hyperlink" Target="https://www.msmt.cz/file/56326/" TargetMode="External"/><Relationship Id="rId26" Type="http://schemas.openxmlformats.org/officeDocument/2006/relationships/hyperlink" Target="https://www.msmt.cz/file/5633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smt.cz/file/56329/" TargetMode="External"/><Relationship Id="rId7" Type="http://schemas.openxmlformats.org/officeDocument/2006/relationships/hyperlink" Target="https://www.msmt.cz/file/56338/" TargetMode="External"/><Relationship Id="rId12" Type="http://schemas.openxmlformats.org/officeDocument/2006/relationships/hyperlink" Target="https://www.msmt.cz/file/55915/download/" TargetMode="External"/><Relationship Id="rId17" Type="http://schemas.openxmlformats.org/officeDocument/2006/relationships/hyperlink" Target="https://www.msmt.cz/file/56325/" TargetMode="External"/><Relationship Id="rId25" Type="http://schemas.openxmlformats.org/officeDocument/2006/relationships/hyperlink" Target="https://www.msmt.cz/file/5633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smt.cz/file/56500/" TargetMode="External"/><Relationship Id="rId20" Type="http://schemas.openxmlformats.org/officeDocument/2006/relationships/hyperlink" Target="https://www.msmt.cz/file/56328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smt.cz/file/56140/" TargetMode="External"/><Relationship Id="rId11" Type="http://schemas.openxmlformats.org/officeDocument/2006/relationships/hyperlink" Target="https://www.msmt.cz/vzdelavani/stredni-vzdelavani/ustanoveni-o-prijimacim-rizeni-do-strednich-skol-ve-skolskem" TargetMode="External"/><Relationship Id="rId24" Type="http://schemas.openxmlformats.org/officeDocument/2006/relationships/hyperlink" Target="https://www.msmt.cz/file/56333/" TargetMode="External"/><Relationship Id="rId5" Type="http://schemas.openxmlformats.org/officeDocument/2006/relationships/hyperlink" Target="https://www.msmt.cz/file/56762/" TargetMode="External"/><Relationship Id="rId15" Type="http://schemas.openxmlformats.org/officeDocument/2006/relationships/hyperlink" Target="https://www.msmt.cz/file/56499/" TargetMode="External"/><Relationship Id="rId23" Type="http://schemas.openxmlformats.org/officeDocument/2006/relationships/hyperlink" Target="https://www.msmt.cz/file/5633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smt.cz/vzdelavani/stredni-vzdelavani/ustanoveni-o-prijimacim-rizeni-do-strednich-skol-ve-skolskem" TargetMode="External"/><Relationship Id="rId19" Type="http://schemas.openxmlformats.org/officeDocument/2006/relationships/hyperlink" Target="https://www.msmt.cz/file/56327/" TargetMode="External"/><Relationship Id="rId4" Type="http://schemas.openxmlformats.org/officeDocument/2006/relationships/hyperlink" Target="https://www.msmt.cz/file/56081/" TargetMode="External"/><Relationship Id="rId9" Type="http://schemas.openxmlformats.org/officeDocument/2006/relationships/hyperlink" Target="https://www.msmt.cz/file/56337/" TargetMode="External"/><Relationship Id="rId14" Type="http://schemas.openxmlformats.org/officeDocument/2006/relationships/hyperlink" Target="https://www.msmt.cz/file/56498/" TargetMode="External"/><Relationship Id="rId22" Type="http://schemas.openxmlformats.org/officeDocument/2006/relationships/hyperlink" Target="https://www.msmt.cz/file/56330/" TargetMode="External"/><Relationship Id="rId27" Type="http://schemas.openxmlformats.org/officeDocument/2006/relationships/hyperlink" Target="https://www.msmt.cz/vzdelavani/stredni-vzdelavani/posudky-no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2710</Characters>
  <Application>Microsoft Office Word</Application>
  <DocSecurity>0</DocSecurity>
  <Lines>22</Lines>
  <Paragraphs>6</Paragraphs>
  <ScaleCrop>false</ScaleCrop>
  <Company>MSMT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Jermanová Eva</dc:creator>
  <cp:keywords/>
  <dc:description/>
  <cp:lastModifiedBy>Jermanová Eva</cp:lastModifiedBy>
  <cp:revision>2</cp:revision>
  <dcterms:created xsi:type="dcterms:W3CDTF">2022-08-10T10:53:00Z</dcterms:created>
  <dcterms:modified xsi:type="dcterms:W3CDTF">2022-08-10T10:59:00Z</dcterms:modified>
</cp:coreProperties>
</file>