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DFBC0" w14:textId="77777777" w:rsidR="002249C0" w:rsidRDefault="000373CD" w:rsidP="00DF05C6">
      <w:pPr>
        <w:jc w:val="center"/>
        <w:rPr>
          <w:rFonts w:ascii="Arial" w:hAnsi="Arial" w:cs="Arial"/>
          <w:b/>
          <w:bCs/>
          <w:sz w:val="20"/>
          <w:lang w:val="en-GB"/>
        </w:rPr>
      </w:pPr>
      <w:r>
        <w:rPr>
          <w:rFonts w:ascii="Arial" w:hAnsi="Arial" w:cs="Arial"/>
          <w:b/>
          <w:bCs/>
          <w:noProof/>
          <w:sz w:val="20"/>
          <w:lang w:eastAsia="de-AT"/>
        </w:rPr>
        <w:drawing>
          <wp:anchor distT="0" distB="0" distL="114300" distR="114300" simplePos="0" relativeHeight="251660288" behindDoc="0" locked="0" layoutInCell="1" allowOverlap="1" wp14:anchorId="795396F0" wp14:editId="16D27B03">
            <wp:simplePos x="0" y="0"/>
            <wp:positionH relativeFrom="margin">
              <wp:posOffset>4301490</wp:posOffset>
            </wp:positionH>
            <wp:positionV relativeFrom="paragraph">
              <wp:posOffset>152400</wp:posOffset>
            </wp:positionV>
            <wp:extent cx="1487805" cy="74295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805" cy="742950"/>
                    </a:xfrm>
                    <a:prstGeom prst="rect">
                      <a:avLst/>
                    </a:prstGeom>
                    <a:noFill/>
                    <a:ln>
                      <a:noFill/>
                    </a:ln>
                  </pic:spPr>
                </pic:pic>
              </a:graphicData>
            </a:graphic>
          </wp:anchor>
        </w:drawing>
      </w:r>
      <w:r>
        <w:rPr>
          <w:rFonts w:ascii="Arial" w:hAnsi="Arial" w:cs="Arial"/>
          <w:b/>
          <w:bCs/>
          <w:noProof/>
          <w:sz w:val="20"/>
          <w:lang w:eastAsia="de-AT"/>
        </w:rPr>
        <w:drawing>
          <wp:anchor distT="0" distB="0" distL="114300" distR="114300" simplePos="0" relativeHeight="251659264" behindDoc="0" locked="0" layoutInCell="1" allowOverlap="1" wp14:anchorId="23C5E574" wp14:editId="7A0051ED">
            <wp:simplePos x="0" y="0"/>
            <wp:positionH relativeFrom="margin">
              <wp:posOffset>1697355</wp:posOffset>
            </wp:positionH>
            <wp:positionV relativeFrom="paragraph">
              <wp:posOffset>186055</wp:posOffset>
            </wp:positionV>
            <wp:extent cx="2385060" cy="61912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506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1CF7" w:rsidRPr="002249C0">
        <w:rPr>
          <w:rFonts w:ascii="Arial" w:hAnsi="Arial" w:cs="Arial"/>
          <w:b/>
          <w:bCs/>
          <w:noProof/>
          <w:sz w:val="20"/>
          <w:lang w:eastAsia="de-AT"/>
        </w:rPr>
        <w:drawing>
          <wp:anchor distT="0" distB="0" distL="114300" distR="114300" simplePos="0" relativeHeight="251658240" behindDoc="0" locked="0" layoutInCell="1" allowOverlap="1" wp14:anchorId="7953F98A" wp14:editId="25991A7F">
            <wp:simplePos x="0" y="0"/>
            <wp:positionH relativeFrom="column">
              <wp:posOffset>-185420</wp:posOffset>
            </wp:positionH>
            <wp:positionV relativeFrom="paragraph">
              <wp:posOffset>43180</wp:posOffset>
            </wp:positionV>
            <wp:extent cx="1809750" cy="85026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9750" cy="850265"/>
                    </a:xfrm>
                    <a:prstGeom prst="rect">
                      <a:avLst/>
                    </a:prstGeom>
                  </pic:spPr>
                </pic:pic>
              </a:graphicData>
            </a:graphic>
            <wp14:sizeRelH relativeFrom="margin">
              <wp14:pctWidth>0</wp14:pctWidth>
            </wp14:sizeRelH>
            <wp14:sizeRelV relativeFrom="margin">
              <wp14:pctHeight>0</wp14:pctHeight>
            </wp14:sizeRelV>
          </wp:anchor>
        </w:drawing>
      </w:r>
    </w:p>
    <w:p w14:paraId="5C6002F6" w14:textId="77777777" w:rsidR="002249C0" w:rsidRDefault="000373CD" w:rsidP="00DF05C6">
      <w:pPr>
        <w:jc w:val="center"/>
        <w:rPr>
          <w:rFonts w:ascii="Arial" w:hAnsi="Arial" w:cs="Arial"/>
          <w:b/>
          <w:bCs/>
          <w:sz w:val="20"/>
          <w:lang w:val="en-GB"/>
        </w:rPr>
      </w:pPr>
      <w:r>
        <w:rPr>
          <w:noProof/>
          <w:lang w:eastAsia="de-AT"/>
        </w:rPr>
        <w:drawing>
          <wp:anchor distT="0" distB="0" distL="114300" distR="114300" simplePos="0" relativeHeight="251664384" behindDoc="0" locked="0" layoutInCell="1" allowOverlap="1" wp14:anchorId="7D9A3B3F" wp14:editId="20DFDA2C">
            <wp:simplePos x="0" y="0"/>
            <wp:positionH relativeFrom="column">
              <wp:posOffset>1214755</wp:posOffset>
            </wp:positionH>
            <wp:positionV relativeFrom="paragraph">
              <wp:posOffset>727710</wp:posOffset>
            </wp:positionV>
            <wp:extent cx="3148330" cy="2440940"/>
            <wp:effectExtent l="0" t="0" r="0" b="0"/>
            <wp:wrapSquare wrapText="bothSides"/>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48330" cy="2440940"/>
                    </a:xfrm>
                    <a:prstGeom prst="rect">
                      <a:avLst/>
                    </a:prstGeom>
                    <a:noFill/>
                    <a:ln>
                      <a:noFill/>
                    </a:ln>
                  </pic:spPr>
                </pic:pic>
              </a:graphicData>
            </a:graphic>
          </wp:anchor>
        </w:drawing>
      </w:r>
    </w:p>
    <w:p w14:paraId="6A5E8E47" w14:textId="77777777" w:rsidR="007E0300" w:rsidRDefault="00DF31AE" w:rsidP="00DF05C6">
      <w:pPr>
        <w:jc w:val="center"/>
        <w:rPr>
          <w:rFonts w:ascii="Arial" w:hAnsi="Arial" w:cs="Arial"/>
          <w:b/>
          <w:bCs/>
          <w:sz w:val="20"/>
          <w:lang w:val="en-GB"/>
        </w:rPr>
      </w:pPr>
      <w:r>
        <w:rPr>
          <w:noProof/>
          <w:lang w:eastAsia="de-AT"/>
        </w:rPr>
        <w:drawing>
          <wp:anchor distT="0" distB="0" distL="114300" distR="114300" simplePos="0" relativeHeight="251663360" behindDoc="0" locked="0" layoutInCell="1" allowOverlap="1" wp14:anchorId="46C18E3E" wp14:editId="0A7ACC93">
            <wp:simplePos x="0" y="0"/>
            <wp:positionH relativeFrom="margin">
              <wp:align>left</wp:align>
            </wp:positionH>
            <wp:positionV relativeFrom="paragraph">
              <wp:posOffset>118745</wp:posOffset>
            </wp:positionV>
            <wp:extent cx="1419225" cy="835660"/>
            <wp:effectExtent l="0" t="0" r="9525" b="2540"/>
            <wp:wrapSquare wrapText="bothSides"/>
            <wp:docPr id="9" name="Grafik 9" descr="https://gltn.net/wp-content/uploads/2017/03/France-logo-e1490193301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ltn.net/wp-content/uploads/2017/03/France-logo-e149019330153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83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1AEA">
        <w:rPr>
          <w:rFonts w:ascii="Arial" w:hAnsi="Arial" w:cs="Arial"/>
          <w:b/>
          <w:bCs/>
          <w:noProof/>
          <w:sz w:val="20"/>
          <w:lang w:eastAsia="de-AT"/>
        </w:rPr>
        <w:drawing>
          <wp:anchor distT="0" distB="0" distL="114300" distR="114300" simplePos="0" relativeHeight="251665408" behindDoc="0" locked="0" layoutInCell="1" allowOverlap="1" wp14:anchorId="2406D408" wp14:editId="35010C53">
            <wp:simplePos x="0" y="0"/>
            <wp:positionH relativeFrom="margin">
              <wp:posOffset>4455795</wp:posOffset>
            </wp:positionH>
            <wp:positionV relativeFrom="paragraph">
              <wp:posOffset>160020</wp:posOffset>
            </wp:positionV>
            <wp:extent cx="1371600" cy="82359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1600" cy="823595"/>
                    </a:xfrm>
                    <a:prstGeom prst="rect">
                      <a:avLst/>
                    </a:prstGeom>
                  </pic:spPr>
                </pic:pic>
              </a:graphicData>
            </a:graphic>
          </wp:anchor>
        </w:drawing>
      </w:r>
      <w:r w:rsidR="00C81AEA" w:rsidRPr="007E0300">
        <w:rPr>
          <w:rFonts w:ascii="Arial" w:hAnsi="Arial" w:cs="Arial"/>
          <w:b/>
          <w:bCs/>
          <w:noProof/>
          <w:sz w:val="20"/>
          <w:lang w:eastAsia="de-AT"/>
        </w:rPr>
        <w:drawing>
          <wp:anchor distT="0" distB="0" distL="114300" distR="114300" simplePos="0" relativeHeight="251661312" behindDoc="0" locked="0" layoutInCell="1" allowOverlap="1" wp14:anchorId="0442A8B1" wp14:editId="0C4E4E4B">
            <wp:simplePos x="0" y="0"/>
            <wp:positionH relativeFrom="margin">
              <wp:posOffset>-208915</wp:posOffset>
            </wp:positionH>
            <wp:positionV relativeFrom="paragraph">
              <wp:posOffset>1212850</wp:posOffset>
            </wp:positionV>
            <wp:extent cx="1894840" cy="133604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4840" cy="1336040"/>
                    </a:xfrm>
                    <a:prstGeom prst="rect">
                      <a:avLst/>
                    </a:prstGeom>
                  </pic:spPr>
                </pic:pic>
              </a:graphicData>
            </a:graphic>
            <wp14:sizeRelH relativeFrom="margin">
              <wp14:pctWidth>0</wp14:pctWidth>
            </wp14:sizeRelH>
            <wp14:sizeRelV relativeFrom="margin">
              <wp14:pctHeight>0</wp14:pctHeight>
            </wp14:sizeRelV>
          </wp:anchor>
        </w:drawing>
      </w:r>
    </w:p>
    <w:p w14:paraId="48851DBF" w14:textId="77777777" w:rsidR="007E0300" w:rsidRDefault="007E0300" w:rsidP="00DF05C6">
      <w:pPr>
        <w:jc w:val="center"/>
        <w:rPr>
          <w:rFonts w:ascii="Arial" w:hAnsi="Arial" w:cs="Arial"/>
          <w:b/>
          <w:bCs/>
          <w:sz w:val="20"/>
          <w:lang w:val="en-GB"/>
        </w:rPr>
      </w:pPr>
    </w:p>
    <w:p w14:paraId="35D30E11" w14:textId="77777777" w:rsidR="00B475AD" w:rsidRDefault="00DF31AE" w:rsidP="00DF05C6">
      <w:pPr>
        <w:jc w:val="center"/>
        <w:rPr>
          <w:rFonts w:ascii="Arial" w:hAnsi="Arial" w:cs="Arial"/>
          <w:b/>
          <w:bCs/>
          <w:sz w:val="20"/>
          <w:lang w:val="en-GB"/>
        </w:rPr>
      </w:pPr>
      <w:r>
        <w:rPr>
          <w:rFonts w:ascii="Arial" w:hAnsi="Arial" w:cs="Arial"/>
          <w:b/>
          <w:bCs/>
          <w:noProof/>
          <w:sz w:val="20"/>
          <w:lang w:eastAsia="de-AT"/>
        </w:rPr>
        <w:drawing>
          <wp:anchor distT="0" distB="0" distL="114300" distR="114300" simplePos="0" relativeHeight="251662336" behindDoc="0" locked="0" layoutInCell="1" allowOverlap="1" wp14:anchorId="331E4B5E" wp14:editId="2C3E30DD">
            <wp:simplePos x="0" y="0"/>
            <wp:positionH relativeFrom="margin">
              <wp:posOffset>3891280</wp:posOffset>
            </wp:positionH>
            <wp:positionV relativeFrom="paragraph">
              <wp:posOffset>236220</wp:posOffset>
            </wp:positionV>
            <wp:extent cx="2038350" cy="732155"/>
            <wp:effectExtent l="0" t="0" r="0" b="0"/>
            <wp:wrapSquare wrapText="bothSides"/>
            <wp:docPr id="8" name="Grafik 8" descr="srda-nazo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rda-nazov_RG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8350" cy="732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CF684E" w14:textId="77777777" w:rsidR="00B5059B" w:rsidRDefault="00B5059B" w:rsidP="00DF05C6">
      <w:pPr>
        <w:jc w:val="center"/>
        <w:rPr>
          <w:rFonts w:ascii="Arial" w:hAnsi="Arial" w:cs="Arial"/>
          <w:b/>
          <w:bCs/>
          <w:sz w:val="20"/>
          <w:lang w:val="en-GB"/>
        </w:rPr>
      </w:pPr>
    </w:p>
    <w:p w14:paraId="3BE17923" w14:textId="77777777" w:rsidR="00B5059B" w:rsidRDefault="00B5059B" w:rsidP="00DF05C6">
      <w:pPr>
        <w:jc w:val="center"/>
        <w:rPr>
          <w:rFonts w:ascii="Arial" w:hAnsi="Arial" w:cs="Arial"/>
          <w:b/>
          <w:bCs/>
          <w:sz w:val="20"/>
          <w:lang w:val="en-GB"/>
        </w:rPr>
      </w:pPr>
    </w:p>
    <w:p w14:paraId="53F116D8" w14:textId="77777777" w:rsidR="00B5059B" w:rsidRDefault="00B5059B" w:rsidP="00DF05C6">
      <w:pPr>
        <w:jc w:val="center"/>
        <w:rPr>
          <w:rFonts w:ascii="Arial" w:hAnsi="Arial" w:cs="Arial"/>
          <w:b/>
          <w:bCs/>
          <w:sz w:val="20"/>
          <w:lang w:val="en-GB"/>
        </w:rPr>
      </w:pPr>
    </w:p>
    <w:p w14:paraId="63064238" w14:textId="77777777" w:rsidR="00B5059B" w:rsidRDefault="00B5059B" w:rsidP="00DF05C6">
      <w:pPr>
        <w:jc w:val="center"/>
        <w:rPr>
          <w:rFonts w:ascii="Arial" w:hAnsi="Arial" w:cs="Arial"/>
          <w:b/>
          <w:bCs/>
          <w:sz w:val="20"/>
          <w:lang w:val="en-GB"/>
        </w:rPr>
      </w:pPr>
    </w:p>
    <w:p w14:paraId="022751D0" w14:textId="77777777" w:rsidR="00D61662" w:rsidRDefault="00D61662" w:rsidP="00DF05C6">
      <w:pPr>
        <w:jc w:val="center"/>
        <w:rPr>
          <w:rFonts w:ascii="Arial" w:hAnsi="Arial" w:cs="Arial"/>
          <w:b/>
          <w:bCs/>
          <w:sz w:val="20"/>
          <w:lang w:val="en-GB"/>
        </w:rPr>
      </w:pPr>
      <w:r>
        <w:rPr>
          <w:rFonts w:ascii="Arial" w:hAnsi="Arial" w:cs="Arial"/>
          <w:b/>
          <w:bCs/>
          <w:sz w:val="20"/>
          <w:lang w:val="en-GB"/>
        </w:rPr>
        <w:t xml:space="preserve">REPUBLIC OF </w:t>
      </w:r>
      <w:r w:rsidR="00DF05C6" w:rsidRPr="00A324E0">
        <w:rPr>
          <w:rFonts w:ascii="Arial" w:hAnsi="Arial" w:cs="Arial"/>
          <w:b/>
          <w:bCs/>
          <w:sz w:val="20"/>
          <w:lang w:val="en-GB"/>
        </w:rPr>
        <w:t>A</w:t>
      </w:r>
      <w:r w:rsidR="00DF05C6">
        <w:rPr>
          <w:rFonts w:ascii="Arial" w:hAnsi="Arial" w:cs="Arial"/>
          <w:b/>
          <w:bCs/>
          <w:sz w:val="20"/>
          <w:lang w:val="en-GB"/>
        </w:rPr>
        <w:t xml:space="preserve">USTRIA / </w:t>
      </w:r>
      <w:r>
        <w:rPr>
          <w:rFonts w:ascii="Arial" w:hAnsi="Arial" w:cs="Arial"/>
          <w:b/>
          <w:bCs/>
          <w:sz w:val="20"/>
          <w:lang w:val="en-GB"/>
        </w:rPr>
        <w:t xml:space="preserve">REPUBLIC OF </w:t>
      </w:r>
      <w:r w:rsidR="00092629">
        <w:rPr>
          <w:rFonts w:ascii="Arial" w:hAnsi="Arial" w:cs="Arial"/>
          <w:b/>
          <w:bCs/>
          <w:sz w:val="20"/>
          <w:lang w:val="en-GB"/>
        </w:rPr>
        <w:t xml:space="preserve">BULGARIA / </w:t>
      </w:r>
      <w:r w:rsidR="00DF05C6">
        <w:rPr>
          <w:rFonts w:ascii="Arial" w:hAnsi="Arial" w:cs="Arial"/>
          <w:b/>
          <w:bCs/>
          <w:sz w:val="20"/>
          <w:lang w:val="en-GB"/>
        </w:rPr>
        <w:t xml:space="preserve">CZECH REPUBLIC </w:t>
      </w:r>
      <w:r>
        <w:rPr>
          <w:rFonts w:ascii="Arial" w:hAnsi="Arial" w:cs="Arial"/>
          <w:b/>
          <w:bCs/>
          <w:sz w:val="20"/>
          <w:lang w:val="en-GB"/>
        </w:rPr>
        <w:t xml:space="preserve">                        </w:t>
      </w:r>
    </w:p>
    <w:p w14:paraId="397A4884" w14:textId="77777777" w:rsidR="00DF05C6" w:rsidRDefault="0008519F" w:rsidP="00DF05C6">
      <w:pPr>
        <w:jc w:val="center"/>
        <w:rPr>
          <w:rFonts w:ascii="Arial" w:hAnsi="Arial" w:cs="Arial"/>
          <w:b/>
          <w:bCs/>
          <w:sz w:val="20"/>
          <w:lang w:val="en-GB"/>
        </w:rPr>
      </w:pPr>
      <w:r>
        <w:rPr>
          <w:rFonts w:ascii="Arial" w:hAnsi="Arial" w:cs="Arial"/>
          <w:b/>
          <w:bCs/>
          <w:sz w:val="20"/>
          <w:lang w:val="en-GB"/>
        </w:rPr>
        <w:t>REPUBLIC OF FRANCE</w:t>
      </w:r>
      <w:r w:rsidR="00D61662">
        <w:rPr>
          <w:rFonts w:ascii="Arial" w:hAnsi="Arial" w:cs="Arial"/>
          <w:b/>
          <w:bCs/>
          <w:sz w:val="20"/>
          <w:lang w:val="en-GB"/>
        </w:rPr>
        <w:t xml:space="preserve"> /</w:t>
      </w:r>
      <w:r w:rsidR="00B5059B">
        <w:rPr>
          <w:rFonts w:ascii="Arial" w:hAnsi="Arial" w:cs="Arial"/>
          <w:b/>
          <w:bCs/>
          <w:sz w:val="20"/>
          <w:lang w:val="en-GB"/>
        </w:rPr>
        <w:t xml:space="preserve"> MONTENEGRO / </w:t>
      </w:r>
      <w:r w:rsidR="00DF05C6">
        <w:rPr>
          <w:rFonts w:ascii="Arial" w:hAnsi="Arial" w:cs="Arial"/>
          <w:b/>
          <w:bCs/>
          <w:sz w:val="20"/>
          <w:lang w:val="en-GB"/>
        </w:rPr>
        <w:t>REPUBLI</w:t>
      </w:r>
      <w:r>
        <w:rPr>
          <w:rFonts w:ascii="Arial" w:hAnsi="Arial" w:cs="Arial"/>
          <w:b/>
          <w:bCs/>
          <w:sz w:val="20"/>
          <w:lang w:val="en-GB"/>
        </w:rPr>
        <w:t xml:space="preserve">C OF SERBIA / SLOVAK REPUBLIC </w:t>
      </w:r>
    </w:p>
    <w:p w14:paraId="233CD363" w14:textId="77777777" w:rsidR="00DF05C6" w:rsidRDefault="00DF05C6" w:rsidP="00DF05C6">
      <w:pPr>
        <w:jc w:val="center"/>
        <w:rPr>
          <w:rFonts w:ascii="Arial" w:hAnsi="Arial" w:cs="Arial"/>
          <w:b/>
          <w:bCs/>
          <w:sz w:val="20"/>
          <w:lang w:val="en-GB"/>
        </w:rPr>
      </w:pPr>
    </w:p>
    <w:p w14:paraId="6F8648DD" w14:textId="77777777" w:rsidR="00DF05C6" w:rsidRPr="00247FC6" w:rsidRDefault="00DF05C6" w:rsidP="00DF05C6">
      <w:pPr>
        <w:jc w:val="center"/>
        <w:rPr>
          <w:rFonts w:ascii="Arial" w:hAnsi="Arial" w:cs="Arial"/>
          <w:b/>
          <w:bCs/>
          <w:sz w:val="20"/>
          <w:lang w:val="en-GB"/>
        </w:rPr>
      </w:pPr>
      <w:r w:rsidRPr="00247FC6">
        <w:rPr>
          <w:rFonts w:ascii="Arial" w:hAnsi="Arial" w:cs="Arial"/>
          <w:b/>
          <w:bCs/>
          <w:sz w:val="20"/>
          <w:lang w:val="en-GB"/>
        </w:rPr>
        <w:t xml:space="preserve">MULTILATERAL SCIENTIFIC AND TECHNOLOGICAL COOPERATION IN THE DANUBE REGION </w:t>
      </w:r>
    </w:p>
    <w:p w14:paraId="0DA64691" w14:textId="77777777" w:rsidR="00DF05C6" w:rsidRPr="00247FC6" w:rsidRDefault="00DF05C6" w:rsidP="00DF05C6">
      <w:pPr>
        <w:jc w:val="center"/>
        <w:rPr>
          <w:rFonts w:ascii="Arial" w:hAnsi="Arial" w:cs="Arial"/>
          <w:b/>
          <w:bCs/>
          <w:sz w:val="20"/>
          <w:lang w:val="en-GB"/>
        </w:rPr>
      </w:pPr>
    </w:p>
    <w:p w14:paraId="3EEDDAF4" w14:textId="77777777" w:rsidR="00DF05C6" w:rsidRPr="00247FC6" w:rsidRDefault="00DF05C6" w:rsidP="00DF05C6">
      <w:pPr>
        <w:jc w:val="center"/>
        <w:rPr>
          <w:rFonts w:ascii="Arial" w:hAnsi="Arial" w:cs="Arial"/>
          <w:b/>
          <w:bCs/>
          <w:sz w:val="24"/>
          <w:szCs w:val="24"/>
          <w:lang w:val="en-ZA"/>
        </w:rPr>
      </w:pPr>
      <w:r w:rsidRPr="00247FC6">
        <w:rPr>
          <w:rFonts w:ascii="Arial" w:hAnsi="Arial" w:cs="Arial"/>
          <w:b/>
          <w:bCs/>
          <w:sz w:val="24"/>
          <w:szCs w:val="24"/>
          <w:lang w:val="en-ZA"/>
        </w:rPr>
        <w:t xml:space="preserve">CALL FOR APPLICATIONS FOR </w:t>
      </w:r>
      <w:r w:rsidRPr="0031202D">
        <w:rPr>
          <w:rFonts w:ascii="Arial" w:hAnsi="Arial" w:cs="Arial"/>
          <w:b/>
          <w:bCs/>
          <w:sz w:val="24"/>
          <w:szCs w:val="24"/>
          <w:lang w:val="en-ZA"/>
        </w:rPr>
        <w:t>202</w:t>
      </w:r>
      <w:r w:rsidR="00EA63BC" w:rsidRPr="0031202D">
        <w:rPr>
          <w:rFonts w:ascii="Arial" w:hAnsi="Arial" w:cs="Arial"/>
          <w:b/>
          <w:bCs/>
          <w:sz w:val="24"/>
          <w:szCs w:val="24"/>
          <w:lang w:val="en-ZA"/>
        </w:rPr>
        <w:t>3</w:t>
      </w:r>
      <w:r w:rsidRPr="0031202D">
        <w:rPr>
          <w:rFonts w:ascii="Arial" w:hAnsi="Arial" w:cs="Arial"/>
          <w:b/>
          <w:bCs/>
          <w:sz w:val="24"/>
          <w:szCs w:val="24"/>
          <w:lang w:val="en-ZA"/>
        </w:rPr>
        <w:t>-202</w:t>
      </w:r>
      <w:r w:rsidR="00EA63BC" w:rsidRPr="0031202D">
        <w:rPr>
          <w:rFonts w:ascii="Arial" w:hAnsi="Arial" w:cs="Arial"/>
          <w:b/>
          <w:bCs/>
          <w:sz w:val="24"/>
          <w:szCs w:val="24"/>
          <w:lang w:val="en-ZA"/>
        </w:rPr>
        <w:t>5</w:t>
      </w:r>
      <w:r w:rsidRPr="0031202D">
        <w:rPr>
          <w:rFonts w:ascii="Arial" w:hAnsi="Arial" w:cs="Arial"/>
          <w:b/>
          <w:bCs/>
          <w:sz w:val="24"/>
          <w:szCs w:val="24"/>
          <w:lang w:val="en-ZA"/>
        </w:rPr>
        <w:t xml:space="preserve"> JOINT PROJECTS</w:t>
      </w:r>
    </w:p>
    <w:p w14:paraId="45F597E9" w14:textId="77777777" w:rsidR="00DF05C6" w:rsidRPr="00247FC6" w:rsidRDefault="00DF05C6" w:rsidP="00DF05C6">
      <w:pPr>
        <w:jc w:val="center"/>
        <w:rPr>
          <w:rFonts w:ascii="Arial" w:hAnsi="Arial" w:cs="Arial"/>
          <w:b/>
          <w:bCs/>
          <w:sz w:val="20"/>
          <w:lang w:val="en-ZA"/>
        </w:rPr>
      </w:pPr>
    </w:p>
    <w:p w14:paraId="79D1943E" w14:textId="77777777" w:rsidR="00DF05C6" w:rsidRPr="00247FC6" w:rsidRDefault="00DF05C6" w:rsidP="00DF05C6">
      <w:pPr>
        <w:jc w:val="center"/>
        <w:rPr>
          <w:rFonts w:ascii="Arial" w:hAnsi="Arial" w:cs="Arial"/>
          <w:b/>
          <w:bCs/>
          <w:sz w:val="20"/>
          <w:lang w:val="en-ZA"/>
        </w:rPr>
      </w:pPr>
      <w:r w:rsidRPr="00543B8E">
        <w:rPr>
          <w:rFonts w:ascii="Arial" w:hAnsi="Arial" w:cs="Arial"/>
          <w:b/>
          <w:bCs/>
          <w:sz w:val="20"/>
          <w:lang w:val="en-ZA"/>
        </w:rPr>
        <w:t>CLOSING DATE</w:t>
      </w:r>
      <w:r w:rsidRPr="009F7969">
        <w:rPr>
          <w:rFonts w:ascii="Arial" w:hAnsi="Arial" w:cs="Arial"/>
          <w:b/>
          <w:bCs/>
          <w:sz w:val="20"/>
          <w:lang w:val="en-ZA"/>
        </w:rPr>
        <w:t xml:space="preserve">: </w:t>
      </w:r>
      <w:r w:rsidR="002167C8" w:rsidRPr="009F7969">
        <w:rPr>
          <w:rFonts w:ascii="Arial" w:hAnsi="Arial" w:cs="Arial"/>
          <w:b/>
          <w:bCs/>
          <w:sz w:val="20"/>
          <w:lang w:val="en-ZA"/>
        </w:rPr>
        <w:t>16</w:t>
      </w:r>
      <w:r w:rsidR="0031202D" w:rsidRPr="009F7969">
        <w:rPr>
          <w:rFonts w:ascii="Arial" w:hAnsi="Arial" w:cs="Arial"/>
          <w:b/>
          <w:bCs/>
          <w:sz w:val="20"/>
          <w:lang w:val="en-ZA"/>
        </w:rPr>
        <w:t xml:space="preserve"> </w:t>
      </w:r>
      <w:r w:rsidR="002167C8" w:rsidRPr="009F7969">
        <w:rPr>
          <w:rFonts w:ascii="Arial" w:hAnsi="Arial" w:cs="Arial"/>
          <w:b/>
          <w:bCs/>
          <w:sz w:val="20"/>
          <w:lang w:val="en-ZA"/>
        </w:rPr>
        <w:t>JANUARY</w:t>
      </w:r>
      <w:r w:rsidRPr="009F7969">
        <w:rPr>
          <w:rFonts w:ascii="Arial" w:hAnsi="Arial" w:cs="Arial"/>
          <w:b/>
          <w:bCs/>
          <w:sz w:val="20"/>
          <w:lang w:val="en-ZA"/>
        </w:rPr>
        <w:t xml:space="preserve"> 20</w:t>
      </w:r>
      <w:r w:rsidR="00EA63BC" w:rsidRPr="009F7969">
        <w:rPr>
          <w:rFonts w:ascii="Arial" w:hAnsi="Arial" w:cs="Arial"/>
          <w:b/>
          <w:bCs/>
          <w:sz w:val="20"/>
          <w:lang w:val="en-ZA"/>
        </w:rPr>
        <w:t>2</w:t>
      </w:r>
      <w:r w:rsidR="002167C8" w:rsidRPr="009F7969">
        <w:rPr>
          <w:rFonts w:ascii="Arial" w:hAnsi="Arial" w:cs="Arial"/>
          <w:b/>
          <w:bCs/>
          <w:sz w:val="20"/>
          <w:lang w:val="en-ZA"/>
        </w:rPr>
        <w:t>3</w:t>
      </w:r>
    </w:p>
    <w:p w14:paraId="7830FD1D" w14:textId="77777777" w:rsidR="00DF05C6" w:rsidRDefault="00DF05C6">
      <w:pPr>
        <w:rPr>
          <w:lang w:val="en-GB"/>
        </w:rPr>
      </w:pPr>
    </w:p>
    <w:p w14:paraId="0A6B45A3" w14:textId="77777777" w:rsidR="004C1CF7" w:rsidRDefault="004C1CF7">
      <w:pPr>
        <w:rPr>
          <w:lang w:val="en-GB"/>
        </w:rPr>
      </w:pPr>
    </w:p>
    <w:p w14:paraId="505B3AAE" w14:textId="77777777" w:rsidR="004C1CF7" w:rsidRDefault="004C1CF7">
      <w:pPr>
        <w:rPr>
          <w:lang w:val="en-GB"/>
        </w:rPr>
      </w:pPr>
    </w:p>
    <w:p w14:paraId="56E71574" w14:textId="77777777" w:rsidR="00B475AD" w:rsidRDefault="00B475AD" w:rsidP="00DF05C6">
      <w:pPr>
        <w:spacing w:after="0"/>
        <w:jc w:val="both"/>
        <w:rPr>
          <w:lang w:val="en-GB"/>
        </w:rPr>
      </w:pPr>
    </w:p>
    <w:p w14:paraId="7A2EE0B9" w14:textId="77777777" w:rsidR="00DF31AE" w:rsidRDefault="00DF31AE" w:rsidP="00DF05C6">
      <w:pPr>
        <w:spacing w:after="0"/>
        <w:jc w:val="both"/>
        <w:rPr>
          <w:lang w:val="en-GB"/>
        </w:rPr>
      </w:pPr>
    </w:p>
    <w:p w14:paraId="73701463" w14:textId="77777777" w:rsidR="00DF31AE" w:rsidRDefault="00DF31AE" w:rsidP="00DF05C6">
      <w:pPr>
        <w:spacing w:after="0"/>
        <w:jc w:val="both"/>
        <w:rPr>
          <w:lang w:val="en-GB"/>
        </w:rPr>
      </w:pPr>
    </w:p>
    <w:p w14:paraId="2DCB0B7C" w14:textId="77777777" w:rsidR="000373CD" w:rsidRDefault="000373CD" w:rsidP="00DF05C6">
      <w:pPr>
        <w:spacing w:after="0"/>
        <w:jc w:val="both"/>
        <w:rPr>
          <w:lang w:val="en-GB"/>
        </w:rPr>
      </w:pPr>
    </w:p>
    <w:p w14:paraId="61844EB7" w14:textId="77777777" w:rsidR="000373CD" w:rsidRDefault="000373CD" w:rsidP="00DF05C6">
      <w:pPr>
        <w:spacing w:after="0"/>
        <w:jc w:val="both"/>
        <w:rPr>
          <w:lang w:val="en-GB"/>
        </w:rPr>
      </w:pPr>
    </w:p>
    <w:p w14:paraId="2BCCA4F0" w14:textId="77777777" w:rsidR="00DF05C6" w:rsidRPr="00247FC6" w:rsidRDefault="00DF05C6" w:rsidP="00DF05C6">
      <w:pPr>
        <w:spacing w:after="0"/>
        <w:jc w:val="both"/>
        <w:rPr>
          <w:rFonts w:ascii="Arial" w:eastAsia="MS Mincho" w:hAnsi="Arial" w:cs="Arial"/>
          <w:b/>
          <w:iCs/>
          <w:sz w:val="20"/>
          <w:u w:val="single"/>
          <w:lang w:val="en-ZA"/>
        </w:rPr>
      </w:pPr>
      <w:r w:rsidRPr="00247FC6">
        <w:rPr>
          <w:rFonts w:ascii="Arial" w:eastAsia="MS Mincho" w:hAnsi="Arial" w:cs="Arial"/>
          <w:b/>
          <w:iCs/>
          <w:sz w:val="20"/>
          <w:u w:val="single"/>
          <w:lang w:val="en-ZA"/>
        </w:rPr>
        <w:lastRenderedPageBreak/>
        <w:t>Aims of the Call</w:t>
      </w:r>
    </w:p>
    <w:p w14:paraId="64E05896" w14:textId="77777777" w:rsidR="00DF05C6" w:rsidRPr="00247FC6" w:rsidRDefault="00DF05C6" w:rsidP="00DF05C6">
      <w:pPr>
        <w:spacing w:after="0"/>
        <w:jc w:val="both"/>
        <w:rPr>
          <w:rFonts w:ascii="Arial" w:eastAsia="MS Mincho" w:hAnsi="Arial" w:cs="Arial"/>
          <w:i/>
          <w:iCs/>
          <w:sz w:val="20"/>
          <w:u w:val="single"/>
          <w:lang w:val="en-ZA"/>
        </w:rPr>
      </w:pPr>
    </w:p>
    <w:p w14:paraId="0DB364B0" w14:textId="77777777" w:rsidR="00DF05C6" w:rsidRPr="00247FC6" w:rsidRDefault="00DF05C6" w:rsidP="006864F5">
      <w:pPr>
        <w:numPr>
          <w:ilvl w:val="0"/>
          <w:numId w:val="1"/>
        </w:numPr>
        <w:spacing w:before="120" w:after="0" w:line="240" w:lineRule="auto"/>
        <w:ind w:left="357" w:hanging="357"/>
        <w:jc w:val="both"/>
        <w:rPr>
          <w:rFonts w:ascii="Arial" w:eastAsia="MS Mincho" w:hAnsi="Arial" w:cs="Arial"/>
          <w:sz w:val="20"/>
          <w:lang w:val="en-ZA"/>
        </w:rPr>
      </w:pPr>
      <w:r w:rsidRPr="00247FC6">
        <w:rPr>
          <w:rFonts w:ascii="Arial" w:eastAsia="MS Mincho" w:hAnsi="Arial" w:cs="Arial"/>
          <w:sz w:val="20"/>
          <w:lang w:val="en-ZA"/>
        </w:rPr>
        <w:t>To contribute to scientific advancement in the abovementioned countries by funding researchers’ mobility in the frame of joint research projects;</w:t>
      </w:r>
    </w:p>
    <w:p w14:paraId="362A6085" w14:textId="77777777" w:rsidR="00DF05C6" w:rsidRPr="00247FC6" w:rsidRDefault="00DF05C6" w:rsidP="006864F5">
      <w:pPr>
        <w:numPr>
          <w:ilvl w:val="0"/>
          <w:numId w:val="1"/>
        </w:numPr>
        <w:spacing w:before="120" w:after="0" w:line="240" w:lineRule="auto"/>
        <w:ind w:left="357" w:hanging="357"/>
        <w:jc w:val="both"/>
        <w:rPr>
          <w:rFonts w:ascii="Arial" w:eastAsia="MS Mincho" w:hAnsi="Arial" w:cs="Arial"/>
          <w:sz w:val="20"/>
          <w:lang w:val="en-ZA"/>
        </w:rPr>
      </w:pPr>
      <w:r w:rsidRPr="00247FC6">
        <w:rPr>
          <w:rFonts w:ascii="Arial" w:eastAsia="MS Mincho" w:hAnsi="Arial" w:cs="Arial"/>
          <w:sz w:val="20"/>
          <w:lang w:val="en-ZA"/>
        </w:rPr>
        <w:t>To contribute to research capacity development in the region;</w:t>
      </w:r>
    </w:p>
    <w:p w14:paraId="12C5AB15" w14:textId="77777777" w:rsidR="00DF05C6" w:rsidRPr="00247FC6" w:rsidRDefault="00DF05C6" w:rsidP="006864F5">
      <w:pPr>
        <w:numPr>
          <w:ilvl w:val="0"/>
          <w:numId w:val="1"/>
        </w:numPr>
        <w:spacing w:before="120" w:after="0" w:line="240" w:lineRule="auto"/>
        <w:ind w:left="357" w:hanging="357"/>
        <w:jc w:val="both"/>
        <w:rPr>
          <w:rFonts w:ascii="Arial" w:eastAsia="MS Mincho" w:hAnsi="Arial" w:cs="Arial"/>
          <w:sz w:val="20"/>
          <w:lang w:val="en-ZA"/>
        </w:rPr>
      </w:pPr>
      <w:r w:rsidRPr="00247FC6">
        <w:rPr>
          <w:rFonts w:ascii="Arial" w:eastAsia="MS Mincho" w:hAnsi="Arial" w:cs="Arial"/>
          <w:sz w:val="20"/>
          <w:lang w:val="en-ZA"/>
        </w:rPr>
        <w:t xml:space="preserve">To support the advancement of cross-border research cooperation; </w:t>
      </w:r>
    </w:p>
    <w:p w14:paraId="4440F329" w14:textId="77777777" w:rsidR="00DF05C6" w:rsidRPr="00247FC6" w:rsidRDefault="00DF05C6" w:rsidP="006864F5">
      <w:pPr>
        <w:numPr>
          <w:ilvl w:val="0"/>
          <w:numId w:val="1"/>
        </w:numPr>
        <w:spacing w:before="120" w:after="0" w:line="240" w:lineRule="auto"/>
        <w:ind w:left="357" w:hanging="357"/>
        <w:jc w:val="both"/>
        <w:rPr>
          <w:rFonts w:ascii="Arial" w:eastAsia="MS Mincho" w:hAnsi="Arial" w:cs="Arial"/>
          <w:sz w:val="20"/>
          <w:lang w:val="en-ZA"/>
        </w:rPr>
      </w:pPr>
      <w:r w:rsidRPr="00247FC6">
        <w:rPr>
          <w:rFonts w:ascii="Arial" w:eastAsia="MS Mincho" w:hAnsi="Arial" w:cs="Arial"/>
          <w:sz w:val="20"/>
          <w:lang w:val="en-ZA"/>
        </w:rPr>
        <w:t xml:space="preserve">To provide an opportunity for young/female researchers </w:t>
      </w:r>
      <w:r w:rsidR="00331583">
        <w:rPr>
          <w:rFonts w:ascii="Arial" w:eastAsia="MS Mincho" w:hAnsi="Arial" w:cs="Arial"/>
          <w:sz w:val="20"/>
          <w:lang w:val="en-ZA"/>
        </w:rPr>
        <w:t xml:space="preserve">(as applicable) </w:t>
      </w:r>
      <w:r w:rsidRPr="00247FC6">
        <w:rPr>
          <w:rFonts w:ascii="Arial" w:eastAsia="MS Mincho" w:hAnsi="Arial" w:cs="Arial"/>
          <w:sz w:val="20"/>
          <w:lang w:val="en-ZA"/>
        </w:rPr>
        <w:t>in the abovementioned countries to cooperate in an international setting and to d</w:t>
      </w:r>
      <w:r w:rsidR="00C962F4" w:rsidRPr="00247FC6">
        <w:rPr>
          <w:rFonts w:ascii="Arial" w:eastAsia="MS Mincho" w:hAnsi="Arial" w:cs="Arial"/>
          <w:sz w:val="20"/>
          <w:lang w:val="en-ZA"/>
        </w:rPr>
        <w:t>evelop their scientific careers;</w:t>
      </w:r>
    </w:p>
    <w:p w14:paraId="0ABD3E05" w14:textId="77777777" w:rsidR="00DF05C6" w:rsidRPr="00247FC6" w:rsidRDefault="00DF05C6" w:rsidP="006864F5">
      <w:pPr>
        <w:numPr>
          <w:ilvl w:val="0"/>
          <w:numId w:val="1"/>
        </w:numPr>
        <w:spacing w:before="120" w:after="0" w:line="240" w:lineRule="auto"/>
        <w:ind w:left="357" w:hanging="357"/>
        <w:jc w:val="both"/>
        <w:rPr>
          <w:rFonts w:ascii="Arial" w:eastAsia="MS Mincho" w:hAnsi="Arial" w:cs="Arial"/>
          <w:sz w:val="20"/>
          <w:lang w:val="en-ZA"/>
        </w:rPr>
      </w:pPr>
      <w:r w:rsidRPr="00247FC6">
        <w:rPr>
          <w:rFonts w:ascii="Arial" w:eastAsia="MS Mincho" w:hAnsi="Arial" w:cs="Arial"/>
          <w:sz w:val="20"/>
          <w:lang w:val="en-ZA"/>
        </w:rPr>
        <w:t>To facilitate the joint participation in European research projects.</w:t>
      </w:r>
    </w:p>
    <w:p w14:paraId="1900FC4B" w14:textId="77777777" w:rsidR="00DF05C6" w:rsidRPr="00247FC6" w:rsidRDefault="00DF05C6">
      <w:pPr>
        <w:rPr>
          <w:lang w:val="en-ZA"/>
        </w:rPr>
      </w:pPr>
    </w:p>
    <w:p w14:paraId="55DB7EBE" w14:textId="77777777" w:rsidR="00DF05C6" w:rsidRPr="00247FC6" w:rsidRDefault="00DF05C6" w:rsidP="00DF05C6">
      <w:pPr>
        <w:spacing w:after="0"/>
        <w:jc w:val="both"/>
        <w:rPr>
          <w:rFonts w:ascii="Arial" w:eastAsia="MS Mincho" w:hAnsi="Arial" w:cs="Arial"/>
          <w:b/>
          <w:iCs/>
          <w:sz w:val="20"/>
          <w:u w:val="single"/>
          <w:lang w:val="en-ZA"/>
        </w:rPr>
      </w:pPr>
      <w:r w:rsidRPr="00247FC6">
        <w:rPr>
          <w:rFonts w:ascii="Arial" w:eastAsia="MS Mincho" w:hAnsi="Arial" w:cs="Arial"/>
          <w:b/>
          <w:iCs/>
          <w:sz w:val="20"/>
          <w:u w:val="single"/>
          <w:lang w:val="en-ZA"/>
        </w:rPr>
        <w:t>Areas of Cooperation</w:t>
      </w:r>
    </w:p>
    <w:p w14:paraId="609A3363" w14:textId="77777777" w:rsidR="00DF05C6" w:rsidRPr="00247FC6" w:rsidRDefault="00DF05C6" w:rsidP="00DF05C6">
      <w:pPr>
        <w:spacing w:after="0"/>
        <w:jc w:val="both"/>
        <w:rPr>
          <w:rFonts w:ascii="Arial" w:eastAsia="MS Mincho" w:hAnsi="Arial" w:cs="Arial"/>
          <w:i/>
          <w:iCs/>
          <w:sz w:val="20"/>
          <w:u w:val="single"/>
          <w:lang w:val="en-ZA"/>
        </w:rPr>
      </w:pPr>
    </w:p>
    <w:p w14:paraId="16B23A2E" w14:textId="77777777" w:rsidR="00DF05C6" w:rsidRPr="00247FC6" w:rsidRDefault="00DF05C6" w:rsidP="00DF05C6">
      <w:pPr>
        <w:spacing w:after="0"/>
        <w:jc w:val="both"/>
        <w:rPr>
          <w:lang w:val="en-US"/>
        </w:rPr>
      </w:pPr>
      <w:r w:rsidRPr="00247FC6">
        <w:rPr>
          <w:lang w:val="en-US"/>
        </w:rPr>
        <w:t xml:space="preserve">The Call is open to all scientific disciplines and thematic areas, including </w:t>
      </w:r>
      <w:r w:rsidRPr="00247FC6">
        <w:rPr>
          <w:lang w:val="en-GB"/>
        </w:rPr>
        <w:t>social sciences as well as humanities</w:t>
      </w:r>
      <w:r w:rsidRPr="00247FC6">
        <w:rPr>
          <w:lang w:val="en-US"/>
        </w:rPr>
        <w:t xml:space="preserve">. </w:t>
      </w:r>
    </w:p>
    <w:p w14:paraId="4E6EA8B0" w14:textId="77777777" w:rsidR="00DF05C6" w:rsidRPr="00247FC6" w:rsidRDefault="00DF05C6" w:rsidP="00DF05C6">
      <w:pPr>
        <w:spacing w:after="0"/>
        <w:jc w:val="both"/>
        <w:rPr>
          <w:rFonts w:ascii="Arial" w:eastAsia="MS Mincho" w:hAnsi="Arial" w:cs="Arial"/>
          <w:sz w:val="20"/>
          <w:lang w:val="en-ZA"/>
        </w:rPr>
      </w:pPr>
    </w:p>
    <w:p w14:paraId="064A47B3" w14:textId="77777777" w:rsidR="00DF05C6" w:rsidRPr="00247FC6" w:rsidRDefault="00DF05C6" w:rsidP="00DF05C6">
      <w:pPr>
        <w:autoSpaceDE w:val="0"/>
        <w:autoSpaceDN w:val="0"/>
        <w:spacing w:after="0"/>
        <w:jc w:val="both"/>
        <w:rPr>
          <w:rFonts w:ascii="Arial" w:eastAsia="Calibri" w:hAnsi="Arial" w:cs="Arial"/>
          <w:b/>
          <w:bCs/>
          <w:iCs/>
          <w:sz w:val="20"/>
          <w:u w:val="single"/>
          <w:lang w:val="en-ZA" w:eastAsia="en-ZA"/>
        </w:rPr>
      </w:pPr>
      <w:r w:rsidRPr="00247FC6">
        <w:rPr>
          <w:rFonts w:ascii="Arial" w:eastAsia="Calibri" w:hAnsi="Arial" w:cs="Arial"/>
          <w:b/>
          <w:bCs/>
          <w:iCs/>
          <w:sz w:val="20"/>
          <w:u w:val="single"/>
          <w:lang w:val="en-ZA" w:eastAsia="en-ZA"/>
        </w:rPr>
        <w:t>Duration of projects</w:t>
      </w:r>
    </w:p>
    <w:p w14:paraId="6AAD56BF" w14:textId="77777777" w:rsidR="00DF05C6" w:rsidRPr="00247FC6" w:rsidRDefault="00DF05C6" w:rsidP="00DF05C6">
      <w:pPr>
        <w:autoSpaceDE w:val="0"/>
        <w:autoSpaceDN w:val="0"/>
        <w:spacing w:after="0"/>
        <w:jc w:val="both"/>
        <w:rPr>
          <w:rFonts w:ascii="Arial" w:eastAsia="Calibri" w:hAnsi="Arial" w:cs="Arial"/>
          <w:b/>
          <w:bCs/>
          <w:iCs/>
          <w:sz w:val="20"/>
          <w:u w:val="single"/>
          <w:lang w:val="en-ZA" w:eastAsia="en-ZA"/>
        </w:rPr>
      </w:pPr>
    </w:p>
    <w:p w14:paraId="16E5CA7C" w14:textId="77777777" w:rsidR="00DF05C6" w:rsidRPr="00247FC6" w:rsidRDefault="00DF05C6" w:rsidP="00DF05C6">
      <w:pPr>
        <w:autoSpaceDE w:val="0"/>
        <w:autoSpaceDN w:val="0"/>
        <w:spacing w:after="0"/>
        <w:jc w:val="both"/>
        <w:rPr>
          <w:rFonts w:ascii="Arial" w:eastAsia="Calibri" w:hAnsi="Arial" w:cs="Arial"/>
          <w:b/>
          <w:bCs/>
          <w:iCs/>
          <w:sz w:val="20"/>
          <w:u w:val="single"/>
          <w:lang w:val="en-ZA" w:eastAsia="en-ZA"/>
        </w:rPr>
      </w:pPr>
      <w:r w:rsidRPr="00247FC6">
        <w:rPr>
          <w:rFonts w:ascii="Arial" w:eastAsia="Calibri" w:hAnsi="Arial" w:cs="Arial"/>
          <w:bCs/>
          <w:iCs/>
          <w:sz w:val="20"/>
          <w:lang w:val="en-ZA" w:eastAsia="en-ZA"/>
        </w:rPr>
        <w:t xml:space="preserve">The projects will be supported for a period of max. </w:t>
      </w:r>
      <w:r w:rsidR="00EA63BC">
        <w:rPr>
          <w:rFonts w:ascii="Arial" w:eastAsia="Calibri" w:hAnsi="Arial" w:cs="Arial"/>
          <w:bCs/>
          <w:iCs/>
          <w:sz w:val="20"/>
          <w:lang w:val="en-ZA" w:eastAsia="en-ZA"/>
        </w:rPr>
        <w:t>2 years</w:t>
      </w:r>
      <w:r w:rsidR="006864F5" w:rsidRPr="00247FC6">
        <w:rPr>
          <w:rFonts w:ascii="Arial" w:eastAsia="Calibri" w:hAnsi="Arial" w:cs="Arial"/>
          <w:bCs/>
          <w:iCs/>
          <w:sz w:val="20"/>
          <w:lang w:val="en-ZA" w:eastAsia="en-ZA"/>
        </w:rPr>
        <w:t xml:space="preserve"> </w:t>
      </w:r>
      <w:r w:rsidRPr="00247FC6">
        <w:rPr>
          <w:rFonts w:ascii="Arial" w:eastAsia="Calibri" w:hAnsi="Arial" w:cs="Arial"/>
          <w:bCs/>
          <w:iCs/>
          <w:sz w:val="20"/>
          <w:lang w:val="en-ZA" w:eastAsia="en-ZA"/>
        </w:rPr>
        <w:t xml:space="preserve">from </w:t>
      </w:r>
      <w:r w:rsidR="00EA63BC" w:rsidRPr="0031202D">
        <w:rPr>
          <w:rFonts w:ascii="Arial" w:eastAsia="Calibri" w:hAnsi="Arial" w:cs="Arial"/>
          <w:b/>
          <w:bCs/>
          <w:iCs/>
          <w:sz w:val="20"/>
          <w:lang w:val="en-ZA" w:eastAsia="en-ZA"/>
        </w:rPr>
        <w:t>July</w:t>
      </w:r>
      <w:r w:rsidR="006864F5" w:rsidRPr="0031202D">
        <w:rPr>
          <w:rFonts w:ascii="Arial" w:eastAsia="Calibri" w:hAnsi="Arial" w:cs="Arial"/>
          <w:b/>
          <w:bCs/>
          <w:iCs/>
          <w:sz w:val="20"/>
          <w:lang w:val="en-ZA" w:eastAsia="en-ZA"/>
        </w:rPr>
        <w:t xml:space="preserve"> </w:t>
      </w:r>
      <w:r w:rsidRPr="0031202D">
        <w:rPr>
          <w:rFonts w:ascii="Arial" w:eastAsia="Calibri" w:hAnsi="Arial" w:cs="Arial"/>
          <w:b/>
          <w:bCs/>
          <w:iCs/>
          <w:sz w:val="20"/>
          <w:lang w:val="en-ZA" w:eastAsia="en-ZA"/>
        </w:rPr>
        <w:t>202</w:t>
      </w:r>
      <w:r w:rsidR="00EA63BC" w:rsidRPr="0031202D">
        <w:rPr>
          <w:rFonts w:ascii="Arial" w:eastAsia="Calibri" w:hAnsi="Arial" w:cs="Arial"/>
          <w:b/>
          <w:bCs/>
          <w:iCs/>
          <w:sz w:val="20"/>
          <w:lang w:val="en-ZA" w:eastAsia="en-ZA"/>
        </w:rPr>
        <w:t>3</w:t>
      </w:r>
      <w:r w:rsidRPr="0031202D">
        <w:rPr>
          <w:rFonts w:ascii="Arial" w:eastAsia="Calibri" w:hAnsi="Arial" w:cs="Arial"/>
          <w:b/>
          <w:bCs/>
          <w:iCs/>
          <w:sz w:val="20"/>
          <w:lang w:val="en-ZA" w:eastAsia="en-ZA"/>
        </w:rPr>
        <w:t xml:space="preserve"> </w:t>
      </w:r>
      <w:r w:rsidRPr="0031202D">
        <w:rPr>
          <w:rFonts w:ascii="Arial" w:eastAsia="Calibri" w:hAnsi="Arial" w:cs="Arial"/>
          <w:bCs/>
          <w:iCs/>
          <w:sz w:val="20"/>
          <w:lang w:val="en-ZA" w:eastAsia="en-ZA"/>
        </w:rPr>
        <w:t xml:space="preserve">until </w:t>
      </w:r>
      <w:r w:rsidR="00EA63BC" w:rsidRPr="0031202D">
        <w:rPr>
          <w:rFonts w:ascii="Arial" w:eastAsia="Calibri" w:hAnsi="Arial" w:cs="Arial"/>
          <w:b/>
          <w:bCs/>
          <w:iCs/>
          <w:sz w:val="20"/>
          <w:lang w:val="en-ZA" w:eastAsia="en-ZA"/>
        </w:rPr>
        <w:t>June</w:t>
      </w:r>
      <w:r w:rsidRPr="0031202D">
        <w:rPr>
          <w:rFonts w:ascii="Arial" w:eastAsia="Calibri" w:hAnsi="Arial" w:cs="Arial"/>
          <w:b/>
          <w:bCs/>
          <w:iCs/>
          <w:sz w:val="20"/>
          <w:lang w:val="en-ZA" w:eastAsia="en-ZA"/>
        </w:rPr>
        <w:t xml:space="preserve"> 202</w:t>
      </w:r>
      <w:r w:rsidR="00EA63BC" w:rsidRPr="0031202D">
        <w:rPr>
          <w:rFonts w:ascii="Arial" w:eastAsia="Calibri" w:hAnsi="Arial" w:cs="Arial"/>
          <w:b/>
          <w:bCs/>
          <w:iCs/>
          <w:sz w:val="20"/>
          <w:lang w:val="en-ZA" w:eastAsia="en-ZA"/>
        </w:rPr>
        <w:t>5</w:t>
      </w:r>
      <w:r w:rsidRPr="0031202D">
        <w:rPr>
          <w:rFonts w:ascii="Arial" w:eastAsia="Calibri" w:hAnsi="Arial" w:cs="Arial"/>
          <w:bCs/>
          <w:iCs/>
          <w:sz w:val="20"/>
          <w:lang w:val="en-ZA" w:eastAsia="en-ZA"/>
        </w:rPr>
        <w:t>.</w:t>
      </w:r>
      <w:r w:rsidRPr="00247FC6">
        <w:rPr>
          <w:rFonts w:ascii="Arial" w:eastAsia="Calibri" w:hAnsi="Arial" w:cs="Arial"/>
          <w:bCs/>
          <w:iCs/>
          <w:sz w:val="20"/>
          <w:lang w:val="en-ZA" w:eastAsia="en-ZA"/>
        </w:rPr>
        <w:t xml:space="preserve"> </w:t>
      </w:r>
    </w:p>
    <w:p w14:paraId="0895BC82" w14:textId="77777777" w:rsidR="00DF05C6" w:rsidRPr="00247FC6" w:rsidRDefault="00DF05C6" w:rsidP="00DF05C6">
      <w:pPr>
        <w:autoSpaceDE w:val="0"/>
        <w:autoSpaceDN w:val="0"/>
        <w:spacing w:after="0"/>
        <w:jc w:val="both"/>
        <w:rPr>
          <w:rFonts w:ascii="Arial" w:eastAsia="Calibri" w:hAnsi="Arial" w:cs="Arial"/>
          <w:sz w:val="20"/>
          <w:lang w:val="en-ZA" w:eastAsia="en-ZA"/>
        </w:rPr>
      </w:pPr>
    </w:p>
    <w:p w14:paraId="736D894F" w14:textId="77777777" w:rsidR="00DF05C6" w:rsidRPr="00247FC6" w:rsidRDefault="00EA63BC" w:rsidP="00DF05C6">
      <w:pPr>
        <w:spacing w:after="0"/>
        <w:jc w:val="both"/>
        <w:rPr>
          <w:rFonts w:ascii="Arial" w:hAnsi="Arial" w:cs="Arial"/>
          <w:bCs/>
          <w:sz w:val="20"/>
          <w:lang w:val="en-ZA"/>
        </w:rPr>
      </w:pPr>
      <w:r w:rsidRPr="00EA63BC">
        <w:rPr>
          <w:rFonts w:ascii="Arial" w:hAnsi="Arial" w:cs="Arial"/>
          <w:b/>
          <w:bCs/>
          <w:iCs/>
          <w:sz w:val="20"/>
          <w:u w:val="single"/>
          <w:lang w:val="en-ZA"/>
        </w:rPr>
        <w:t>Target group</w:t>
      </w:r>
    </w:p>
    <w:p w14:paraId="4C39A3D8" w14:textId="77777777" w:rsidR="002167C8" w:rsidRDefault="002167C8" w:rsidP="00130817">
      <w:pPr>
        <w:spacing w:after="0"/>
        <w:jc w:val="both"/>
        <w:rPr>
          <w:rFonts w:ascii="Arial" w:eastAsia="MS Mincho" w:hAnsi="Arial" w:cs="Arial"/>
          <w:b/>
          <w:bCs/>
          <w:iCs/>
          <w:sz w:val="20"/>
          <w:szCs w:val="20"/>
          <w:lang w:val="en-GB"/>
        </w:rPr>
      </w:pPr>
    </w:p>
    <w:p w14:paraId="5A4F70F4" w14:textId="77777777" w:rsidR="00EA63BC" w:rsidRPr="00EA63BC" w:rsidRDefault="00EA63BC" w:rsidP="00130817">
      <w:pPr>
        <w:spacing w:after="0"/>
        <w:jc w:val="both"/>
        <w:rPr>
          <w:rFonts w:ascii="Arial" w:eastAsia="MS Mincho" w:hAnsi="Arial" w:cs="Arial"/>
          <w:b/>
          <w:bCs/>
          <w:iCs/>
          <w:sz w:val="20"/>
          <w:szCs w:val="20"/>
          <w:lang w:val="en-GB"/>
        </w:rPr>
      </w:pPr>
      <w:r w:rsidRPr="00EA63BC">
        <w:rPr>
          <w:rFonts w:ascii="Arial" w:eastAsia="MS Mincho" w:hAnsi="Arial" w:cs="Arial"/>
          <w:b/>
          <w:bCs/>
          <w:iCs/>
          <w:sz w:val="20"/>
          <w:szCs w:val="20"/>
          <w:lang w:val="en-GB"/>
        </w:rPr>
        <w:t xml:space="preserve">AUSTRIA: </w:t>
      </w:r>
    </w:p>
    <w:p w14:paraId="34AD3887" w14:textId="77777777" w:rsidR="00EA63BC" w:rsidRPr="00EA63BC" w:rsidRDefault="00EA63BC" w:rsidP="00130817">
      <w:pPr>
        <w:numPr>
          <w:ilvl w:val="0"/>
          <w:numId w:val="6"/>
        </w:numPr>
        <w:spacing w:after="0"/>
        <w:contextualSpacing/>
        <w:jc w:val="both"/>
        <w:rPr>
          <w:rFonts w:ascii="Arial" w:eastAsia="MS Mincho" w:hAnsi="Arial" w:cs="Arial"/>
          <w:bCs/>
          <w:sz w:val="20"/>
          <w:szCs w:val="20"/>
          <w:lang w:val="en-GB" w:eastAsia="ja-JP"/>
        </w:rPr>
      </w:pPr>
      <w:r w:rsidRPr="00EA63BC">
        <w:rPr>
          <w:rFonts w:ascii="Arial" w:eastAsia="MS Mincho" w:hAnsi="Arial" w:cs="Arial"/>
          <w:b/>
          <w:bCs/>
          <w:sz w:val="20"/>
          <w:szCs w:val="20"/>
          <w:lang w:val="en-GB"/>
        </w:rPr>
        <w:t>Researchers</w:t>
      </w:r>
      <w:r w:rsidRPr="00EA63BC">
        <w:rPr>
          <w:rFonts w:ascii="Arial" w:eastAsia="MS Mincho" w:hAnsi="Arial" w:cs="Arial"/>
          <w:bCs/>
          <w:sz w:val="20"/>
          <w:szCs w:val="20"/>
          <w:lang w:val="en-GB" w:eastAsia="ja-JP"/>
        </w:rPr>
        <w:t xml:space="preserve"> at universities, universities of applied sciences and non-university research institutions in areas of basic research (minimum requirement </w:t>
      </w:r>
      <w:proofErr w:type="spellStart"/>
      <w:r w:rsidRPr="00EA63BC">
        <w:rPr>
          <w:rFonts w:ascii="Arial" w:eastAsia="MS Mincho" w:hAnsi="Arial" w:cs="Arial"/>
          <w:bCs/>
          <w:sz w:val="20"/>
          <w:szCs w:val="20"/>
          <w:lang w:val="en-GB" w:eastAsia="ja-JP"/>
        </w:rPr>
        <w:t>Dr.</w:t>
      </w:r>
      <w:proofErr w:type="spellEnd"/>
      <w:r w:rsidRPr="00EA63BC">
        <w:rPr>
          <w:rFonts w:ascii="Arial" w:eastAsia="MS Mincho" w:hAnsi="Arial" w:cs="Arial"/>
          <w:bCs/>
          <w:sz w:val="20"/>
          <w:szCs w:val="20"/>
          <w:lang w:val="en-GB" w:eastAsia="ja-JP"/>
        </w:rPr>
        <w:t>/PhD degree)</w:t>
      </w:r>
    </w:p>
    <w:p w14:paraId="745E5E7E" w14:textId="77777777" w:rsidR="00EA63BC" w:rsidRPr="00EA63BC" w:rsidRDefault="00EA63BC" w:rsidP="00130817">
      <w:pPr>
        <w:numPr>
          <w:ilvl w:val="0"/>
          <w:numId w:val="6"/>
        </w:numPr>
        <w:spacing w:after="0"/>
        <w:contextualSpacing/>
        <w:jc w:val="both"/>
        <w:rPr>
          <w:rFonts w:ascii="Arial" w:eastAsia="MS Mincho" w:hAnsi="Arial" w:cs="Arial"/>
          <w:b/>
          <w:bCs/>
          <w:sz w:val="20"/>
          <w:szCs w:val="20"/>
          <w:lang w:val="en-GB" w:eastAsia="ja-JP"/>
        </w:rPr>
      </w:pPr>
      <w:r w:rsidRPr="00EA63BC">
        <w:rPr>
          <w:rFonts w:ascii="Arial" w:eastAsia="MS Mincho" w:hAnsi="Arial" w:cs="Arial"/>
          <w:b/>
          <w:bCs/>
          <w:sz w:val="20"/>
          <w:szCs w:val="20"/>
          <w:lang w:val="en-GB" w:eastAsia="ja-JP"/>
        </w:rPr>
        <w:t>PhD/Doctoral students</w:t>
      </w:r>
      <w:r w:rsidRPr="00EA63BC">
        <w:rPr>
          <w:rFonts w:ascii="Arial" w:eastAsia="MS Mincho" w:hAnsi="Arial" w:cs="Arial"/>
          <w:bCs/>
          <w:sz w:val="20"/>
          <w:szCs w:val="20"/>
          <w:lang w:val="en-GB" w:eastAsia="ja-JP"/>
        </w:rPr>
        <w:t xml:space="preserve"> (Bachelor and Master graduates are not eligible for funding)</w:t>
      </w:r>
    </w:p>
    <w:p w14:paraId="635C049A" w14:textId="77777777" w:rsidR="00DF05C6" w:rsidRPr="00247FC6" w:rsidRDefault="00DF05C6" w:rsidP="00DF05C6">
      <w:pPr>
        <w:spacing w:after="0"/>
        <w:jc w:val="both"/>
        <w:rPr>
          <w:rFonts w:ascii="Arial" w:eastAsia="MS Mincho" w:hAnsi="Arial" w:cs="Arial"/>
          <w:bCs/>
          <w:sz w:val="20"/>
          <w:lang w:val="en-GB" w:eastAsia="ja-JP"/>
        </w:rPr>
      </w:pPr>
    </w:p>
    <w:p w14:paraId="5C297976" w14:textId="77777777" w:rsidR="00A31C33" w:rsidRDefault="00A31C33" w:rsidP="00A31C33">
      <w:pPr>
        <w:spacing w:after="0"/>
        <w:jc w:val="both"/>
        <w:rPr>
          <w:rFonts w:ascii="Arial" w:eastAsia="MS Mincho" w:hAnsi="Arial" w:cs="Arial"/>
          <w:bCs/>
          <w:sz w:val="20"/>
          <w:lang w:val="en-GB" w:eastAsia="ja-JP"/>
        </w:rPr>
      </w:pPr>
      <w:r w:rsidRPr="00A31C33">
        <w:rPr>
          <w:rFonts w:ascii="Arial" w:eastAsia="MS Mincho" w:hAnsi="Arial" w:cs="Arial"/>
          <w:b/>
          <w:bCs/>
          <w:sz w:val="20"/>
          <w:lang w:val="en-GB" w:eastAsia="ja-JP"/>
        </w:rPr>
        <w:t xml:space="preserve">BULGARIA: </w:t>
      </w:r>
      <w:r w:rsidRPr="00A31C33">
        <w:rPr>
          <w:rFonts w:ascii="Arial" w:eastAsia="MS Mincho" w:hAnsi="Arial" w:cs="Arial"/>
          <w:bCs/>
          <w:sz w:val="20"/>
          <w:lang w:val="en-GB" w:eastAsia="ja-JP"/>
        </w:rPr>
        <w:t xml:space="preserve">Detailed eligibility conditions are available at the web site of BNSF: </w:t>
      </w:r>
      <w:hyperlink r:id="rId16" w:history="1">
        <w:r w:rsidRPr="00A31C33">
          <w:rPr>
            <w:rStyle w:val="Hypertextovodkaz"/>
            <w:rFonts w:ascii="Arial" w:eastAsia="MS Mincho" w:hAnsi="Arial" w:cs="Arial"/>
            <w:bCs/>
            <w:sz w:val="20"/>
            <w:lang w:val="en-GB" w:eastAsia="ja-JP"/>
          </w:rPr>
          <w:t>www.fni.bg</w:t>
        </w:r>
      </w:hyperlink>
      <w:r w:rsidRPr="00A31C33">
        <w:rPr>
          <w:rFonts w:ascii="Arial" w:eastAsia="MS Mincho" w:hAnsi="Arial" w:cs="Arial"/>
          <w:bCs/>
          <w:sz w:val="20"/>
          <w:lang w:val="en-GB" w:eastAsia="ja-JP"/>
        </w:rPr>
        <w:t>.</w:t>
      </w:r>
    </w:p>
    <w:p w14:paraId="3E2584D3" w14:textId="77777777" w:rsidR="00A31C33" w:rsidRDefault="00A31C33" w:rsidP="00A31C33">
      <w:pPr>
        <w:spacing w:after="0"/>
        <w:jc w:val="both"/>
        <w:rPr>
          <w:rFonts w:ascii="Arial" w:eastAsia="MS Mincho" w:hAnsi="Arial" w:cs="Arial"/>
          <w:b/>
          <w:bCs/>
          <w:sz w:val="20"/>
          <w:lang w:val="en-GB" w:eastAsia="ja-JP"/>
        </w:rPr>
      </w:pPr>
    </w:p>
    <w:p w14:paraId="40656E24" w14:textId="7FB55AA6" w:rsidR="001A2CE6" w:rsidRPr="00247FC6" w:rsidRDefault="001A2CE6" w:rsidP="001A2CE6">
      <w:pPr>
        <w:spacing w:after="0"/>
        <w:jc w:val="both"/>
        <w:rPr>
          <w:rFonts w:ascii="Arial" w:hAnsi="Arial" w:cs="Arial"/>
          <w:bCs/>
          <w:sz w:val="20"/>
          <w:lang w:val="en-GB"/>
        </w:rPr>
      </w:pPr>
      <w:r w:rsidRPr="001139A8">
        <w:rPr>
          <w:rFonts w:ascii="Arial" w:eastAsia="MS Mincho" w:hAnsi="Arial" w:cs="Arial"/>
          <w:b/>
          <w:bCs/>
          <w:i/>
          <w:sz w:val="20"/>
          <w:lang w:val="en-ZA"/>
        </w:rPr>
        <w:t>CZECH REPUBLIC</w:t>
      </w:r>
      <w:r w:rsidRPr="001139A8">
        <w:rPr>
          <w:rFonts w:ascii="Arial" w:hAnsi="Arial" w:cs="Arial"/>
          <w:b/>
          <w:bCs/>
          <w:sz w:val="20"/>
          <w:lang w:val="en-GB"/>
        </w:rPr>
        <w:t>:</w:t>
      </w:r>
      <w:r w:rsidRPr="001139A8">
        <w:rPr>
          <w:rFonts w:ascii="Arial" w:hAnsi="Arial" w:cs="Arial"/>
          <w:bCs/>
          <w:sz w:val="20"/>
          <w:lang w:val="en-GB"/>
        </w:rPr>
        <w:t xml:space="preserve">  </w:t>
      </w:r>
      <w:r w:rsidRPr="001139A8">
        <w:rPr>
          <w:rFonts w:ascii="Arial" w:eastAsia="MS Mincho" w:hAnsi="Arial" w:cs="Arial"/>
          <w:bCs/>
          <w:sz w:val="20"/>
          <w:lang w:val="en-GB" w:eastAsia="ja-JP"/>
        </w:rPr>
        <w:t>Researchers working at</w:t>
      </w:r>
      <w:r w:rsidRPr="001139A8">
        <w:rPr>
          <w:rFonts w:ascii="Arial" w:eastAsia="MS Mincho" w:hAnsi="Arial" w:cs="Arial"/>
          <w:b/>
          <w:bCs/>
          <w:i/>
          <w:sz w:val="20"/>
          <w:lang w:val="en-GB" w:eastAsia="ja-JP"/>
        </w:rPr>
        <w:t xml:space="preserve"> </w:t>
      </w:r>
      <w:r w:rsidRPr="001139A8">
        <w:rPr>
          <w:rFonts w:ascii="Arial" w:eastAsia="MS Mincho" w:hAnsi="Arial" w:cs="Arial"/>
          <w:bCs/>
          <w:sz w:val="20"/>
          <w:lang w:val="en-GB" w:eastAsia="ja-JP"/>
        </w:rPr>
        <w:t xml:space="preserve">research organization in accordance with Art. 1.3 point. </w:t>
      </w:r>
      <w:proofErr w:type="spellStart"/>
      <w:r w:rsidRPr="001139A8">
        <w:rPr>
          <w:rFonts w:ascii="Arial" w:eastAsia="MS Mincho" w:hAnsi="Arial" w:cs="Arial"/>
          <w:bCs/>
          <w:sz w:val="20"/>
          <w:lang w:val="en-GB" w:eastAsia="ja-JP"/>
        </w:rPr>
        <w:t>ee</w:t>
      </w:r>
      <w:proofErr w:type="spellEnd"/>
      <w:r w:rsidRPr="001139A8">
        <w:rPr>
          <w:rFonts w:ascii="Arial" w:eastAsia="MS Mincho" w:hAnsi="Arial" w:cs="Arial"/>
          <w:bCs/>
          <w:sz w:val="20"/>
          <w:lang w:val="en-GB" w:eastAsia="ja-JP"/>
        </w:rPr>
        <w:t>) Framework for State aid for research, development, and innovation (</w:t>
      </w:r>
      <w:proofErr w:type="gramStart"/>
      <w:r w:rsidR="00543B8E" w:rsidRPr="00543B8E">
        <w:rPr>
          <w:rFonts w:ascii="Arial" w:eastAsia="MS Mincho" w:hAnsi="Arial" w:cs="Arial"/>
          <w:bCs/>
          <w:sz w:val="20"/>
          <w:lang w:val="en-GB" w:eastAsia="ja-JP"/>
        </w:rPr>
        <w:t>C(</w:t>
      </w:r>
      <w:proofErr w:type="gramEnd"/>
      <w:r w:rsidR="00543B8E" w:rsidRPr="00543B8E">
        <w:rPr>
          <w:rFonts w:ascii="Arial" w:eastAsia="MS Mincho" w:hAnsi="Arial" w:cs="Arial"/>
          <w:bCs/>
          <w:sz w:val="20"/>
          <w:lang w:val="en-GB" w:eastAsia="ja-JP"/>
        </w:rPr>
        <w:t>2022) 7388; 1.3</w:t>
      </w:r>
      <w:r w:rsidR="00543B8E">
        <w:rPr>
          <w:rFonts w:ascii="Arial" w:eastAsia="MS Mincho" w:hAnsi="Arial" w:cs="Arial"/>
          <w:bCs/>
          <w:sz w:val="20"/>
          <w:lang w:val="en-GB" w:eastAsia="ja-JP"/>
        </w:rPr>
        <w:t xml:space="preserve">, </w:t>
      </w:r>
      <w:r w:rsidR="00543B8E" w:rsidRPr="00543B8E">
        <w:rPr>
          <w:rFonts w:ascii="Arial" w:eastAsia="MS Mincho" w:hAnsi="Arial" w:cs="Arial"/>
          <w:bCs/>
          <w:sz w:val="20"/>
          <w:lang w:val="en-GB" w:eastAsia="ja-JP"/>
        </w:rPr>
        <w:t>ff</w:t>
      </w:r>
      <w:r w:rsidRPr="001139A8">
        <w:rPr>
          <w:rFonts w:ascii="Arial" w:eastAsia="MS Mincho" w:hAnsi="Arial" w:cs="Arial"/>
          <w:bCs/>
          <w:sz w:val="20"/>
          <w:lang w:val="en-GB" w:eastAsia="ja-JP"/>
        </w:rPr>
        <w:t xml:space="preserve">). Eligible research organisations are listed on this website: </w:t>
      </w:r>
      <w:hyperlink r:id="rId17" w:history="1">
        <w:r w:rsidRPr="001139A8">
          <w:rPr>
            <w:rFonts w:ascii="Arial" w:hAnsi="Arial" w:cs="Arial"/>
            <w:color w:val="0000FF"/>
            <w:sz w:val="20"/>
            <w:u w:val="single"/>
            <w:lang w:val="en-GB"/>
          </w:rPr>
          <w:t>http://www.msmt.cz/vyzkum-a-vyvoj-2/vyzkumne-organizace</w:t>
        </w:r>
      </w:hyperlink>
      <w:r w:rsidRPr="001139A8">
        <w:rPr>
          <w:lang w:val="en-GB"/>
        </w:rPr>
        <w:t xml:space="preserve">. </w:t>
      </w:r>
      <w:r w:rsidRPr="001139A8">
        <w:rPr>
          <w:rFonts w:ascii="Arial" w:eastAsia="MS Mincho" w:hAnsi="Arial" w:cs="Arial"/>
          <w:bCs/>
          <w:sz w:val="20"/>
          <w:lang w:val="en-GB" w:eastAsia="ja-JP"/>
        </w:rPr>
        <w:t>Minimum requirement for project members is a Master degree or equivalent.</w:t>
      </w:r>
    </w:p>
    <w:p w14:paraId="0E3F2C9A" w14:textId="77777777" w:rsidR="00DF05C6" w:rsidRPr="00247FC6" w:rsidRDefault="00DF05C6" w:rsidP="00DF05C6">
      <w:pPr>
        <w:spacing w:after="0"/>
        <w:jc w:val="both"/>
        <w:rPr>
          <w:rFonts w:ascii="Arial" w:hAnsi="Arial" w:cs="Arial"/>
          <w:bCs/>
          <w:sz w:val="20"/>
          <w:lang w:val="en-GB"/>
        </w:rPr>
      </w:pPr>
    </w:p>
    <w:p w14:paraId="289EDB66" w14:textId="77777777" w:rsidR="00304B33" w:rsidRDefault="00304B33" w:rsidP="00304B33">
      <w:pPr>
        <w:spacing w:after="0"/>
        <w:jc w:val="both"/>
        <w:rPr>
          <w:rStyle w:val="Hypertextovodkaz"/>
          <w:rFonts w:ascii="Arial" w:eastAsia="MS Mincho" w:hAnsi="Arial" w:cs="Arial"/>
          <w:bCs/>
          <w:sz w:val="20"/>
          <w:lang w:val="en-GB" w:eastAsia="ja-JP"/>
        </w:rPr>
      </w:pPr>
      <w:r w:rsidRPr="00247FC6">
        <w:rPr>
          <w:rFonts w:ascii="Arial" w:eastAsia="MS Mincho" w:hAnsi="Arial" w:cs="Arial"/>
          <w:b/>
          <w:bCs/>
          <w:i/>
          <w:sz w:val="20"/>
          <w:lang w:val="en-ZA"/>
        </w:rPr>
        <w:t xml:space="preserve">FRANCE: </w:t>
      </w:r>
      <w:r w:rsidRPr="00247FC6">
        <w:rPr>
          <w:rFonts w:ascii="Arial" w:eastAsia="MS Mincho" w:hAnsi="Arial" w:cs="Arial"/>
          <w:bCs/>
          <w:sz w:val="20"/>
          <w:lang w:val="en-GB" w:eastAsia="ja-JP"/>
        </w:rPr>
        <w:t xml:space="preserve">Eligibility criteria applied by the French evaluators are available on the website of Campus France under the following link: </w:t>
      </w:r>
      <w:hyperlink r:id="rId18" w:history="1">
        <w:r w:rsidRPr="00247FC6">
          <w:rPr>
            <w:rStyle w:val="Hypertextovodkaz"/>
            <w:rFonts w:ascii="Arial" w:eastAsia="MS Mincho" w:hAnsi="Arial" w:cs="Arial"/>
            <w:bCs/>
            <w:sz w:val="20"/>
            <w:lang w:val="en-GB" w:eastAsia="ja-JP"/>
          </w:rPr>
          <w:t>https://www.campusfrance.org/fr/danube</w:t>
        </w:r>
      </w:hyperlink>
    </w:p>
    <w:p w14:paraId="7153AE85" w14:textId="77777777" w:rsidR="00B5059B" w:rsidRDefault="00B5059B" w:rsidP="00304B33">
      <w:pPr>
        <w:spacing w:after="0"/>
        <w:jc w:val="both"/>
        <w:rPr>
          <w:rStyle w:val="Hypertextovodkaz"/>
          <w:rFonts w:ascii="Arial" w:eastAsia="MS Mincho" w:hAnsi="Arial" w:cs="Arial"/>
          <w:bCs/>
          <w:sz w:val="20"/>
          <w:lang w:val="en-GB" w:eastAsia="ja-JP"/>
        </w:rPr>
      </w:pPr>
    </w:p>
    <w:p w14:paraId="325B15AF" w14:textId="77777777" w:rsidR="00B5059B" w:rsidRPr="00C15A65" w:rsidRDefault="00B5059B" w:rsidP="00B5059B">
      <w:pPr>
        <w:spacing w:after="0"/>
        <w:jc w:val="both"/>
        <w:rPr>
          <w:rFonts w:ascii="Arial" w:eastAsia="MS Mincho" w:hAnsi="Arial" w:cs="Arial"/>
          <w:bCs/>
          <w:sz w:val="20"/>
          <w:lang w:val="en-GB" w:eastAsia="ja-JP"/>
        </w:rPr>
      </w:pPr>
      <w:r>
        <w:rPr>
          <w:rFonts w:ascii="Arial" w:eastAsia="MS Mincho" w:hAnsi="Arial" w:cs="Arial"/>
          <w:b/>
          <w:bCs/>
          <w:i/>
          <w:sz w:val="20"/>
          <w:lang w:val="en-GB" w:eastAsia="ja-JP"/>
        </w:rPr>
        <w:t>MONTENEGRO</w:t>
      </w:r>
      <w:r>
        <w:rPr>
          <w:rFonts w:ascii="Arial" w:eastAsia="MS Mincho" w:hAnsi="Arial" w:cs="Arial"/>
          <w:b/>
          <w:bCs/>
          <w:sz w:val="20"/>
          <w:lang w:val="en-GB" w:eastAsia="ja-JP"/>
        </w:rPr>
        <w:t>:</w:t>
      </w:r>
      <w:r>
        <w:rPr>
          <w:rFonts w:ascii="Arial" w:eastAsia="MS Mincho" w:hAnsi="Arial" w:cs="Arial"/>
          <w:bCs/>
          <w:sz w:val="20"/>
          <w:lang w:val="en-GB" w:eastAsia="ja-JP"/>
        </w:rPr>
        <w:t xml:space="preserve"> R</w:t>
      </w:r>
      <w:r w:rsidRPr="00247FC6">
        <w:rPr>
          <w:rFonts w:ascii="Arial" w:eastAsia="MS Mincho" w:hAnsi="Arial" w:cs="Arial"/>
          <w:bCs/>
          <w:sz w:val="20"/>
          <w:lang w:val="en-GB" w:eastAsia="ja-JP"/>
        </w:rPr>
        <w:t xml:space="preserve">esearchers from </w:t>
      </w:r>
      <w:r>
        <w:rPr>
          <w:rFonts w:ascii="Arial" w:eastAsia="MS Mincho" w:hAnsi="Arial" w:cs="Arial"/>
          <w:bCs/>
          <w:sz w:val="20"/>
          <w:lang w:val="en-GB" w:eastAsia="ja-JP"/>
        </w:rPr>
        <w:t>Montenegro</w:t>
      </w:r>
      <w:r w:rsidRPr="00247FC6">
        <w:rPr>
          <w:rFonts w:ascii="Arial" w:eastAsia="MS Mincho" w:hAnsi="Arial" w:cs="Arial"/>
          <w:bCs/>
          <w:sz w:val="20"/>
          <w:lang w:val="en-GB" w:eastAsia="ja-JP"/>
        </w:rPr>
        <w:t xml:space="preserve">, </w:t>
      </w:r>
      <w:r>
        <w:rPr>
          <w:rFonts w:ascii="Arial" w:eastAsia="MS Mincho" w:hAnsi="Arial" w:cs="Arial"/>
          <w:bCs/>
          <w:sz w:val="20"/>
          <w:lang w:val="en-GB" w:eastAsia="ja-JP"/>
        </w:rPr>
        <w:t>taking part</w:t>
      </w:r>
      <w:r w:rsidRPr="00247FC6">
        <w:rPr>
          <w:rFonts w:ascii="Arial" w:eastAsia="MS Mincho" w:hAnsi="Arial" w:cs="Arial"/>
          <w:bCs/>
          <w:sz w:val="20"/>
          <w:lang w:val="en-GB" w:eastAsia="ja-JP"/>
        </w:rPr>
        <w:t xml:space="preserve"> in this Programme, should be employees of</w:t>
      </w:r>
      <w:r>
        <w:rPr>
          <w:rFonts w:ascii="Arial" w:eastAsia="MS Mincho" w:hAnsi="Arial" w:cs="Arial"/>
          <w:bCs/>
          <w:sz w:val="20"/>
          <w:lang w:val="en-GB" w:eastAsia="ja-JP"/>
        </w:rPr>
        <w:t xml:space="preserve"> Montenegrin</w:t>
      </w:r>
      <w:r w:rsidRPr="00247FC6">
        <w:rPr>
          <w:rFonts w:ascii="Arial" w:eastAsia="MS Mincho" w:hAnsi="Arial" w:cs="Arial"/>
          <w:bCs/>
          <w:sz w:val="20"/>
          <w:lang w:val="en-GB" w:eastAsia="ja-JP"/>
        </w:rPr>
        <w:t xml:space="preserve"> </w:t>
      </w:r>
      <w:r w:rsidRPr="00333295">
        <w:rPr>
          <w:rFonts w:ascii="Arial" w:eastAsia="MS Mincho" w:hAnsi="Arial" w:cs="Arial"/>
          <w:bCs/>
          <w:sz w:val="20"/>
          <w:lang w:val="en-GB" w:eastAsia="ja-JP"/>
        </w:rPr>
        <w:t>scientific research institution</w:t>
      </w:r>
      <w:r>
        <w:rPr>
          <w:rFonts w:ascii="Arial" w:eastAsia="MS Mincho" w:hAnsi="Arial" w:cs="Arial"/>
          <w:bCs/>
          <w:sz w:val="20"/>
          <w:lang w:val="en-GB" w:eastAsia="ja-JP"/>
        </w:rPr>
        <w:t xml:space="preserve"> licensed</w:t>
      </w:r>
      <w:r w:rsidRPr="00333295">
        <w:rPr>
          <w:rFonts w:ascii="Arial" w:eastAsia="MS Mincho" w:hAnsi="Arial" w:cs="Arial"/>
          <w:bCs/>
          <w:sz w:val="20"/>
          <w:lang w:val="en-GB" w:eastAsia="ja-JP"/>
        </w:rPr>
        <w:t xml:space="preserve"> in accordance with Law on Scientific-</w:t>
      </w:r>
      <w:r>
        <w:rPr>
          <w:rFonts w:ascii="Arial" w:eastAsia="MS Mincho" w:hAnsi="Arial" w:cs="Arial"/>
          <w:bCs/>
          <w:sz w:val="20"/>
          <w:lang w:val="en-GB" w:eastAsia="ja-JP"/>
        </w:rPr>
        <w:t>R</w:t>
      </w:r>
      <w:r w:rsidRPr="00333295">
        <w:rPr>
          <w:rFonts w:ascii="Arial" w:eastAsia="MS Mincho" w:hAnsi="Arial" w:cs="Arial"/>
          <w:bCs/>
          <w:sz w:val="20"/>
          <w:lang w:val="en-GB" w:eastAsia="ja-JP"/>
        </w:rPr>
        <w:t xml:space="preserve">esearch </w:t>
      </w:r>
      <w:r>
        <w:rPr>
          <w:rFonts w:ascii="Arial" w:eastAsia="MS Mincho" w:hAnsi="Arial" w:cs="Arial"/>
          <w:bCs/>
          <w:sz w:val="20"/>
          <w:lang w:val="en-GB" w:eastAsia="ja-JP"/>
        </w:rPr>
        <w:t>A</w:t>
      </w:r>
      <w:r w:rsidRPr="00333295">
        <w:rPr>
          <w:rFonts w:ascii="Arial" w:eastAsia="MS Mincho" w:hAnsi="Arial" w:cs="Arial"/>
          <w:bCs/>
          <w:sz w:val="20"/>
          <w:lang w:val="en-GB" w:eastAsia="ja-JP"/>
        </w:rPr>
        <w:t>ctivities</w:t>
      </w:r>
      <w:r>
        <w:rPr>
          <w:rFonts w:ascii="Arial" w:eastAsia="MS Mincho" w:hAnsi="Arial" w:cs="Arial"/>
          <w:bCs/>
          <w:sz w:val="20"/>
          <w:lang w:val="en-GB" w:eastAsia="ja-JP"/>
        </w:rPr>
        <w:t xml:space="preserve"> (</w:t>
      </w:r>
      <w:r w:rsidRPr="00333295">
        <w:rPr>
          <w:rFonts w:ascii="Arial" w:eastAsia="MS Mincho" w:hAnsi="Arial" w:cs="Arial"/>
          <w:bCs/>
          <w:sz w:val="20"/>
          <w:lang w:val="en-GB" w:eastAsia="ja-JP"/>
        </w:rPr>
        <w:t xml:space="preserve">Official Gazette of Montenegro, </w:t>
      </w:r>
      <w:r>
        <w:rPr>
          <w:rFonts w:ascii="Arial" w:eastAsia="MS Mincho" w:hAnsi="Arial" w:cs="Arial"/>
          <w:bCs/>
          <w:sz w:val="20"/>
          <w:lang w:val="en-GB" w:eastAsia="ja-JP"/>
        </w:rPr>
        <w:t>n</w:t>
      </w:r>
      <w:r w:rsidRPr="00333295">
        <w:rPr>
          <w:rFonts w:ascii="Arial" w:eastAsia="MS Mincho" w:hAnsi="Arial" w:cs="Arial"/>
          <w:bCs/>
          <w:sz w:val="20"/>
          <w:lang w:val="en-GB" w:eastAsia="ja-JP"/>
        </w:rPr>
        <w:t>o. 80</w:t>
      </w:r>
      <w:r>
        <w:rPr>
          <w:rFonts w:ascii="Arial" w:eastAsia="MS Mincho" w:hAnsi="Arial" w:cs="Arial"/>
          <w:bCs/>
          <w:sz w:val="20"/>
          <w:lang w:val="en-GB" w:eastAsia="ja-JP"/>
        </w:rPr>
        <w:t>,</w:t>
      </w:r>
      <w:r w:rsidRPr="00333295">
        <w:rPr>
          <w:rFonts w:ascii="Arial" w:eastAsia="MS Mincho" w:hAnsi="Arial" w:cs="Arial"/>
          <w:bCs/>
          <w:sz w:val="20"/>
          <w:lang w:val="en-GB" w:eastAsia="ja-JP"/>
        </w:rPr>
        <w:t xml:space="preserve"> 40/11, 57/14</w:t>
      </w:r>
      <w:r>
        <w:rPr>
          <w:rFonts w:ascii="Arial" w:eastAsia="MS Mincho" w:hAnsi="Arial" w:cs="Arial"/>
          <w:bCs/>
          <w:sz w:val="20"/>
          <w:lang w:val="en-GB" w:eastAsia="ja-JP"/>
        </w:rPr>
        <w:t>), and/or employees of Montenegrin innovation activity entities, registered</w:t>
      </w:r>
      <w:r w:rsidRPr="00333295">
        <w:rPr>
          <w:rFonts w:ascii="Arial" w:eastAsia="MS Mincho" w:hAnsi="Arial" w:cs="Arial"/>
          <w:bCs/>
          <w:sz w:val="20"/>
          <w:lang w:val="en-GB" w:eastAsia="ja-JP"/>
        </w:rPr>
        <w:t xml:space="preserve"> </w:t>
      </w:r>
      <w:r>
        <w:rPr>
          <w:rFonts w:ascii="Arial" w:eastAsia="MS Mincho" w:hAnsi="Arial" w:cs="Arial"/>
          <w:bCs/>
          <w:sz w:val="20"/>
          <w:lang w:val="en-GB" w:eastAsia="ja-JP"/>
        </w:rPr>
        <w:t xml:space="preserve">in accordance with Law on Innovation Activities (Official Gazette of Montenegro, no. 82/20) – </w:t>
      </w:r>
      <w:r w:rsidRPr="009F679F">
        <w:rPr>
          <w:rFonts w:ascii="Arial" w:eastAsia="MS Mincho" w:hAnsi="Arial" w:cs="Arial"/>
          <w:bCs/>
          <w:sz w:val="20"/>
          <w:lang w:val="en-GB" w:eastAsia="ja-JP"/>
        </w:rPr>
        <w:t>to be proved by a confirmation issued by the relevant institution/entity.</w:t>
      </w:r>
      <w:r>
        <w:rPr>
          <w:rFonts w:ascii="Arial" w:eastAsia="MS Mincho" w:hAnsi="Arial" w:cs="Arial"/>
          <w:bCs/>
          <w:sz w:val="20"/>
          <w:lang w:val="en-GB" w:eastAsia="ja-JP"/>
        </w:rPr>
        <w:t xml:space="preserve"> </w:t>
      </w:r>
    </w:p>
    <w:p w14:paraId="6B5BADAB" w14:textId="77777777" w:rsidR="00B5059B" w:rsidRPr="00247FC6" w:rsidRDefault="00B5059B" w:rsidP="00304B33">
      <w:pPr>
        <w:spacing w:after="0"/>
        <w:jc w:val="both"/>
        <w:rPr>
          <w:rStyle w:val="Hypertextovodkaz"/>
          <w:rFonts w:ascii="Arial" w:eastAsia="MS Mincho" w:hAnsi="Arial" w:cs="Arial"/>
          <w:bCs/>
          <w:sz w:val="20"/>
          <w:lang w:val="en-GB" w:eastAsia="ja-JP"/>
        </w:rPr>
      </w:pPr>
    </w:p>
    <w:p w14:paraId="372263D2" w14:textId="77777777" w:rsidR="007E0300" w:rsidRPr="00642791" w:rsidRDefault="007E0300" w:rsidP="007E0300">
      <w:pPr>
        <w:spacing w:after="0"/>
        <w:jc w:val="both"/>
        <w:rPr>
          <w:rFonts w:ascii="Arial" w:hAnsi="Arial" w:cs="Arial"/>
          <w:b/>
          <w:bCs/>
          <w:sz w:val="20"/>
          <w:lang w:val="en-GB"/>
        </w:rPr>
      </w:pPr>
      <w:r w:rsidRPr="00642791">
        <w:rPr>
          <w:rFonts w:ascii="Arial" w:eastAsia="MS Mincho" w:hAnsi="Arial" w:cs="Arial"/>
          <w:b/>
          <w:bCs/>
          <w:i/>
          <w:sz w:val="20"/>
          <w:lang w:val="en-ZA"/>
        </w:rPr>
        <w:t>REPUBLIC OF SERBIA</w:t>
      </w:r>
      <w:r w:rsidRPr="00642791">
        <w:rPr>
          <w:rFonts w:ascii="Arial" w:hAnsi="Arial" w:cs="Arial"/>
          <w:b/>
          <w:bCs/>
          <w:sz w:val="20"/>
          <w:lang w:val="en-GB"/>
        </w:rPr>
        <w:t xml:space="preserve">: </w:t>
      </w:r>
    </w:p>
    <w:p w14:paraId="3D5C3BF1" w14:textId="77777777" w:rsidR="007E0300" w:rsidRPr="00642791" w:rsidRDefault="007E0300" w:rsidP="00B475AD">
      <w:pPr>
        <w:pStyle w:val="Odstavecseseznamem"/>
        <w:numPr>
          <w:ilvl w:val="0"/>
          <w:numId w:val="7"/>
        </w:numPr>
        <w:spacing w:after="0"/>
        <w:ind w:left="360"/>
        <w:jc w:val="both"/>
        <w:rPr>
          <w:rFonts w:ascii="Arial" w:hAnsi="Arial" w:cs="Arial"/>
          <w:bCs/>
          <w:sz w:val="20"/>
          <w:lang w:val="en-GB"/>
        </w:rPr>
      </w:pPr>
      <w:r w:rsidRPr="00642791">
        <w:rPr>
          <w:rFonts w:ascii="Arial" w:hAnsi="Arial" w:cs="Arial"/>
          <w:b/>
          <w:bCs/>
          <w:sz w:val="20"/>
          <w:lang w:val="en-GB"/>
        </w:rPr>
        <w:t>Researchers</w:t>
      </w:r>
      <w:r w:rsidRPr="00642791">
        <w:rPr>
          <w:rFonts w:ascii="Arial" w:hAnsi="Arial" w:cs="Arial"/>
          <w:bCs/>
          <w:sz w:val="20"/>
          <w:lang w:val="en-GB"/>
        </w:rPr>
        <w:t xml:space="preserve"> from Serbia who apply for the project should be persons in teaching, scientific and research positions who are employed in institutions of higher education and scientific research organisations in accordance with the Law on Science and Research ("Official Gazette of RS", No. 49/19) and participate in the implementation of the Institutional Financing Program or other programs of general interest in accordance with the Law.</w:t>
      </w:r>
      <w:r w:rsidRPr="00642791">
        <w:rPr>
          <w:lang w:val="en-GB"/>
        </w:rPr>
        <w:t xml:space="preserve"> </w:t>
      </w:r>
      <w:r w:rsidRPr="00642791">
        <w:rPr>
          <w:rFonts w:ascii="Arial" w:hAnsi="Arial" w:cs="Arial"/>
          <w:bCs/>
          <w:sz w:val="20"/>
          <w:lang w:val="en-GB"/>
        </w:rPr>
        <w:t xml:space="preserve">List of accredited scientific research organisation: </w:t>
      </w:r>
      <w:hyperlink r:id="rId19" w:history="1">
        <w:r w:rsidRPr="00642791">
          <w:rPr>
            <w:rStyle w:val="Hypertextovodkaz"/>
            <w:rFonts w:ascii="Arial" w:hAnsi="Arial" w:cs="Arial"/>
            <w:bCs/>
            <w:sz w:val="20"/>
            <w:lang w:val="en-GB"/>
          </w:rPr>
          <w:t>https://mpn.gov.rs/nauka/nauka-i-istrazivanje-u-srbiji/naucnoistrazivacke-organizacije/</w:t>
        </w:r>
      </w:hyperlink>
    </w:p>
    <w:p w14:paraId="16745F6D" w14:textId="77777777" w:rsidR="007E0300" w:rsidRPr="00642791" w:rsidRDefault="007E0300" w:rsidP="00B475AD">
      <w:pPr>
        <w:pStyle w:val="Odstavecseseznamem"/>
        <w:spacing w:after="0"/>
        <w:ind w:left="360"/>
        <w:jc w:val="both"/>
        <w:rPr>
          <w:rFonts w:ascii="Arial" w:hAnsi="Arial" w:cs="Arial"/>
          <w:bCs/>
          <w:sz w:val="20"/>
          <w:lang w:val="en-GB"/>
        </w:rPr>
      </w:pPr>
    </w:p>
    <w:p w14:paraId="097D8808" w14:textId="77777777" w:rsidR="007E0300" w:rsidRPr="00642791" w:rsidRDefault="007E0300" w:rsidP="00B475AD">
      <w:pPr>
        <w:pStyle w:val="Odstavecseseznamem"/>
        <w:numPr>
          <w:ilvl w:val="0"/>
          <w:numId w:val="7"/>
        </w:numPr>
        <w:spacing w:after="0"/>
        <w:ind w:left="360"/>
        <w:jc w:val="both"/>
        <w:rPr>
          <w:rFonts w:ascii="Arial" w:hAnsi="Arial" w:cs="Arial"/>
          <w:bCs/>
          <w:sz w:val="20"/>
          <w:lang w:val="en-GB"/>
        </w:rPr>
      </w:pPr>
      <w:r w:rsidRPr="00642791">
        <w:rPr>
          <w:rFonts w:ascii="Arial" w:hAnsi="Arial" w:cs="Arial"/>
          <w:bCs/>
          <w:sz w:val="20"/>
          <w:lang w:val="en-GB"/>
        </w:rPr>
        <w:lastRenderedPageBreak/>
        <w:t>"</w:t>
      </w:r>
      <w:r w:rsidRPr="00642791">
        <w:rPr>
          <w:rFonts w:ascii="Arial" w:hAnsi="Arial" w:cs="Arial"/>
          <w:b/>
          <w:bCs/>
          <w:sz w:val="20"/>
          <w:lang w:val="en-GB"/>
        </w:rPr>
        <w:t>Young researcher</w:t>
      </w:r>
      <w:r w:rsidRPr="00642791">
        <w:rPr>
          <w:rFonts w:ascii="Arial" w:hAnsi="Arial" w:cs="Arial"/>
          <w:bCs/>
          <w:sz w:val="20"/>
          <w:lang w:val="en-GB"/>
        </w:rPr>
        <w:t>" within the project team, means a person who meets the following conditions: has been selected for a research or scientific title or an equivalent title in higher education; obtained the PhD degree and has obtained a maximum of 10 years of research work, before the closing date of the Call and is employed in an accredited scientific research organisation.</w:t>
      </w:r>
    </w:p>
    <w:p w14:paraId="2FD84D8F" w14:textId="77777777" w:rsidR="00DF05C6" w:rsidRPr="00247FC6" w:rsidRDefault="00DF05C6" w:rsidP="00DF05C6">
      <w:pPr>
        <w:spacing w:after="0"/>
        <w:jc w:val="both"/>
        <w:rPr>
          <w:rFonts w:ascii="Arial" w:eastAsia="MS Mincho" w:hAnsi="Arial" w:cs="Arial"/>
          <w:bCs/>
          <w:sz w:val="20"/>
          <w:lang w:val="en-GB" w:eastAsia="ja-JP"/>
        </w:rPr>
      </w:pPr>
    </w:p>
    <w:p w14:paraId="182438B3" w14:textId="77777777" w:rsidR="00DF05C6" w:rsidRPr="00247FC6" w:rsidRDefault="00DF05C6" w:rsidP="00DF05C6">
      <w:pPr>
        <w:spacing w:after="0"/>
        <w:jc w:val="both"/>
        <w:rPr>
          <w:rFonts w:ascii="Arial" w:hAnsi="Arial" w:cs="Arial"/>
          <w:bCs/>
          <w:sz w:val="20"/>
          <w:lang w:val="en-GB"/>
        </w:rPr>
      </w:pPr>
      <w:r w:rsidRPr="00247FC6">
        <w:rPr>
          <w:rFonts w:ascii="Arial" w:eastAsia="MS Mincho" w:hAnsi="Arial" w:cs="Arial"/>
          <w:b/>
          <w:bCs/>
          <w:i/>
          <w:sz w:val="20"/>
          <w:lang w:val="en-ZA"/>
        </w:rPr>
        <w:t>SLOVAK REPUBLIC</w:t>
      </w:r>
      <w:r w:rsidRPr="00247FC6">
        <w:rPr>
          <w:rFonts w:ascii="Arial" w:hAnsi="Arial" w:cs="Arial"/>
          <w:b/>
          <w:bCs/>
          <w:sz w:val="20"/>
          <w:lang w:val="en-GB"/>
        </w:rPr>
        <w:t>:</w:t>
      </w:r>
      <w:r w:rsidRPr="00247FC6">
        <w:rPr>
          <w:rFonts w:ascii="Arial" w:hAnsi="Arial" w:cs="Arial"/>
          <w:bCs/>
          <w:sz w:val="20"/>
          <w:lang w:val="en-GB"/>
        </w:rPr>
        <w:t xml:space="preserve"> </w:t>
      </w:r>
      <w:r w:rsidR="00A90081" w:rsidRPr="00247FC6">
        <w:rPr>
          <w:rFonts w:ascii="Arial" w:hAnsi="Arial" w:cs="Arial"/>
          <w:sz w:val="20"/>
          <w:lang w:val="en-US"/>
        </w:rPr>
        <w:t xml:space="preserve"> Any Slovak legal entity or Slovak natural person - an entrepreneur who holds valid certificate of competence to carry out research and development under § 26a sect. 11 or 12 of Act No. 172/2005 Coll. as amended.</w:t>
      </w:r>
    </w:p>
    <w:p w14:paraId="409FE506" w14:textId="77777777" w:rsidR="00DF05C6" w:rsidRPr="00247FC6" w:rsidRDefault="00DF05C6" w:rsidP="00DF05C6">
      <w:pPr>
        <w:spacing w:after="0"/>
        <w:jc w:val="both"/>
        <w:rPr>
          <w:rFonts w:ascii="Arial" w:hAnsi="Arial" w:cs="Arial"/>
          <w:bCs/>
          <w:sz w:val="20"/>
          <w:lang w:val="en-GB"/>
        </w:rPr>
      </w:pPr>
    </w:p>
    <w:p w14:paraId="5121E148" w14:textId="77777777" w:rsidR="006864F5" w:rsidRPr="00247FC6" w:rsidRDefault="006864F5" w:rsidP="006864F5">
      <w:pPr>
        <w:spacing w:after="0"/>
        <w:jc w:val="both"/>
        <w:rPr>
          <w:rFonts w:ascii="Arial" w:eastAsia="MS Mincho" w:hAnsi="Arial" w:cs="Arial"/>
          <w:bCs/>
          <w:sz w:val="20"/>
          <w:lang w:val="en-GB" w:eastAsia="ja-JP"/>
        </w:rPr>
      </w:pPr>
    </w:p>
    <w:p w14:paraId="1BCC79A6" w14:textId="77777777" w:rsidR="00DF05C6" w:rsidRDefault="00130817" w:rsidP="00DF05C6">
      <w:pPr>
        <w:spacing w:after="0"/>
        <w:jc w:val="both"/>
        <w:rPr>
          <w:rFonts w:ascii="Arial" w:eastAsia="MS Mincho" w:hAnsi="Arial" w:cs="Arial"/>
          <w:b/>
          <w:bCs/>
          <w:iCs/>
          <w:sz w:val="20"/>
          <w:u w:val="single"/>
          <w:lang w:val="en-ZA"/>
        </w:rPr>
      </w:pPr>
      <w:r w:rsidRPr="00130817">
        <w:rPr>
          <w:rFonts w:ascii="Arial" w:eastAsia="MS Mincho" w:hAnsi="Arial" w:cs="Arial"/>
          <w:b/>
          <w:bCs/>
          <w:iCs/>
          <w:sz w:val="20"/>
          <w:u w:val="single"/>
          <w:lang w:val="en-ZA"/>
        </w:rPr>
        <w:t>Application process and content</w:t>
      </w:r>
    </w:p>
    <w:p w14:paraId="0E639DC4" w14:textId="77777777" w:rsidR="00130817" w:rsidRPr="00247FC6" w:rsidRDefault="00130817" w:rsidP="00DF05C6">
      <w:pPr>
        <w:spacing w:after="0"/>
        <w:jc w:val="both"/>
        <w:rPr>
          <w:rFonts w:ascii="Arial" w:eastAsia="MS Mincho" w:hAnsi="Arial" w:cs="Arial"/>
          <w:b/>
          <w:bCs/>
          <w:iCs/>
          <w:sz w:val="20"/>
          <w:lang w:val="en-ZA"/>
        </w:rPr>
      </w:pPr>
    </w:p>
    <w:p w14:paraId="1EA80E1F" w14:textId="77777777" w:rsidR="00DF05C6" w:rsidRPr="00247FC6" w:rsidRDefault="00DF05C6" w:rsidP="00DF05C6">
      <w:pPr>
        <w:spacing w:after="0"/>
        <w:jc w:val="both"/>
        <w:rPr>
          <w:rFonts w:ascii="Arial" w:eastAsia="MS Mincho" w:hAnsi="Arial" w:cs="Arial"/>
          <w:b/>
          <w:bCs/>
          <w:iCs/>
          <w:sz w:val="20"/>
          <w:lang w:val="en-ZA"/>
        </w:rPr>
      </w:pPr>
      <w:r w:rsidRPr="00247FC6">
        <w:rPr>
          <w:rFonts w:ascii="Arial" w:eastAsia="MS Mincho" w:hAnsi="Arial" w:cs="Arial"/>
          <w:bCs/>
          <w:iCs/>
          <w:sz w:val="20"/>
          <w:lang w:val="en-ZA"/>
        </w:rPr>
        <w:t xml:space="preserve">It is up to the applicants to find </w:t>
      </w:r>
      <w:r w:rsidR="00130817" w:rsidRPr="00130817">
        <w:rPr>
          <w:rFonts w:ascii="Arial" w:eastAsia="MS Mincho" w:hAnsi="Arial" w:cs="Arial"/>
          <w:bCs/>
          <w:iCs/>
          <w:sz w:val="20"/>
          <w:lang w:val="en-ZA"/>
        </w:rPr>
        <w:t xml:space="preserve">suitable partners in participating </w:t>
      </w:r>
      <w:r w:rsidR="00130817">
        <w:rPr>
          <w:rFonts w:ascii="Arial" w:eastAsia="MS Mincho" w:hAnsi="Arial" w:cs="Arial"/>
          <w:bCs/>
          <w:iCs/>
          <w:sz w:val="20"/>
          <w:lang w:val="en-ZA"/>
        </w:rPr>
        <w:t>partner</w:t>
      </w:r>
      <w:r w:rsidR="00130817" w:rsidRPr="00130817">
        <w:rPr>
          <w:rFonts w:ascii="Arial" w:eastAsia="MS Mincho" w:hAnsi="Arial" w:cs="Arial"/>
          <w:bCs/>
          <w:iCs/>
          <w:sz w:val="20"/>
          <w:lang w:val="en-ZA"/>
        </w:rPr>
        <w:t xml:space="preserve"> countr</w:t>
      </w:r>
      <w:r w:rsidR="00130817">
        <w:rPr>
          <w:rFonts w:ascii="Arial" w:eastAsia="MS Mincho" w:hAnsi="Arial" w:cs="Arial"/>
          <w:bCs/>
          <w:iCs/>
          <w:sz w:val="20"/>
          <w:lang w:val="en-ZA"/>
        </w:rPr>
        <w:t>ies</w:t>
      </w:r>
      <w:r w:rsidRPr="00247FC6">
        <w:rPr>
          <w:rFonts w:ascii="Arial" w:eastAsia="MS Mincho" w:hAnsi="Arial" w:cs="Arial"/>
          <w:bCs/>
          <w:iCs/>
          <w:sz w:val="20"/>
          <w:lang w:val="en-ZA"/>
        </w:rPr>
        <w:t xml:space="preserve">. </w:t>
      </w:r>
      <w:r w:rsidRPr="00247FC6">
        <w:rPr>
          <w:rFonts w:ascii="Arial" w:eastAsia="MS Mincho" w:hAnsi="Arial" w:cs="Arial"/>
          <w:b/>
          <w:bCs/>
          <w:iCs/>
          <w:sz w:val="20"/>
          <w:lang w:val="en-ZA"/>
        </w:rPr>
        <w:t>Proposals must be submitted to all responsible national funding bodies of the participating partners simultaneously</w:t>
      </w:r>
      <w:r w:rsidRPr="00247FC6">
        <w:rPr>
          <w:rFonts w:ascii="Arial" w:eastAsia="MS Mincho" w:hAnsi="Arial" w:cs="Arial"/>
          <w:bCs/>
          <w:iCs/>
          <w:sz w:val="20"/>
          <w:lang w:val="en-ZA"/>
        </w:rPr>
        <w:t xml:space="preserve">. Proposals which have not been received by all participating partners will not be considered for funding. The call process is highly competitive therefore application does not guarantee funding. </w:t>
      </w:r>
    </w:p>
    <w:p w14:paraId="30326B4B" w14:textId="77777777" w:rsidR="00DF05C6" w:rsidRPr="00247FC6" w:rsidRDefault="00DF05C6" w:rsidP="00DF05C6">
      <w:pPr>
        <w:spacing w:after="0"/>
        <w:jc w:val="both"/>
        <w:rPr>
          <w:rFonts w:ascii="Arial" w:eastAsia="MS Mincho" w:hAnsi="Arial" w:cs="Arial"/>
          <w:b/>
          <w:bCs/>
          <w:i/>
          <w:sz w:val="20"/>
          <w:lang w:val="en-ZA"/>
        </w:rPr>
      </w:pPr>
    </w:p>
    <w:p w14:paraId="194AE049" w14:textId="77777777" w:rsidR="00130817" w:rsidRPr="00130817" w:rsidRDefault="00DF05C6" w:rsidP="00130817">
      <w:pPr>
        <w:spacing w:after="0"/>
        <w:jc w:val="both"/>
        <w:rPr>
          <w:rFonts w:ascii="Arial" w:eastAsia="MS Mincho" w:hAnsi="Arial" w:cs="Arial"/>
          <w:b/>
          <w:bCs/>
          <w:i/>
          <w:sz w:val="20"/>
          <w:szCs w:val="20"/>
          <w:lang w:val="en-ZA"/>
        </w:rPr>
      </w:pPr>
      <w:r w:rsidRPr="00247FC6">
        <w:rPr>
          <w:rFonts w:ascii="Arial" w:eastAsia="MS Mincho" w:hAnsi="Arial" w:cs="Arial"/>
          <w:b/>
          <w:bCs/>
          <w:i/>
          <w:sz w:val="20"/>
          <w:szCs w:val="20"/>
          <w:lang w:val="en-ZA"/>
        </w:rPr>
        <w:t xml:space="preserve">AUSTRIA: </w:t>
      </w:r>
      <w:r w:rsidR="00130817" w:rsidRPr="00130817">
        <w:rPr>
          <w:rFonts w:ascii="Arial" w:eastAsia="MS Mincho" w:hAnsi="Arial" w:cs="Arial"/>
          <w:bCs/>
          <w:sz w:val="20"/>
          <w:szCs w:val="20"/>
          <w:lang w:val="en-ZA"/>
        </w:rPr>
        <w:t>Electronic application only</w:t>
      </w:r>
      <w:r w:rsidR="00130817" w:rsidRPr="00130817">
        <w:rPr>
          <w:rFonts w:ascii="Arial" w:eastAsia="MS Mincho" w:hAnsi="Arial" w:cs="Arial"/>
          <w:b/>
          <w:bCs/>
          <w:i/>
          <w:sz w:val="20"/>
          <w:szCs w:val="20"/>
          <w:lang w:val="en-ZA"/>
        </w:rPr>
        <w:t xml:space="preserve"> [</w:t>
      </w:r>
      <w:hyperlink r:id="rId20" w:history="1">
        <w:r w:rsidR="00CF3B41" w:rsidRPr="00AD6B92">
          <w:rPr>
            <w:rStyle w:val="Hypertextovodkaz"/>
            <w:rFonts w:ascii="Arial" w:eastAsia="MS Mincho" w:hAnsi="Arial" w:cs="Arial"/>
            <w:b/>
            <w:bCs/>
            <w:i/>
            <w:sz w:val="20"/>
            <w:szCs w:val="20"/>
            <w:lang w:val="en-ZA"/>
          </w:rPr>
          <w:t>web-link</w:t>
        </w:r>
      </w:hyperlink>
      <w:r w:rsidR="00130817" w:rsidRPr="00130817">
        <w:rPr>
          <w:rFonts w:ascii="Arial" w:eastAsia="MS Mincho" w:hAnsi="Arial" w:cs="Arial"/>
          <w:b/>
          <w:bCs/>
          <w:i/>
          <w:sz w:val="20"/>
          <w:szCs w:val="20"/>
          <w:lang w:val="en-ZA"/>
        </w:rPr>
        <w:t xml:space="preserve">]. </w:t>
      </w:r>
    </w:p>
    <w:p w14:paraId="688B014C" w14:textId="77777777" w:rsidR="00DF05C6" w:rsidRPr="00247FC6" w:rsidRDefault="00130817" w:rsidP="00130817">
      <w:pPr>
        <w:spacing w:after="0"/>
        <w:jc w:val="both"/>
        <w:rPr>
          <w:rFonts w:ascii="Arial" w:eastAsia="MS Mincho" w:hAnsi="Arial" w:cs="Arial"/>
          <w:bCs/>
          <w:sz w:val="20"/>
          <w:lang w:val="en-GB"/>
        </w:rPr>
      </w:pPr>
      <w:r w:rsidRPr="00130817">
        <w:rPr>
          <w:rFonts w:ascii="Arial" w:eastAsia="MS Mincho" w:hAnsi="Arial" w:cs="Arial"/>
          <w:bCs/>
          <w:sz w:val="20"/>
          <w:szCs w:val="20"/>
          <w:lang w:val="en-ZA"/>
        </w:rPr>
        <w:t>Content: (in PDF format)</w:t>
      </w:r>
      <w:r w:rsidR="00DF05C6" w:rsidRPr="00247FC6">
        <w:rPr>
          <w:rFonts w:ascii="Arial" w:eastAsia="MS Mincho" w:hAnsi="Arial" w:cs="Arial"/>
          <w:bCs/>
          <w:sz w:val="20"/>
          <w:lang w:val="en-GB"/>
        </w:rPr>
        <w:t>:</w:t>
      </w:r>
    </w:p>
    <w:p w14:paraId="37BDA3F7" w14:textId="77777777" w:rsidR="00DF05C6" w:rsidRPr="00247FC6" w:rsidRDefault="00DF05C6" w:rsidP="00DF05C6">
      <w:pPr>
        <w:numPr>
          <w:ilvl w:val="0"/>
          <w:numId w:val="1"/>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Brief academic CV for each Austrian project member</w:t>
      </w:r>
    </w:p>
    <w:p w14:paraId="01480F07" w14:textId="77777777" w:rsidR="00DF05C6" w:rsidRPr="00247FC6" w:rsidRDefault="00DF05C6" w:rsidP="00DF05C6">
      <w:pPr>
        <w:numPr>
          <w:ilvl w:val="0"/>
          <w:numId w:val="1"/>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List of relevant publications of the last 2 years on the Austrian side</w:t>
      </w:r>
    </w:p>
    <w:p w14:paraId="44754048" w14:textId="77777777" w:rsidR="00DF05C6" w:rsidRPr="00247FC6" w:rsidRDefault="00DF05C6" w:rsidP="00DF05C6">
      <w:pPr>
        <w:numPr>
          <w:ilvl w:val="0"/>
          <w:numId w:val="1"/>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P</w:t>
      </w:r>
      <w:r w:rsidR="00130817">
        <w:rPr>
          <w:rFonts w:ascii="Arial" w:eastAsia="MS Mincho" w:hAnsi="Arial" w:cs="Arial"/>
          <w:bCs/>
          <w:sz w:val="20"/>
          <w:lang w:val="en-GB"/>
        </w:rPr>
        <w:t>roject description including</w:t>
      </w:r>
      <w:r w:rsidRPr="00247FC6">
        <w:rPr>
          <w:rFonts w:ascii="Arial" w:eastAsia="MS Mincho" w:hAnsi="Arial" w:cs="Arial"/>
          <w:bCs/>
          <w:sz w:val="20"/>
          <w:lang w:val="en-GB"/>
        </w:rPr>
        <w:t xml:space="preserve"> methodolog</w:t>
      </w:r>
      <w:r w:rsidR="00130817">
        <w:rPr>
          <w:rFonts w:ascii="Arial" w:eastAsia="MS Mincho" w:hAnsi="Arial" w:cs="Arial"/>
          <w:bCs/>
          <w:sz w:val="20"/>
          <w:lang w:val="en-GB"/>
        </w:rPr>
        <w:t>y</w:t>
      </w:r>
      <w:r w:rsidRPr="00247FC6">
        <w:rPr>
          <w:rFonts w:ascii="Arial" w:eastAsia="MS Mincho" w:hAnsi="Arial" w:cs="Arial"/>
          <w:bCs/>
          <w:sz w:val="20"/>
          <w:lang w:val="en-GB"/>
        </w:rPr>
        <w:t xml:space="preserve"> (3 to 5 A4 pages)</w:t>
      </w:r>
    </w:p>
    <w:p w14:paraId="612FE199" w14:textId="77777777" w:rsidR="00DF05C6" w:rsidRPr="00247FC6" w:rsidRDefault="00DF05C6" w:rsidP="00DF05C6">
      <w:pPr>
        <w:numPr>
          <w:ilvl w:val="0"/>
          <w:numId w:val="1"/>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Brief description of the partner institutions</w:t>
      </w:r>
    </w:p>
    <w:p w14:paraId="04EE8EEA" w14:textId="77777777" w:rsidR="00DF05C6" w:rsidRPr="00247FC6" w:rsidRDefault="00DF05C6" w:rsidP="00DF05C6">
      <w:pPr>
        <w:numPr>
          <w:ilvl w:val="0"/>
          <w:numId w:val="1"/>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 xml:space="preserve">Short description of the project tasks of </w:t>
      </w:r>
      <w:r w:rsidRPr="00247FC6">
        <w:rPr>
          <w:rFonts w:ascii="Arial" w:eastAsia="MS Mincho" w:hAnsi="Arial" w:cs="Arial"/>
          <w:b/>
          <w:bCs/>
          <w:sz w:val="20"/>
          <w:lang w:val="en-GB"/>
        </w:rPr>
        <w:t>ALL</w:t>
      </w:r>
      <w:r w:rsidRPr="00247FC6">
        <w:rPr>
          <w:rFonts w:ascii="Arial" w:eastAsia="MS Mincho" w:hAnsi="Arial" w:cs="Arial"/>
          <w:bCs/>
          <w:sz w:val="20"/>
          <w:lang w:val="en-GB"/>
        </w:rPr>
        <w:t xml:space="preserve"> project members (Austrian and other participating countries) </w:t>
      </w:r>
    </w:p>
    <w:p w14:paraId="4EED62CD" w14:textId="77777777" w:rsidR="00DF05C6" w:rsidRPr="00247FC6" w:rsidRDefault="00DF05C6" w:rsidP="00DF05C6">
      <w:pPr>
        <w:numPr>
          <w:ilvl w:val="0"/>
          <w:numId w:val="1"/>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Further cooperation perspective</w:t>
      </w:r>
    </w:p>
    <w:p w14:paraId="03F42A5E" w14:textId="77777777" w:rsidR="00DF05C6" w:rsidRPr="00247FC6" w:rsidRDefault="00DF05C6" w:rsidP="00DF05C6">
      <w:pPr>
        <w:spacing w:after="0"/>
        <w:jc w:val="both"/>
        <w:rPr>
          <w:rFonts w:ascii="Arial" w:eastAsia="MS Mincho" w:hAnsi="Arial" w:cs="Arial"/>
          <w:b/>
          <w:bCs/>
          <w:sz w:val="20"/>
          <w:lang w:val="en-ZA"/>
        </w:rPr>
      </w:pPr>
    </w:p>
    <w:p w14:paraId="490A0E19" w14:textId="77777777" w:rsidR="00A31C33" w:rsidRDefault="00A31C33" w:rsidP="00A31C33">
      <w:pPr>
        <w:spacing w:after="0"/>
        <w:jc w:val="both"/>
        <w:rPr>
          <w:rFonts w:ascii="Arial" w:eastAsia="MS Mincho" w:hAnsi="Arial" w:cs="Arial"/>
          <w:b/>
          <w:bCs/>
          <w:sz w:val="20"/>
          <w:lang w:val="en-US"/>
        </w:rPr>
      </w:pPr>
      <w:r w:rsidRPr="00A31C33">
        <w:rPr>
          <w:rFonts w:ascii="Arial" w:eastAsia="MS Mincho" w:hAnsi="Arial" w:cs="Arial"/>
          <w:b/>
          <w:bCs/>
          <w:sz w:val="20"/>
          <w:lang w:val="en-US"/>
        </w:rPr>
        <w:t xml:space="preserve">BULGARIA: </w:t>
      </w:r>
      <w:r w:rsidRPr="00A31C33">
        <w:rPr>
          <w:rFonts w:ascii="Arial" w:eastAsia="MS Mincho" w:hAnsi="Arial" w:cs="Arial"/>
          <w:bCs/>
          <w:sz w:val="20"/>
          <w:lang w:val="en-US"/>
        </w:rPr>
        <w:t xml:space="preserve">Proposals must be submitted online to the Management System of National Investments (NIMS) at the following address: </w:t>
      </w:r>
      <w:hyperlink r:id="rId21" w:history="1">
        <w:r w:rsidRPr="00A31C33">
          <w:rPr>
            <w:rStyle w:val="Hypertextovodkaz"/>
            <w:rFonts w:ascii="Arial" w:eastAsia="MS Mincho" w:hAnsi="Arial" w:cs="Arial"/>
            <w:bCs/>
            <w:sz w:val="20"/>
            <w:lang w:val="en-US"/>
          </w:rPr>
          <w:t>https://enims.egov.bg/</w:t>
        </w:r>
      </w:hyperlink>
      <w:r>
        <w:rPr>
          <w:rFonts w:ascii="Arial" w:eastAsia="MS Mincho" w:hAnsi="Arial" w:cs="Arial"/>
          <w:b/>
          <w:bCs/>
          <w:sz w:val="20"/>
          <w:lang w:val="en-US"/>
        </w:rPr>
        <w:t xml:space="preserve"> </w:t>
      </w:r>
    </w:p>
    <w:p w14:paraId="21CBA688" w14:textId="77777777" w:rsidR="00A31C33" w:rsidRPr="00A31C33" w:rsidRDefault="00A31C33" w:rsidP="00DF05C6">
      <w:pPr>
        <w:spacing w:after="0"/>
        <w:jc w:val="both"/>
        <w:rPr>
          <w:rFonts w:ascii="Arial" w:eastAsia="MS Mincho" w:hAnsi="Arial" w:cs="Arial"/>
          <w:b/>
          <w:bCs/>
          <w:sz w:val="20"/>
          <w:lang w:val="en-US"/>
        </w:rPr>
      </w:pPr>
    </w:p>
    <w:p w14:paraId="1CC073E5" w14:textId="77777777" w:rsidR="001A2CE6" w:rsidRPr="001139A8" w:rsidRDefault="001A2CE6" w:rsidP="001A2CE6">
      <w:pPr>
        <w:spacing w:after="0"/>
        <w:jc w:val="both"/>
        <w:rPr>
          <w:rFonts w:ascii="Arial" w:eastAsia="MS Mincho" w:hAnsi="Arial" w:cs="Arial"/>
          <w:bCs/>
          <w:sz w:val="20"/>
          <w:szCs w:val="20"/>
          <w:u w:val="single"/>
          <w:lang w:val="en-GB" w:eastAsia="ja-JP"/>
        </w:rPr>
      </w:pPr>
      <w:r w:rsidRPr="001139A8">
        <w:rPr>
          <w:rFonts w:ascii="Arial" w:eastAsia="MS Mincho" w:hAnsi="Arial" w:cs="Arial"/>
          <w:b/>
          <w:bCs/>
          <w:i/>
          <w:sz w:val="20"/>
          <w:lang w:val="en-ZA"/>
        </w:rPr>
        <w:t>CZECH REPUBLIC</w:t>
      </w:r>
      <w:r w:rsidRPr="001139A8">
        <w:rPr>
          <w:rFonts w:ascii="Arial" w:hAnsi="Arial" w:cs="Arial"/>
          <w:b/>
          <w:bCs/>
          <w:sz w:val="20"/>
          <w:lang w:val="en-GB"/>
        </w:rPr>
        <w:t>:</w:t>
      </w:r>
      <w:r w:rsidRPr="001139A8">
        <w:rPr>
          <w:rFonts w:ascii="Arial" w:hAnsi="Arial" w:cs="Arial"/>
          <w:bCs/>
          <w:sz w:val="20"/>
          <w:lang w:val="en-GB"/>
        </w:rPr>
        <w:t xml:space="preserve">  the application for the research project in English (unless otherwise specified) shall be preferably submitted via data box (MEYS data box: </w:t>
      </w:r>
      <w:r w:rsidRPr="001139A8">
        <w:rPr>
          <w:rFonts w:ascii="Arial" w:hAnsi="Arial" w:cs="Arial"/>
          <w:b/>
          <w:bCs/>
          <w:sz w:val="20"/>
          <w:lang w:val="en-GB"/>
        </w:rPr>
        <w:t>vidaawt</w:t>
      </w:r>
      <w:r w:rsidRPr="001139A8">
        <w:rPr>
          <w:rFonts w:ascii="Arial" w:hAnsi="Arial" w:cs="Arial"/>
          <w:bCs/>
          <w:sz w:val="20"/>
          <w:lang w:val="en-GB"/>
        </w:rPr>
        <w:t xml:space="preserve">). </w:t>
      </w:r>
      <w:r w:rsidRPr="001139A8">
        <w:rPr>
          <w:rFonts w:ascii="Arial" w:eastAsia="MS Mincho" w:hAnsi="Arial" w:cs="Arial"/>
          <w:bCs/>
          <w:sz w:val="20"/>
          <w:szCs w:val="20"/>
          <w:lang w:val="en-GB" w:eastAsia="ja-JP"/>
        </w:rPr>
        <w:t xml:space="preserve">There must be a notice: „VYZVA 8X23 Danube - </w:t>
      </w:r>
      <w:proofErr w:type="gramStart"/>
      <w:r w:rsidRPr="001139A8">
        <w:rPr>
          <w:rFonts w:ascii="Arial" w:eastAsia="MS Mincho" w:hAnsi="Arial" w:cs="Arial"/>
          <w:bCs/>
          <w:sz w:val="20"/>
          <w:szCs w:val="20"/>
          <w:lang w:val="en-GB" w:eastAsia="ja-JP"/>
        </w:rPr>
        <w:t>NEOTVIRAT“ in</w:t>
      </w:r>
      <w:proofErr w:type="gramEnd"/>
      <w:r w:rsidRPr="001139A8">
        <w:rPr>
          <w:rFonts w:ascii="Arial" w:eastAsia="MS Mincho" w:hAnsi="Arial" w:cs="Arial"/>
          <w:bCs/>
          <w:sz w:val="20"/>
          <w:szCs w:val="20"/>
          <w:lang w:val="en-GB" w:eastAsia="ja-JP"/>
        </w:rPr>
        <w:t xml:space="preserve"> the data box message, in the column K </w:t>
      </w:r>
      <w:proofErr w:type="spellStart"/>
      <w:r w:rsidRPr="001139A8">
        <w:rPr>
          <w:rFonts w:ascii="Arial" w:eastAsia="MS Mincho" w:hAnsi="Arial" w:cs="Arial"/>
          <w:bCs/>
          <w:sz w:val="20"/>
          <w:szCs w:val="20"/>
          <w:lang w:val="en-GB" w:eastAsia="ja-JP"/>
        </w:rPr>
        <w:t>rukám</w:t>
      </w:r>
      <w:proofErr w:type="spellEnd"/>
      <w:r w:rsidRPr="001139A8">
        <w:rPr>
          <w:rFonts w:ascii="Arial" w:eastAsia="MS Mincho" w:hAnsi="Arial" w:cs="Arial"/>
          <w:bCs/>
          <w:sz w:val="20"/>
          <w:szCs w:val="20"/>
          <w:lang w:val="en-GB" w:eastAsia="ja-JP"/>
        </w:rPr>
        <w:t xml:space="preserve">, please, fill “Oddělení 33”. The forms and other information are available on </w:t>
      </w:r>
      <w:hyperlink r:id="rId22" w:history="1">
        <w:r w:rsidRPr="001139A8">
          <w:rPr>
            <w:rStyle w:val="Hypertextovodkaz"/>
            <w:rFonts w:ascii="Arial" w:eastAsia="MS Mincho" w:hAnsi="Arial" w:cs="Arial"/>
            <w:bCs/>
            <w:sz w:val="20"/>
            <w:szCs w:val="20"/>
            <w:lang w:val="en-GB" w:eastAsia="ja-JP"/>
          </w:rPr>
          <w:t>http://www.msmt.cz/vyzkum-a-vyvoj-2/podunajska-spoluprace</w:t>
        </w:r>
      </w:hyperlink>
      <w:r w:rsidRPr="001139A8">
        <w:rPr>
          <w:rFonts w:ascii="Arial" w:eastAsia="MS Mincho" w:hAnsi="Arial" w:cs="Arial"/>
          <w:bCs/>
          <w:sz w:val="20"/>
          <w:szCs w:val="20"/>
          <w:lang w:val="en-GB" w:eastAsia="ja-JP"/>
        </w:rPr>
        <w:t xml:space="preserve"> (under the reference of the Call).</w:t>
      </w:r>
    </w:p>
    <w:p w14:paraId="1E2ACC6B" w14:textId="77777777" w:rsidR="001A2CE6" w:rsidRPr="001139A8" w:rsidRDefault="001A2CE6" w:rsidP="001A2CE6">
      <w:pPr>
        <w:spacing w:after="0"/>
        <w:jc w:val="both"/>
        <w:rPr>
          <w:rFonts w:ascii="Arial" w:eastAsia="MS Mincho" w:hAnsi="Arial" w:cs="Arial"/>
          <w:bCs/>
          <w:sz w:val="20"/>
          <w:lang w:val="en-GB"/>
        </w:rPr>
      </w:pPr>
    </w:p>
    <w:p w14:paraId="6AF0EF7F" w14:textId="77777777" w:rsidR="001A2CE6" w:rsidRPr="001139A8" w:rsidRDefault="001A2CE6" w:rsidP="001A2CE6">
      <w:pPr>
        <w:spacing w:after="0"/>
        <w:jc w:val="both"/>
        <w:rPr>
          <w:rFonts w:ascii="Arial" w:eastAsia="MS Mincho" w:hAnsi="Arial" w:cs="Arial"/>
          <w:bCs/>
          <w:sz w:val="20"/>
          <w:lang w:val="en-GB"/>
        </w:rPr>
      </w:pPr>
      <w:r w:rsidRPr="001139A8">
        <w:rPr>
          <w:rFonts w:ascii="Arial" w:eastAsia="MS Mincho" w:hAnsi="Arial" w:cs="Arial"/>
          <w:bCs/>
          <w:sz w:val="20"/>
          <w:lang w:val="en-GB"/>
        </w:rPr>
        <w:t>The application must include the following documents:</w:t>
      </w:r>
    </w:p>
    <w:p w14:paraId="3820D80B" w14:textId="77777777" w:rsidR="001A2CE6" w:rsidRPr="001139A8" w:rsidRDefault="001A2CE6" w:rsidP="001A2CE6">
      <w:pPr>
        <w:numPr>
          <w:ilvl w:val="0"/>
          <w:numId w:val="2"/>
        </w:numPr>
        <w:spacing w:after="0" w:line="240" w:lineRule="auto"/>
        <w:jc w:val="both"/>
        <w:rPr>
          <w:rFonts w:ascii="Arial" w:eastAsia="MS Mincho" w:hAnsi="Arial" w:cs="Arial"/>
          <w:bCs/>
          <w:sz w:val="20"/>
          <w:lang w:val="en-GB"/>
        </w:rPr>
      </w:pPr>
      <w:r w:rsidRPr="001139A8">
        <w:rPr>
          <w:rFonts w:ascii="Arial" w:eastAsia="MS Mincho" w:hAnsi="Arial" w:cs="Arial"/>
          <w:bCs/>
          <w:sz w:val="20"/>
          <w:lang w:val="en-GB"/>
        </w:rPr>
        <w:t>Project Proposal (with project description including the methodology, description of the project tasks of all Czech project members; description of the partner institutions and further cooperation perspective) incl. Annex 1.</w:t>
      </w:r>
    </w:p>
    <w:p w14:paraId="5F0CF00A" w14:textId="77777777" w:rsidR="001A2CE6" w:rsidRPr="001139A8" w:rsidRDefault="001A2CE6" w:rsidP="001A2CE6">
      <w:pPr>
        <w:numPr>
          <w:ilvl w:val="0"/>
          <w:numId w:val="2"/>
        </w:numPr>
        <w:spacing w:after="0" w:line="240" w:lineRule="auto"/>
        <w:jc w:val="both"/>
        <w:rPr>
          <w:rFonts w:ascii="Arial" w:eastAsia="MS Mincho" w:hAnsi="Arial" w:cs="Arial"/>
          <w:bCs/>
          <w:sz w:val="20"/>
          <w:lang w:val="en-GB"/>
        </w:rPr>
      </w:pPr>
      <w:r w:rsidRPr="001139A8">
        <w:rPr>
          <w:rFonts w:ascii="Arial" w:eastAsia="MS Mincho" w:hAnsi="Arial" w:cs="Arial"/>
          <w:bCs/>
          <w:sz w:val="20"/>
          <w:lang w:val="en-GB"/>
        </w:rPr>
        <w:t>Brief academic CV for each Czech project member</w:t>
      </w:r>
    </w:p>
    <w:p w14:paraId="0E61ABDE" w14:textId="77777777" w:rsidR="001A2CE6" w:rsidRPr="001139A8" w:rsidRDefault="001A2CE6" w:rsidP="001A2CE6">
      <w:pPr>
        <w:numPr>
          <w:ilvl w:val="0"/>
          <w:numId w:val="2"/>
        </w:numPr>
        <w:spacing w:after="0" w:line="240" w:lineRule="auto"/>
        <w:jc w:val="both"/>
        <w:rPr>
          <w:rFonts w:ascii="Arial" w:eastAsia="MS Mincho" w:hAnsi="Arial" w:cs="Arial"/>
          <w:bCs/>
          <w:sz w:val="20"/>
          <w:lang w:val="en-GB"/>
        </w:rPr>
      </w:pPr>
      <w:r w:rsidRPr="001139A8">
        <w:rPr>
          <w:rFonts w:ascii="Arial" w:eastAsia="MS Mincho" w:hAnsi="Arial" w:cs="Arial"/>
          <w:bCs/>
          <w:sz w:val="20"/>
          <w:lang w:val="en-GB"/>
        </w:rPr>
        <w:t xml:space="preserve">List of relevant publications of the last 2 years </w:t>
      </w:r>
    </w:p>
    <w:p w14:paraId="540B1D44" w14:textId="77777777" w:rsidR="00DF05C6" w:rsidRPr="00247FC6" w:rsidRDefault="00DF05C6" w:rsidP="00DF05C6">
      <w:pPr>
        <w:spacing w:after="0"/>
        <w:jc w:val="both"/>
        <w:rPr>
          <w:rFonts w:ascii="Arial" w:hAnsi="Arial" w:cs="Arial"/>
          <w:bCs/>
          <w:sz w:val="20"/>
          <w:lang w:val="en-GB"/>
        </w:rPr>
      </w:pPr>
    </w:p>
    <w:p w14:paraId="496EADB1" w14:textId="77777777" w:rsidR="006A2862" w:rsidRDefault="006A2862" w:rsidP="006A2862">
      <w:pPr>
        <w:spacing w:after="0"/>
        <w:jc w:val="both"/>
        <w:rPr>
          <w:rFonts w:ascii="Arial" w:eastAsia="MS Mincho" w:hAnsi="Arial" w:cs="Arial"/>
          <w:bCs/>
          <w:sz w:val="20"/>
          <w:lang w:val="en-GB"/>
        </w:rPr>
      </w:pPr>
      <w:r w:rsidRPr="00247FC6">
        <w:rPr>
          <w:rFonts w:ascii="Arial" w:eastAsia="MS Mincho" w:hAnsi="Arial" w:cs="Arial"/>
          <w:b/>
          <w:bCs/>
          <w:i/>
          <w:sz w:val="20"/>
          <w:lang w:val="en-ZA"/>
        </w:rPr>
        <w:t xml:space="preserve">FRANCE: </w:t>
      </w:r>
      <w:r w:rsidRPr="00247FC6">
        <w:rPr>
          <w:rFonts w:ascii="Arial" w:eastAsia="MS Mincho" w:hAnsi="Arial" w:cs="Arial"/>
          <w:bCs/>
          <w:sz w:val="20"/>
          <w:lang w:val="en-GB"/>
        </w:rPr>
        <w:t xml:space="preserve">the application must be submitted online on the following website: </w:t>
      </w:r>
      <w:hyperlink r:id="rId23" w:history="1">
        <w:r w:rsidRPr="00247FC6">
          <w:rPr>
            <w:rStyle w:val="Hypertextovodkaz"/>
            <w:rFonts w:ascii="Arial" w:eastAsia="MS Mincho" w:hAnsi="Arial" w:cs="Arial"/>
            <w:bCs/>
            <w:sz w:val="20"/>
            <w:lang w:val="en-GB"/>
          </w:rPr>
          <w:t>https://www.campusfrance.org/fr/phc-candidater</w:t>
        </w:r>
      </w:hyperlink>
      <w:r w:rsidRPr="00247FC6">
        <w:rPr>
          <w:rFonts w:ascii="Arial" w:eastAsia="MS Mincho" w:hAnsi="Arial" w:cs="Arial"/>
          <w:bCs/>
          <w:sz w:val="20"/>
          <w:lang w:val="en-GB"/>
        </w:rPr>
        <w:t>.</w:t>
      </w:r>
    </w:p>
    <w:p w14:paraId="360A4009" w14:textId="77777777" w:rsidR="00B5059B" w:rsidRDefault="00B5059B" w:rsidP="006A2862">
      <w:pPr>
        <w:spacing w:after="0"/>
        <w:jc w:val="both"/>
        <w:rPr>
          <w:rFonts w:ascii="Arial" w:eastAsia="MS Mincho" w:hAnsi="Arial" w:cs="Arial"/>
          <w:bCs/>
          <w:sz w:val="20"/>
          <w:lang w:val="en-GB"/>
        </w:rPr>
      </w:pPr>
    </w:p>
    <w:p w14:paraId="42475FDA" w14:textId="77777777" w:rsidR="00B5059B" w:rsidRDefault="00B5059B" w:rsidP="00B5059B">
      <w:pPr>
        <w:spacing w:after="0"/>
        <w:jc w:val="both"/>
        <w:rPr>
          <w:rFonts w:ascii="Arial" w:eastAsia="MS Mincho" w:hAnsi="Arial" w:cs="Arial"/>
          <w:bCs/>
          <w:sz w:val="20"/>
          <w:lang w:val="en-GB"/>
        </w:rPr>
      </w:pPr>
      <w:r>
        <w:rPr>
          <w:rFonts w:ascii="Arial" w:eastAsia="MS Mincho" w:hAnsi="Arial" w:cs="Arial"/>
          <w:b/>
          <w:bCs/>
          <w:i/>
          <w:sz w:val="20"/>
          <w:lang w:val="en-GB"/>
        </w:rPr>
        <w:t>MONTENEGRO:</w:t>
      </w:r>
      <w:r>
        <w:rPr>
          <w:rFonts w:ascii="Arial" w:eastAsia="MS Mincho" w:hAnsi="Arial" w:cs="Arial"/>
          <w:bCs/>
          <w:sz w:val="20"/>
          <w:lang w:val="en-GB"/>
        </w:rPr>
        <w:t xml:space="preserve"> </w:t>
      </w:r>
      <w:r w:rsidRPr="00247FC6">
        <w:rPr>
          <w:rFonts w:ascii="Arial" w:eastAsia="MS Mincho" w:hAnsi="Arial" w:cs="Arial"/>
          <w:bCs/>
          <w:sz w:val="20"/>
          <w:lang w:val="en-GB"/>
        </w:rPr>
        <w:t xml:space="preserve">the </w:t>
      </w:r>
      <w:r w:rsidRPr="00247FC6">
        <w:rPr>
          <w:rFonts w:ascii="Arial" w:eastAsia="MS Mincho" w:hAnsi="Arial" w:cs="Arial"/>
          <w:bCs/>
          <w:sz w:val="20"/>
          <w:u w:val="single"/>
          <w:lang w:val="en-GB"/>
        </w:rPr>
        <w:t>application for the research project</w:t>
      </w:r>
      <w:r w:rsidRPr="00247FC6">
        <w:rPr>
          <w:rFonts w:ascii="Arial" w:eastAsia="MS Mincho" w:hAnsi="Arial" w:cs="Arial"/>
          <w:bCs/>
          <w:sz w:val="20"/>
          <w:lang w:val="en-GB"/>
        </w:rPr>
        <w:t xml:space="preserve"> must be submitted in </w:t>
      </w:r>
      <w:r>
        <w:rPr>
          <w:rFonts w:ascii="Arial" w:eastAsia="MS Mincho" w:hAnsi="Arial" w:cs="Arial"/>
          <w:bCs/>
          <w:sz w:val="20"/>
          <w:lang w:val="en-GB"/>
        </w:rPr>
        <w:t xml:space="preserve">both </w:t>
      </w:r>
      <w:r w:rsidRPr="005A0978">
        <w:rPr>
          <w:rFonts w:ascii="Arial" w:eastAsia="MS Mincho" w:hAnsi="Arial" w:cs="Arial"/>
          <w:bCs/>
          <w:sz w:val="20"/>
          <w:u w:val="single"/>
          <w:lang w:val="en-GB"/>
        </w:rPr>
        <w:t>English</w:t>
      </w:r>
      <w:r w:rsidRPr="005A0978">
        <w:rPr>
          <w:rFonts w:ascii="Arial" w:eastAsia="MS Mincho" w:hAnsi="Arial" w:cs="Arial"/>
          <w:b/>
          <w:bCs/>
          <w:sz w:val="20"/>
          <w:u w:val="single"/>
          <w:lang w:val="en-GB"/>
        </w:rPr>
        <w:t xml:space="preserve"> </w:t>
      </w:r>
      <w:r w:rsidRPr="005A0978">
        <w:rPr>
          <w:rFonts w:ascii="Arial" w:eastAsia="MS Mincho" w:hAnsi="Arial" w:cs="Arial"/>
          <w:bCs/>
          <w:sz w:val="20"/>
          <w:u w:val="single"/>
          <w:lang w:val="en-GB"/>
        </w:rPr>
        <w:t>and Montenegrin</w:t>
      </w:r>
      <w:r>
        <w:rPr>
          <w:rFonts w:ascii="Arial" w:eastAsia="MS Mincho" w:hAnsi="Arial" w:cs="Arial"/>
          <w:bCs/>
          <w:sz w:val="20"/>
          <w:lang w:val="en-GB"/>
        </w:rPr>
        <w:t xml:space="preserve"> </w:t>
      </w:r>
      <w:r w:rsidRPr="00247FC6">
        <w:rPr>
          <w:rFonts w:ascii="Arial" w:eastAsia="MS Mincho" w:hAnsi="Arial" w:cs="Arial"/>
          <w:bCs/>
          <w:sz w:val="20"/>
          <w:lang w:val="en-GB"/>
        </w:rPr>
        <w:t>language</w:t>
      </w:r>
      <w:r>
        <w:rPr>
          <w:rFonts w:ascii="Arial" w:eastAsia="MS Mincho" w:hAnsi="Arial" w:cs="Arial"/>
          <w:bCs/>
          <w:sz w:val="20"/>
          <w:lang w:val="en-GB"/>
        </w:rPr>
        <w:t>, both in paper format and on a CD/</w:t>
      </w:r>
      <w:proofErr w:type="spellStart"/>
      <w:r>
        <w:rPr>
          <w:rFonts w:ascii="Arial" w:eastAsia="MS Mincho" w:hAnsi="Arial" w:cs="Arial"/>
          <w:bCs/>
          <w:sz w:val="20"/>
          <w:lang w:val="en-GB"/>
        </w:rPr>
        <w:t>DVD-Rom</w:t>
      </w:r>
      <w:proofErr w:type="spellEnd"/>
      <w:r>
        <w:rPr>
          <w:rFonts w:ascii="Arial" w:eastAsia="MS Mincho" w:hAnsi="Arial" w:cs="Arial"/>
          <w:bCs/>
          <w:sz w:val="20"/>
          <w:lang w:val="en-GB"/>
        </w:rPr>
        <w:t xml:space="preserve"> to the address below: </w:t>
      </w:r>
    </w:p>
    <w:p w14:paraId="47350C15" w14:textId="77777777" w:rsidR="00B5059B" w:rsidRDefault="00B5059B" w:rsidP="00B5059B">
      <w:pPr>
        <w:spacing w:after="0"/>
        <w:jc w:val="both"/>
        <w:rPr>
          <w:rFonts w:ascii="Arial" w:eastAsia="MS Mincho" w:hAnsi="Arial" w:cs="Arial"/>
          <w:bCs/>
          <w:sz w:val="20"/>
          <w:lang w:val="en-GB"/>
        </w:rPr>
      </w:pPr>
    </w:p>
    <w:p w14:paraId="591D4BF5" w14:textId="77777777" w:rsidR="00B5059B" w:rsidRPr="00741B18" w:rsidRDefault="00B5059B" w:rsidP="00B5059B">
      <w:pPr>
        <w:spacing w:after="0"/>
        <w:jc w:val="both"/>
        <w:rPr>
          <w:rFonts w:ascii="Arial" w:eastAsia="MS Mincho" w:hAnsi="Arial" w:cs="Arial"/>
          <w:bCs/>
          <w:sz w:val="20"/>
          <w:lang w:val="en-GB"/>
        </w:rPr>
      </w:pPr>
      <w:r>
        <w:rPr>
          <w:rFonts w:ascii="Arial" w:eastAsia="MS Mincho" w:hAnsi="Arial" w:cs="Arial"/>
          <w:bCs/>
          <w:sz w:val="20"/>
          <w:lang w:val="en-GB"/>
        </w:rPr>
        <w:t xml:space="preserve">Ministry </w:t>
      </w:r>
      <w:r w:rsidRPr="00741B18">
        <w:rPr>
          <w:rFonts w:ascii="Arial" w:eastAsia="MS Mincho" w:hAnsi="Arial" w:cs="Arial"/>
          <w:bCs/>
          <w:sz w:val="20"/>
          <w:lang w:val="en-GB"/>
        </w:rPr>
        <w:t>of Science and Technological Development</w:t>
      </w:r>
    </w:p>
    <w:p w14:paraId="53F7D709" w14:textId="77777777" w:rsidR="00B5059B" w:rsidRPr="00741B18" w:rsidRDefault="00B5059B" w:rsidP="00B5059B">
      <w:pPr>
        <w:spacing w:after="0"/>
        <w:jc w:val="both"/>
        <w:rPr>
          <w:rFonts w:ascii="Arial" w:eastAsia="MS Mincho" w:hAnsi="Arial" w:cs="Arial"/>
          <w:bCs/>
          <w:sz w:val="20"/>
          <w:lang w:val="en-GB"/>
        </w:rPr>
      </w:pPr>
      <w:r w:rsidRPr="00741B18">
        <w:rPr>
          <w:rFonts w:ascii="Arial" w:eastAsia="MS Mincho" w:hAnsi="Arial" w:cs="Arial"/>
          <w:bCs/>
          <w:sz w:val="20"/>
          <w:lang w:val="en-GB"/>
        </w:rPr>
        <w:t>Department for International Cooperation</w:t>
      </w:r>
    </w:p>
    <w:p w14:paraId="660156B9" w14:textId="77777777" w:rsidR="00B5059B" w:rsidRDefault="00B5059B" w:rsidP="00B5059B">
      <w:pPr>
        <w:spacing w:after="0"/>
        <w:jc w:val="both"/>
        <w:rPr>
          <w:rFonts w:ascii="Arial" w:eastAsia="MS Mincho" w:hAnsi="Arial" w:cs="Arial"/>
          <w:bCs/>
          <w:sz w:val="20"/>
          <w:lang w:val="en-GB"/>
        </w:rPr>
      </w:pPr>
      <w:proofErr w:type="spellStart"/>
      <w:r w:rsidRPr="00741B18">
        <w:rPr>
          <w:rFonts w:ascii="Arial" w:eastAsia="MS Mincho" w:hAnsi="Arial" w:cs="Arial"/>
          <w:bCs/>
          <w:sz w:val="20"/>
          <w:lang w:val="en-GB"/>
        </w:rPr>
        <w:t>Rimski</w:t>
      </w:r>
      <w:proofErr w:type="spellEnd"/>
      <w:r w:rsidRPr="00741B18">
        <w:rPr>
          <w:rFonts w:ascii="Arial" w:eastAsia="MS Mincho" w:hAnsi="Arial" w:cs="Arial"/>
          <w:bCs/>
          <w:sz w:val="20"/>
          <w:lang w:val="en-GB"/>
        </w:rPr>
        <w:t xml:space="preserve"> </w:t>
      </w:r>
      <w:proofErr w:type="spellStart"/>
      <w:r w:rsidRPr="00741B18">
        <w:rPr>
          <w:rFonts w:ascii="Arial" w:eastAsia="MS Mincho" w:hAnsi="Arial" w:cs="Arial"/>
          <w:bCs/>
          <w:sz w:val="20"/>
          <w:lang w:val="en-GB"/>
        </w:rPr>
        <w:t>trg</w:t>
      </w:r>
      <w:proofErr w:type="spellEnd"/>
      <w:r w:rsidRPr="00741B18">
        <w:rPr>
          <w:rFonts w:ascii="Arial" w:eastAsia="MS Mincho" w:hAnsi="Arial" w:cs="Arial"/>
          <w:bCs/>
          <w:sz w:val="20"/>
          <w:lang w:val="en-GB"/>
        </w:rPr>
        <w:t xml:space="preserve"> bb</w:t>
      </w:r>
    </w:p>
    <w:p w14:paraId="5C68EAF8" w14:textId="77777777" w:rsidR="00B5059B" w:rsidRPr="00DB17F1" w:rsidRDefault="00B5059B" w:rsidP="00B5059B">
      <w:pPr>
        <w:spacing w:after="0"/>
        <w:jc w:val="both"/>
        <w:rPr>
          <w:rFonts w:ascii="Arial" w:eastAsia="MS Mincho" w:hAnsi="Arial" w:cs="Arial"/>
          <w:bCs/>
          <w:sz w:val="20"/>
          <w:lang w:val="en-GB"/>
        </w:rPr>
      </w:pPr>
      <w:r>
        <w:rPr>
          <w:rFonts w:ascii="Arial" w:eastAsia="MS Mincho" w:hAnsi="Arial" w:cs="Arial"/>
          <w:bCs/>
          <w:sz w:val="20"/>
          <w:lang w:val="en-GB"/>
        </w:rPr>
        <w:t>81000 Podgorica</w:t>
      </w:r>
    </w:p>
    <w:p w14:paraId="400B1E49" w14:textId="77777777" w:rsidR="00B5059B" w:rsidRDefault="00B5059B" w:rsidP="00B5059B">
      <w:pPr>
        <w:spacing w:after="0"/>
        <w:jc w:val="both"/>
        <w:rPr>
          <w:rFonts w:ascii="Arial" w:eastAsia="MS Mincho" w:hAnsi="Arial" w:cs="Arial"/>
          <w:b/>
          <w:bCs/>
          <w:sz w:val="20"/>
          <w:lang w:val="en-GB"/>
        </w:rPr>
      </w:pPr>
    </w:p>
    <w:p w14:paraId="0595A978" w14:textId="77777777" w:rsidR="00B5059B" w:rsidRDefault="00B5059B" w:rsidP="00B5059B">
      <w:pPr>
        <w:spacing w:after="0"/>
        <w:jc w:val="both"/>
        <w:rPr>
          <w:rFonts w:ascii="Arial" w:eastAsia="MS Mincho" w:hAnsi="Arial" w:cs="Arial"/>
          <w:bCs/>
          <w:sz w:val="20"/>
          <w:lang w:val="en-GB"/>
        </w:rPr>
      </w:pPr>
      <w:r w:rsidRPr="00DB432A">
        <w:rPr>
          <w:rFonts w:ascii="Arial" w:eastAsia="MS Mincho" w:hAnsi="Arial" w:cs="Arial"/>
          <w:bCs/>
          <w:sz w:val="20"/>
          <w:lang w:val="en-GB"/>
        </w:rPr>
        <w:t xml:space="preserve">The electronic file </w:t>
      </w:r>
      <w:r w:rsidRPr="00DB432A">
        <w:rPr>
          <w:rFonts w:ascii="Arial" w:eastAsia="MS Mincho" w:hAnsi="Arial" w:cs="Arial"/>
          <w:b/>
          <w:sz w:val="20"/>
          <w:lang w:val="en-GB"/>
        </w:rPr>
        <w:t>must</w:t>
      </w:r>
      <w:r w:rsidRPr="00DB432A">
        <w:rPr>
          <w:rFonts w:ascii="Arial" w:eastAsia="MS Mincho" w:hAnsi="Arial" w:cs="Arial"/>
          <w:bCs/>
          <w:sz w:val="20"/>
          <w:lang w:val="en-GB"/>
        </w:rPr>
        <w:t xml:space="preserve"> contain exactly the same application as the paper version enclosed.</w:t>
      </w:r>
    </w:p>
    <w:p w14:paraId="599316FE" w14:textId="77777777" w:rsidR="00B5059B" w:rsidRDefault="00B5059B" w:rsidP="00B5059B">
      <w:pPr>
        <w:spacing w:after="0"/>
        <w:jc w:val="both"/>
        <w:rPr>
          <w:rFonts w:ascii="Arial" w:eastAsia="MS Mincho" w:hAnsi="Arial" w:cs="Arial"/>
          <w:bCs/>
          <w:sz w:val="20"/>
          <w:lang w:val="en-GB"/>
        </w:rPr>
      </w:pPr>
    </w:p>
    <w:p w14:paraId="7AE5E32A" w14:textId="77777777" w:rsidR="00B5059B" w:rsidRDefault="00B5059B" w:rsidP="00B5059B">
      <w:pPr>
        <w:spacing w:after="0"/>
        <w:jc w:val="both"/>
        <w:rPr>
          <w:rFonts w:ascii="Arial" w:eastAsia="MS Mincho" w:hAnsi="Arial" w:cs="Arial"/>
          <w:bCs/>
          <w:sz w:val="20"/>
          <w:lang w:val="en-GB"/>
        </w:rPr>
      </w:pPr>
      <w:r w:rsidRPr="00247FC6">
        <w:rPr>
          <w:rFonts w:ascii="Arial" w:eastAsia="MS Mincho" w:hAnsi="Arial" w:cs="Arial"/>
          <w:bCs/>
          <w:sz w:val="20"/>
          <w:lang w:val="en-GB"/>
        </w:rPr>
        <w:t>The application must include the following:</w:t>
      </w:r>
    </w:p>
    <w:p w14:paraId="6048BABE" w14:textId="77777777" w:rsidR="00B5059B" w:rsidRPr="00247FC6" w:rsidRDefault="00B5059B" w:rsidP="00B5059B">
      <w:pPr>
        <w:numPr>
          <w:ilvl w:val="0"/>
          <w:numId w:val="2"/>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Project description including the objectives and methodological part (3 to 5 A4 pages)</w:t>
      </w:r>
      <w:r>
        <w:rPr>
          <w:rFonts w:ascii="Arial" w:eastAsia="MS Mincho" w:hAnsi="Arial" w:cs="Arial"/>
          <w:bCs/>
          <w:sz w:val="20"/>
          <w:lang w:val="en-GB"/>
        </w:rPr>
        <w:t>;</w:t>
      </w:r>
    </w:p>
    <w:p w14:paraId="6130E7DC" w14:textId="77777777" w:rsidR="00B5059B" w:rsidRPr="00247FC6" w:rsidRDefault="00B5059B" w:rsidP="00B5059B">
      <w:pPr>
        <w:numPr>
          <w:ilvl w:val="0"/>
          <w:numId w:val="2"/>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 xml:space="preserve">Brief academic CV for each </w:t>
      </w:r>
      <w:r>
        <w:rPr>
          <w:rFonts w:ascii="Arial" w:eastAsia="MS Mincho" w:hAnsi="Arial" w:cs="Arial"/>
          <w:bCs/>
          <w:sz w:val="20"/>
          <w:lang w:val="en-GB"/>
        </w:rPr>
        <w:t>Montenegrin</w:t>
      </w:r>
      <w:r w:rsidRPr="00247FC6">
        <w:rPr>
          <w:rFonts w:ascii="Arial" w:eastAsia="MS Mincho" w:hAnsi="Arial" w:cs="Arial"/>
          <w:bCs/>
          <w:sz w:val="20"/>
          <w:lang w:val="en-GB"/>
        </w:rPr>
        <w:t xml:space="preserve"> project member</w:t>
      </w:r>
      <w:r>
        <w:rPr>
          <w:rFonts w:ascii="Arial" w:eastAsia="MS Mincho" w:hAnsi="Arial" w:cs="Arial"/>
          <w:bCs/>
          <w:sz w:val="20"/>
          <w:lang w:val="en-GB"/>
        </w:rPr>
        <w:t>;</w:t>
      </w:r>
    </w:p>
    <w:p w14:paraId="2C3BBEC9" w14:textId="77777777" w:rsidR="00B5059B" w:rsidRPr="00247FC6" w:rsidRDefault="00B5059B" w:rsidP="00B5059B">
      <w:pPr>
        <w:numPr>
          <w:ilvl w:val="0"/>
          <w:numId w:val="2"/>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List of relevant p</w:t>
      </w:r>
      <w:r>
        <w:rPr>
          <w:rFonts w:ascii="Arial" w:eastAsia="MS Mincho" w:hAnsi="Arial" w:cs="Arial"/>
          <w:bCs/>
          <w:sz w:val="20"/>
          <w:lang w:val="en-GB"/>
        </w:rPr>
        <w:t>ublications of the last 2 years;</w:t>
      </w:r>
    </w:p>
    <w:p w14:paraId="0B12F306" w14:textId="77777777" w:rsidR="00B5059B" w:rsidRPr="00247FC6" w:rsidRDefault="00B5059B" w:rsidP="00B5059B">
      <w:pPr>
        <w:numPr>
          <w:ilvl w:val="0"/>
          <w:numId w:val="2"/>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Brief description of the partner institution</w:t>
      </w:r>
    </w:p>
    <w:p w14:paraId="7101E406" w14:textId="77777777" w:rsidR="00B5059B" w:rsidRPr="00247FC6" w:rsidRDefault="00B5059B" w:rsidP="00B5059B">
      <w:pPr>
        <w:numPr>
          <w:ilvl w:val="0"/>
          <w:numId w:val="2"/>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 xml:space="preserve">Short description of the project tasks of </w:t>
      </w:r>
      <w:r w:rsidRPr="00247FC6">
        <w:rPr>
          <w:rFonts w:ascii="Arial" w:eastAsia="MS Mincho" w:hAnsi="Arial" w:cs="Arial"/>
          <w:b/>
          <w:bCs/>
          <w:sz w:val="20"/>
          <w:lang w:val="en-GB"/>
        </w:rPr>
        <w:t>ALL</w:t>
      </w:r>
      <w:r w:rsidRPr="00247FC6">
        <w:rPr>
          <w:rFonts w:ascii="Arial" w:eastAsia="MS Mincho" w:hAnsi="Arial" w:cs="Arial"/>
          <w:bCs/>
          <w:sz w:val="20"/>
          <w:lang w:val="en-GB"/>
        </w:rPr>
        <w:t xml:space="preserve"> project members </w:t>
      </w:r>
    </w:p>
    <w:p w14:paraId="7095B8E1" w14:textId="77777777" w:rsidR="00B5059B" w:rsidRPr="005A0978" w:rsidRDefault="00B5059B" w:rsidP="00B5059B">
      <w:pPr>
        <w:numPr>
          <w:ilvl w:val="0"/>
          <w:numId w:val="2"/>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Expected project results and further cooperation perspective</w:t>
      </w:r>
    </w:p>
    <w:p w14:paraId="3AE295EF" w14:textId="77777777" w:rsidR="00B5059B" w:rsidRPr="00247FC6" w:rsidRDefault="00B5059B" w:rsidP="006A2862">
      <w:pPr>
        <w:spacing w:after="0"/>
        <w:jc w:val="both"/>
        <w:rPr>
          <w:rFonts w:ascii="Arial" w:eastAsia="MS Mincho" w:hAnsi="Arial" w:cs="Arial"/>
          <w:bCs/>
          <w:sz w:val="20"/>
          <w:lang w:val="en-GB"/>
        </w:rPr>
      </w:pPr>
    </w:p>
    <w:p w14:paraId="219ED7F4" w14:textId="77777777" w:rsidR="006A2862" w:rsidRDefault="006A2862" w:rsidP="007E0300">
      <w:pPr>
        <w:spacing w:after="0"/>
        <w:jc w:val="both"/>
        <w:rPr>
          <w:rFonts w:ascii="Arial" w:eastAsia="MS Mincho" w:hAnsi="Arial" w:cs="Arial"/>
          <w:b/>
          <w:bCs/>
          <w:i/>
          <w:sz w:val="20"/>
          <w:lang w:val="en-GB"/>
        </w:rPr>
      </w:pPr>
    </w:p>
    <w:p w14:paraId="65CF7538" w14:textId="49616A6C" w:rsidR="007E0300" w:rsidRPr="00642791" w:rsidRDefault="007E0300" w:rsidP="007E0300">
      <w:pPr>
        <w:spacing w:after="0"/>
        <w:jc w:val="both"/>
        <w:rPr>
          <w:rFonts w:ascii="Arial" w:hAnsi="Arial" w:cs="Arial"/>
          <w:bCs/>
          <w:sz w:val="20"/>
          <w:lang w:val="en-GB"/>
        </w:rPr>
      </w:pPr>
      <w:r w:rsidRPr="00642791">
        <w:rPr>
          <w:rFonts w:ascii="Arial" w:eastAsia="MS Mincho" w:hAnsi="Arial" w:cs="Arial"/>
          <w:b/>
          <w:bCs/>
          <w:i/>
          <w:sz w:val="20"/>
          <w:lang w:val="en-ZA"/>
        </w:rPr>
        <w:t>REPUBLIC OF SERBIA</w:t>
      </w:r>
      <w:r w:rsidRPr="00642791">
        <w:rPr>
          <w:rFonts w:ascii="Arial" w:hAnsi="Arial" w:cs="Arial"/>
          <w:b/>
          <w:bCs/>
          <w:sz w:val="20"/>
          <w:lang w:val="en-GB"/>
        </w:rPr>
        <w:t xml:space="preserve">: </w:t>
      </w:r>
      <w:r w:rsidRPr="00642791">
        <w:rPr>
          <w:rFonts w:ascii="Arial" w:eastAsia="MS Mincho" w:hAnsi="Arial" w:cs="Arial"/>
          <w:bCs/>
          <w:sz w:val="20"/>
          <w:lang w:val="en-GB"/>
        </w:rPr>
        <w:t>Application must be submitted in English</w:t>
      </w:r>
      <w:r w:rsidRPr="00642791">
        <w:rPr>
          <w:rFonts w:ascii="Arial" w:eastAsia="MS Mincho" w:hAnsi="Arial" w:cs="Arial"/>
          <w:b/>
          <w:bCs/>
          <w:sz w:val="20"/>
          <w:lang w:val="en-GB"/>
        </w:rPr>
        <w:t xml:space="preserve"> </w:t>
      </w:r>
      <w:r w:rsidRPr="00642791">
        <w:rPr>
          <w:rFonts w:ascii="Arial" w:eastAsia="MS Mincho" w:hAnsi="Arial" w:cs="Arial"/>
          <w:bCs/>
          <w:sz w:val="20"/>
          <w:lang w:val="en-GB"/>
        </w:rPr>
        <w:t>and Serbian language</w:t>
      </w:r>
      <w:r w:rsidRPr="00642791">
        <w:rPr>
          <w:rFonts w:ascii="Arial" w:eastAsia="MS Mincho" w:hAnsi="Arial" w:cs="Arial"/>
          <w:b/>
          <w:bCs/>
          <w:sz w:val="20"/>
          <w:lang w:val="en-GB"/>
        </w:rPr>
        <w:t xml:space="preserve"> </w:t>
      </w:r>
      <w:r w:rsidRPr="00642791">
        <w:rPr>
          <w:rFonts w:ascii="Arial" w:eastAsia="MS Mincho" w:hAnsi="Arial" w:cs="Arial"/>
          <w:bCs/>
          <w:sz w:val="20"/>
          <w:lang w:val="en-GB"/>
        </w:rPr>
        <w:t xml:space="preserve">online at website: </w:t>
      </w:r>
      <w:hyperlink r:id="rId24" w:history="1">
        <w:r w:rsidRPr="00642791">
          <w:rPr>
            <w:rStyle w:val="Hypertextovodkaz"/>
            <w:rFonts w:ascii="Arial" w:eastAsia="MS Mincho" w:hAnsi="Arial" w:cs="Arial"/>
            <w:bCs/>
            <w:sz w:val="20"/>
            <w:lang w:val="en-GB"/>
          </w:rPr>
          <w:t>www.mpn.gov.rs</w:t>
        </w:r>
      </w:hyperlink>
      <w:r w:rsidRPr="00642791">
        <w:rPr>
          <w:rStyle w:val="Hypertextovodkaz"/>
          <w:rFonts w:ascii="Arial" w:eastAsia="MS Mincho" w:hAnsi="Arial" w:cs="Arial"/>
          <w:bCs/>
          <w:sz w:val="20"/>
          <w:lang w:val="en-GB"/>
        </w:rPr>
        <w:t xml:space="preserve"> </w:t>
      </w:r>
      <w:r w:rsidRPr="00642791">
        <w:rPr>
          <w:rFonts w:ascii="Arial" w:eastAsia="MS Mincho" w:hAnsi="Arial" w:cs="Arial"/>
          <w:bCs/>
          <w:sz w:val="20"/>
          <w:lang w:val="en-GB"/>
        </w:rPr>
        <w:t>The application must include the following information:</w:t>
      </w:r>
    </w:p>
    <w:p w14:paraId="62D0CD6B" w14:textId="77777777" w:rsidR="007E0300" w:rsidRPr="00642791" w:rsidRDefault="007E0300" w:rsidP="007E0300">
      <w:pPr>
        <w:spacing w:after="0"/>
        <w:jc w:val="both"/>
        <w:rPr>
          <w:rFonts w:ascii="Arial" w:eastAsia="MS Mincho" w:hAnsi="Arial" w:cs="Arial"/>
          <w:bCs/>
          <w:sz w:val="20"/>
          <w:lang w:val="en-GB"/>
        </w:rPr>
      </w:pPr>
    </w:p>
    <w:p w14:paraId="7F65672C" w14:textId="77777777" w:rsidR="007E0300" w:rsidRPr="00642791" w:rsidRDefault="007E0300" w:rsidP="007E0300">
      <w:pPr>
        <w:numPr>
          <w:ilvl w:val="0"/>
          <w:numId w:val="2"/>
        </w:numPr>
        <w:spacing w:after="0" w:line="240" w:lineRule="auto"/>
        <w:jc w:val="both"/>
        <w:rPr>
          <w:rFonts w:ascii="Arial" w:eastAsia="MS Mincho" w:hAnsi="Arial" w:cs="Arial"/>
          <w:bCs/>
          <w:sz w:val="20"/>
          <w:lang w:val="en-GB"/>
        </w:rPr>
      </w:pPr>
      <w:r w:rsidRPr="00642791">
        <w:rPr>
          <w:rFonts w:ascii="Arial" w:eastAsia="MS Mincho" w:hAnsi="Arial" w:cs="Arial"/>
          <w:bCs/>
          <w:sz w:val="20"/>
          <w:lang w:val="en-GB"/>
        </w:rPr>
        <w:t>Project description including the objectives and methodological part (3 to 5 A4 pages)</w:t>
      </w:r>
    </w:p>
    <w:p w14:paraId="7033F300" w14:textId="77777777" w:rsidR="007E0300" w:rsidRPr="00642791" w:rsidRDefault="007E0300" w:rsidP="007E0300">
      <w:pPr>
        <w:numPr>
          <w:ilvl w:val="0"/>
          <w:numId w:val="2"/>
        </w:numPr>
        <w:spacing w:after="0" w:line="240" w:lineRule="auto"/>
        <w:jc w:val="both"/>
        <w:rPr>
          <w:rFonts w:ascii="Arial" w:eastAsia="MS Mincho" w:hAnsi="Arial" w:cs="Arial"/>
          <w:bCs/>
          <w:sz w:val="20"/>
          <w:lang w:val="en-GB"/>
        </w:rPr>
      </w:pPr>
      <w:r w:rsidRPr="00642791">
        <w:rPr>
          <w:rFonts w:ascii="Arial" w:eastAsia="MS Mincho" w:hAnsi="Arial" w:cs="Arial"/>
          <w:bCs/>
          <w:sz w:val="20"/>
          <w:lang w:val="en-GB"/>
        </w:rPr>
        <w:t>Brief academic CV for each Serbian project member</w:t>
      </w:r>
    </w:p>
    <w:p w14:paraId="13FE361F" w14:textId="77777777" w:rsidR="007E0300" w:rsidRPr="00642791" w:rsidRDefault="007E0300" w:rsidP="007E0300">
      <w:pPr>
        <w:numPr>
          <w:ilvl w:val="0"/>
          <w:numId w:val="2"/>
        </w:numPr>
        <w:spacing w:after="0" w:line="240" w:lineRule="auto"/>
        <w:jc w:val="both"/>
        <w:rPr>
          <w:rFonts w:ascii="Arial" w:eastAsia="MS Mincho" w:hAnsi="Arial" w:cs="Arial"/>
          <w:bCs/>
          <w:sz w:val="20"/>
          <w:lang w:val="en-GB"/>
        </w:rPr>
      </w:pPr>
      <w:r w:rsidRPr="00642791">
        <w:rPr>
          <w:rFonts w:ascii="Arial" w:eastAsia="MS Mincho" w:hAnsi="Arial" w:cs="Arial"/>
          <w:bCs/>
          <w:sz w:val="20"/>
          <w:lang w:val="en-GB"/>
        </w:rPr>
        <w:t xml:space="preserve">List of relevant publications of the last 5 years </w:t>
      </w:r>
    </w:p>
    <w:p w14:paraId="1A6F0520" w14:textId="77777777" w:rsidR="007E0300" w:rsidRPr="00642791" w:rsidRDefault="007E0300" w:rsidP="007E0300">
      <w:pPr>
        <w:numPr>
          <w:ilvl w:val="0"/>
          <w:numId w:val="2"/>
        </w:numPr>
        <w:spacing w:after="0" w:line="240" w:lineRule="auto"/>
        <w:jc w:val="both"/>
        <w:rPr>
          <w:rFonts w:ascii="Arial" w:eastAsia="MS Mincho" w:hAnsi="Arial" w:cs="Arial"/>
          <w:bCs/>
          <w:sz w:val="20"/>
          <w:lang w:val="en-GB"/>
        </w:rPr>
      </w:pPr>
      <w:r w:rsidRPr="00642791">
        <w:rPr>
          <w:rFonts w:ascii="Arial" w:eastAsia="MS Mincho" w:hAnsi="Arial" w:cs="Arial"/>
          <w:bCs/>
          <w:sz w:val="20"/>
          <w:lang w:val="en-GB"/>
        </w:rPr>
        <w:t>Brief description of the partner institution</w:t>
      </w:r>
    </w:p>
    <w:p w14:paraId="30246981" w14:textId="77777777" w:rsidR="007E0300" w:rsidRPr="00642791" w:rsidRDefault="007E0300" w:rsidP="007E0300">
      <w:pPr>
        <w:numPr>
          <w:ilvl w:val="0"/>
          <w:numId w:val="2"/>
        </w:numPr>
        <w:spacing w:after="0" w:line="240" w:lineRule="auto"/>
        <w:jc w:val="both"/>
        <w:rPr>
          <w:rFonts w:ascii="Arial" w:eastAsia="MS Mincho" w:hAnsi="Arial" w:cs="Arial"/>
          <w:bCs/>
          <w:sz w:val="20"/>
          <w:lang w:val="en-GB"/>
        </w:rPr>
      </w:pPr>
      <w:r w:rsidRPr="00642791">
        <w:rPr>
          <w:rFonts w:ascii="Arial" w:eastAsia="MS Mincho" w:hAnsi="Arial" w:cs="Arial"/>
          <w:bCs/>
          <w:sz w:val="20"/>
          <w:lang w:val="en-GB"/>
        </w:rPr>
        <w:t xml:space="preserve">Short description of the project tasks of </w:t>
      </w:r>
      <w:r w:rsidRPr="00642791">
        <w:rPr>
          <w:rFonts w:ascii="Arial" w:eastAsia="MS Mincho" w:hAnsi="Arial" w:cs="Arial"/>
          <w:b/>
          <w:bCs/>
          <w:sz w:val="20"/>
          <w:lang w:val="en-GB"/>
        </w:rPr>
        <w:t>ALL</w:t>
      </w:r>
      <w:r w:rsidRPr="00642791">
        <w:rPr>
          <w:rFonts w:ascii="Arial" w:eastAsia="MS Mincho" w:hAnsi="Arial" w:cs="Arial"/>
          <w:bCs/>
          <w:sz w:val="20"/>
          <w:lang w:val="en-GB"/>
        </w:rPr>
        <w:t xml:space="preserve"> project members </w:t>
      </w:r>
    </w:p>
    <w:p w14:paraId="7FF03B46" w14:textId="77777777" w:rsidR="007E0300" w:rsidRPr="00642791" w:rsidRDefault="007E0300" w:rsidP="007E0300">
      <w:pPr>
        <w:numPr>
          <w:ilvl w:val="0"/>
          <w:numId w:val="2"/>
        </w:numPr>
        <w:spacing w:after="0" w:line="240" w:lineRule="auto"/>
        <w:jc w:val="both"/>
        <w:rPr>
          <w:rFonts w:ascii="Arial" w:eastAsia="MS Mincho" w:hAnsi="Arial" w:cs="Arial"/>
          <w:bCs/>
          <w:sz w:val="20"/>
          <w:lang w:val="en-GB"/>
        </w:rPr>
      </w:pPr>
      <w:r w:rsidRPr="00642791">
        <w:rPr>
          <w:rFonts w:ascii="Arial" w:eastAsia="MS Mincho" w:hAnsi="Arial" w:cs="Arial"/>
          <w:bCs/>
          <w:sz w:val="20"/>
          <w:lang w:val="en-GB"/>
        </w:rPr>
        <w:t>Expected project results and further cooperation perspective</w:t>
      </w:r>
    </w:p>
    <w:p w14:paraId="3E1EDC39" w14:textId="77777777" w:rsidR="00DF05C6" w:rsidRPr="00247FC6" w:rsidRDefault="00DF05C6" w:rsidP="00DF05C6">
      <w:pPr>
        <w:spacing w:after="0"/>
        <w:jc w:val="both"/>
        <w:rPr>
          <w:rFonts w:ascii="Arial" w:eastAsia="MS Mincho" w:hAnsi="Arial" w:cs="Arial"/>
          <w:bCs/>
          <w:sz w:val="20"/>
          <w:lang w:val="en-GB" w:eastAsia="ja-JP"/>
        </w:rPr>
      </w:pPr>
    </w:p>
    <w:p w14:paraId="40F350D9" w14:textId="77777777" w:rsidR="00DF05C6" w:rsidRPr="00247FC6" w:rsidRDefault="00DF05C6" w:rsidP="00DF05C6">
      <w:pPr>
        <w:spacing w:after="0"/>
        <w:jc w:val="both"/>
        <w:rPr>
          <w:rFonts w:ascii="Arial" w:hAnsi="Arial" w:cs="Arial"/>
          <w:bCs/>
          <w:sz w:val="20"/>
          <w:lang w:val="en-GB"/>
        </w:rPr>
      </w:pPr>
      <w:r w:rsidRPr="00247FC6">
        <w:rPr>
          <w:rFonts w:ascii="Arial" w:eastAsia="MS Mincho" w:hAnsi="Arial" w:cs="Arial"/>
          <w:b/>
          <w:bCs/>
          <w:i/>
          <w:sz w:val="20"/>
          <w:lang w:val="en-ZA"/>
        </w:rPr>
        <w:t>SLOVAK REPUBLIC</w:t>
      </w:r>
      <w:r w:rsidRPr="00247FC6">
        <w:rPr>
          <w:rFonts w:ascii="Arial" w:hAnsi="Arial" w:cs="Arial"/>
          <w:b/>
          <w:bCs/>
          <w:sz w:val="20"/>
          <w:lang w:val="en-GB"/>
        </w:rPr>
        <w:t>:</w:t>
      </w:r>
      <w:r w:rsidRPr="00247FC6">
        <w:rPr>
          <w:rFonts w:ascii="Arial" w:hAnsi="Arial" w:cs="Arial"/>
          <w:bCs/>
          <w:sz w:val="20"/>
          <w:lang w:val="en-GB"/>
        </w:rPr>
        <w:t xml:space="preserve"> </w:t>
      </w:r>
      <w:r w:rsidRPr="00247FC6">
        <w:rPr>
          <w:rFonts w:ascii="Arial" w:eastAsia="MS Mincho" w:hAnsi="Arial" w:cs="Arial"/>
          <w:b/>
          <w:bCs/>
          <w:i/>
          <w:sz w:val="20"/>
          <w:lang w:val="en-ZA"/>
        </w:rPr>
        <w:t xml:space="preserve"> </w:t>
      </w:r>
      <w:r w:rsidRPr="00247FC6">
        <w:rPr>
          <w:rFonts w:ascii="Arial" w:eastAsia="MS Mincho" w:hAnsi="Arial" w:cs="Arial"/>
          <w:bCs/>
          <w:sz w:val="20"/>
          <w:lang w:val="en-GB"/>
        </w:rPr>
        <w:t xml:space="preserve">the </w:t>
      </w:r>
      <w:r w:rsidRPr="00247FC6">
        <w:rPr>
          <w:rFonts w:ascii="Arial" w:eastAsia="MS Mincho" w:hAnsi="Arial" w:cs="Arial"/>
          <w:bCs/>
          <w:sz w:val="20"/>
          <w:u w:val="single"/>
          <w:lang w:val="en-GB"/>
        </w:rPr>
        <w:t>entire application for the research and development support project</w:t>
      </w:r>
      <w:r w:rsidRPr="00247FC6">
        <w:rPr>
          <w:rFonts w:ascii="Arial" w:eastAsia="MS Mincho" w:hAnsi="Arial" w:cs="Arial"/>
          <w:bCs/>
          <w:sz w:val="20"/>
          <w:lang w:val="en-GB"/>
        </w:rPr>
        <w:t xml:space="preserve"> must be submitted in </w:t>
      </w:r>
      <w:r w:rsidRPr="00247FC6">
        <w:rPr>
          <w:rFonts w:ascii="Arial" w:eastAsia="MS Mincho" w:hAnsi="Arial" w:cs="Arial"/>
          <w:bCs/>
          <w:sz w:val="20"/>
          <w:u w:val="single"/>
          <w:lang w:val="en-GB"/>
        </w:rPr>
        <w:t>Slovak and English</w:t>
      </w:r>
      <w:r w:rsidRPr="00247FC6">
        <w:rPr>
          <w:rFonts w:ascii="Arial" w:eastAsia="MS Mincho" w:hAnsi="Arial" w:cs="Arial"/>
          <w:b/>
          <w:bCs/>
          <w:sz w:val="20"/>
          <w:lang w:val="en-GB"/>
        </w:rPr>
        <w:t xml:space="preserve"> </w:t>
      </w:r>
      <w:r w:rsidRPr="00247FC6">
        <w:rPr>
          <w:rFonts w:ascii="Arial" w:eastAsia="MS Mincho" w:hAnsi="Arial" w:cs="Arial"/>
          <w:bCs/>
          <w:sz w:val="20"/>
          <w:lang w:val="en-GB"/>
        </w:rPr>
        <w:t xml:space="preserve">online at </w:t>
      </w:r>
      <w:hyperlink r:id="rId25" w:history="1">
        <w:r w:rsidRPr="00247FC6">
          <w:rPr>
            <w:rStyle w:val="Hypertextovodkaz"/>
            <w:rFonts w:ascii="Arial" w:eastAsia="MS Mincho" w:hAnsi="Arial" w:cs="Arial"/>
            <w:bCs/>
            <w:sz w:val="20"/>
            <w:lang w:val="en-GB"/>
          </w:rPr>
          <w:t>www.apvv.sk</w:t>
        </w:r>
      </w:hyperlink>
      <w:r w:rsidRPr="00247FC6">
        <w:rPr>
          <w:rFonts w:ascii="Arial" w:eastAsia="MS Mincho" w:hAnsi="Arial" w:cs="Arial"/>
          <w:bCs/>
          <w:sz w:val="20"/>
          <w:lang w:val="en-GB"/>
        </w:rPr>
        <w:t xml:space="preserve"> </w:t>
      </w:r>
      <w:r w:rsidRPr="00247FC6">
        <w:rPr>
          <w:rFonts w:ascii="Arial" w:eastAsia="MS Mincho" w:hAnsi="Arial" w:cs="Arial"/>
          <w:bCs/>
          <w:sz w:val="20"/>
          <w:lang w:val="en-US"/>
        </w:rPr>
        <w:t xml:space="preserve">until call deadline. </w:t>
      </w:r>
      <w:r w:rsidRPr="00247FC6">
        <w:rPr>
          <w:rFonts w:ascii="Arial" w:eastAsia="MS Mincho" w:hAnsi="Arial" w:cs="Arial"/>
          <w:bCs/>
          <w:sz w:val="20"/>
          <w:lang w:val="en-GB"/>
        </w:rPr>
        <w:t>The application must include the following information:</w:t>
      </w:r>
    </w:p>
    <w:p w14:paraId="51715C03" w14:textId="77777777" w:rsidR="00DF05C6" w:rsidRPr="00247FC6" w:rsidRDefault="00DF05C6" w:rsidP="00DF05C6">
      <w:pPr>
        <w:numPr>
          <w:ilvl w:val="0"/>
          <w:numId w:val="1"/>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 xml:space="preserve">Brief academic information </w:t>
      </w:r>
      <w:r w:rsidRPr="00247FC6">
        <w:rPr>
          <w:rFonts w:ascii="Arial" w:eastAsia="MS Mincho" w:hAnsi="Arial" w:cs="Arial"/>
          <w:b/>
          <w:bCs/>
          <w:sz w:val="20"/>
          <w:lang w:val="en-GB"/>
        </w:rPr>
        <w:t>for Slovak</w:t>
      </w:r>
      <w:r w:rsidRPr="00247FC6">
        <w:rPr>
          <w:rFonts w:ascii="Arial" w:eastAsia="MS Mincho" w:hAnsi="Arial" w:cs="Arial"/>
          <w:bCs/>
          <w:sz w:val="20"/>
          <w:lang w:val="en-GB"/>
        </w:rPr>
        <w:t xml:space="preserve"> </w:t>
      </w:r>
      <w:r w:rsidRPr="00247FC6">
        <w:rPr>
          <w:rFonts w:ascii="Arial" w:eastAsia="MS Mincho" w:hAnsi="Arial" w:cs="Arial"/>
          <w:b/>
          <w:bCs/>
          <w:sz w:val="20"/>
          <w:lang w:val="en-GB"/>
        </w:rPr>
        <w:t>PI</w:t>
      </w:r>
      <w:r w:rsidRPr="00247FC6">
        <w:rPr>
          <w:rFonts w:ascii="Arial" w:eastAsia="MS Mincho" w:hAnsi="Arial" w:cs="Arial"/>
          <w:bCs/>
          <w:sz w:val="20"/>
          <w:lang w:val="en-GB"/>
        </w:rPr>
        <w:t xml:space="preserve"> and list of other project members </w:t>
      </w:r>
    </w:p>
    <w:p w14:paraId="04E3CE5D" w14:textId="77777777" w:rsidR="00DF05C6" w:rsidRPr="00247FC6" w:rsidRDefault="00DF05C6" w:rsidP="00DF05C6">
      <w:pPr>
        <w:numPr>
          <w:ilvl w:val="0"/>
          <w:numId w:val="1"/>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 xml:space="preserve">List of relevant </w:t>
      </w:r>
      <w:r w:rsidRPr="00247FC6">
        <w:rPr>
          <w:rFonts w:ascii="Arial" w:eastAsia="MS Mincho" w:hAnsi="Arial" w:cs="Arial"/>
          <w:b/>
          <w:bCs/>
          <w:sz w:val="20"/>
          <w:lang w:val="en-GB"/>
        </w:rPr>
        <w:t>Slovak PI</w:t>
      </w:r>
      <w:r w:rsidRPr="00247FC6">
        <w:rPr>
          <w:rFonts w:ascii="Arial" w:eastAsia="MS Mincho" w:hAnsi="Arial" w:cs="Arial"/>
          <w:bCs/>
          <w:sz w:val="20"/>
          <w:lang w:val="en-GB"/>
        </w:rPr>
        <w:t xml:space="preserve"> publications or important research results of the last 5 years </w:t>
      </w:r>
    </w:p>
    <w:p w14:paraId="32706F26" w14:textId="77777777" w:rsidR="00DF05C6" w:rsidRPr="00247FC6" w:rsidRDefault="00DF05C6" w:rsidP="00DF05C6">
      <w:pPr>
        <w:numPr>
          <w:ilvl w:val="0"/>
          <w:numId w:val="1"/>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Project description including the methodological part (3 to 5 A4 pages)</w:t>
      </w:r>
    </w:p>
    <w:p w14:paraId="1E64C279" w14:textId="77777777" w:rsidR="00DF05C6" w:rsidRPr="00247FC6" w:rsidRDefault="00DF05C6" w:rsidP="00DF05C6">
      <w:pPr>
        <w:numPr>
          <w:ilvl w:val="0"/>
          <w:numId w:val="1"/>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Brief description of the partner institutions</w:t>
      </w:r>
    </w:p>
    <w:p w14:paraId="1A85623E" w14:textId="77777777" w:rsidR="00DF05C6" w:rsidRPr="00247FC6" w:rsidRDefault="00DF05C6" w:rsidP="00DF05C6">
      <w:pPr>
        <w:numPr>
          <w:ilvl w:val="0"/>
          <w:numId w:val="1"/>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 xml:space="preserve">Short description of the project tasks of </w:t>
      </w:r>
      <w:r w:rsidRPr="00247FC6">
        <w:rPr>
          <w:rFonts w:ascii="Arial" w:eastAsia="MS Mincho" w:hAnsi="Arial" w:cs="Arial"/>
          <w:b/>
          <w:bCs/>
          <w:sz w:val="20"/>
          <w:lang w:val="en-GB"/>
        </w:rPr>
        <w:t>ALL</w:t>
      </w:r>
      <w:r w:rsidRPr="00247FC6">
        <w:rPr>
          <w:rFonts w:ascii="Arial" w:eastAsia="MS Mincho" w:hAnsi="Arial" w:cs="Arial"/>
          <w:bCs/>
          <w:sz w:val="20"/>
          <w:lang w:val="en-GB"/>
        </w:rPr>
        <w:t xml:space="preserve"> project members  </w:t>
      </w:r>
    </w:p>
    <w:p w14:paraId="0A16A68A" w14:textId="77777777" w:rsidR="00DF05C6" w:rsidRPr="00247FC6" w:rsidRDefault="00DF05C6" w:rsidP="00DF05C6">
      <w:pPr>
        <w:numPr>
          <w:ilvl w:val="0"/>
          <w:numId w:val="1"/>
        </w:numPr>
        <w:spacing w:after="0" w:line="240" w:lineRule="auto"/>
        <w:jc w:val="both"/>
        <w:rPr>
          <w:rFonts w:ascii="Arial" w:eastAsia="MS Mincho" w:hAnsi="Arial" w:cs="Arial"/>
          <w:bCs/>
          <w:sz w:val="20"/>
          <w:lang w:val="en-GB"/>
        </w:rPr>
      </w:pPr>
      <w:r w:rsidRPr="00247FC6">
        <w:rPr>
          <w:rFonts w:ascii="Arial" w:eastAsia="MS Mincho" w:hAnsi="Arial" w:cs="Arial"/>
          <w:bCs/>
          <w:sz w:val="20"/>
          <w:lang w:val="en-GB"/>
        </w:rPr>
        <w:t>Further cooperation perspective</w:t>
      </w:r>
    </w:p>
    <w:p w14:paraId="21FFB096" w14:textId="77777777" w:rsidR="00DF05C6" w:rsidRPr="00247FC6" w:rsidRDefault="00DF05C6" w:rsidP="006864F5">
      <w:pPr>
        <w:spacing w:after="0"/>
        <w:jc w:val="both"/>
        <w:rPr>
          <w:rFonts w:ascii="Arial" w:eastAsia="MS Mincho" w:hAnsi="Arial" w:cs="Arial"/>
          <w:bCs/>
          <w:sz w:val="20"/>
          <w:lang w:val="en-GB"/>
        </w:rPr>
      </w:pPr>
    </w:p>
    <w:p w14:paraId="692623A9" w14:textId="77777777" w:rsidR="006864F5" w:rsidRPr="00247FC6" w:rsidRDefault="006864F5" w:rsidP="006864F5">
      <w:pPr>
        <w:spacing w:after="0"/>
        <w:jc w:val="both"/>
        <w:rPr>
          <w:rFonts w:ascii="Arial" w:eastAsia="MS Mincho" w:hAnsi="Arial" w:cs="Arial"/>
          <w:bCs/>
          <w:sz w:val="20"/>
          <w:lang w:val="en-GB"/>
        </w:rPr>
      </w:pPr>
    </w:p>
    <w:p w14:paraId="7732FAEF" w14:textId="77777777" w:rsidR="00DF05C6" w:rsidRPr="00247FC6" w:rsidRDefault="00130817" w:rsidP="00DF05C6">
      <w:pPr>
        <w:spacing w:after="0"/>
        <w:jc w:val="both"/>
        <w:rPr>
          <w:rFonts w:ascii="Arial" w:eastAsia="MS Mincho" w:hAnsi="Arial" w:cs="Arial"/>
          <w:b/>
          <w:bCs/>
          <w:iCs/>
          <w:sz w:val="20"/>
          <w:u w:val="single"/>
          <w:lang w:val="en-ZA"/>
        </w:rPr>
      </w:pPr>
      <w:r>
        <w:rPr>
          <w:rFonts w:ascii="Arial" w:eastAsia="MS Mincho" w:hAnsi="Arial" w:cs="Arial"/>
          <w:b/>
          <w:bCs/>
          <w:iCs/>
          <w:sz w:val="20"/>
          <w:u w:val="single"/>
          <w:lang w:val="en-ZA"/>
        </w:rPr>
        <w:t>Funding</w:t>
      </w:r>
    </w:p>
    <w:p w14:paraId="79D19C48" w14:textId="77777777" w:rsidR="00DF05C6" w:rsidRPr="00247FC6" w:rsidRDefault="00DF05C6" w:rsidP="00DF05C6">
      <w:pPr>
        <w:spacing w:after="0"/>
        <w:jc w:val="both"/>
        <w:rPr>
          <w:rFonts w:ascii="Arial" w:eastAsia="MS Mincho" w:hAnsi="Arial" w:cs="Arial"/>
          <w:b/>
          <w:bCs/>
          <w:iCs/>
          <w:sz w:val="20"/>
          <w:u w:val="single"/>
          <w:lang w:val="en-ZA"/>
        </w:rPr>
      </w:pPr>
    </w:p>
    <w:p w14:paraId="796560ED" w14:textId="77777777" w:rsidR="00DF05C6" w:rsidRPr="00247FC6" w:rsidRDefault="00DF05C6" w:rsidP="00DF05C6">
      <w:pPr>
        <w:tabs>
          <w:tab w:val="num" w:pos="360"/>
        </w:tabs>
        <w:spacing w:after="0"/>
        <w:jc w:val="both"/>
        <w:rPr>
          <w:rFonts w:ascii="Arial" w:eastAsia="MS Mincho" w:hAnsi="Arial" w:cs="Arial"/>
          <w:bCs/>
          <w:sz w:val="20"/>
          <w:lang w:val="en-ZA"/>
        </w:rPr>
      </w:pPr>
      <w:r w:rsidRPr="00247FC6">
        <w:rPr>
          <w:rFonts w:ascii="Arial" w:eastAsia="MS Mincho" w:hAnsi="Arial" w:cs="Arial"/>
          <w:bCs/>
          <w:sz w:val="20"/>
          <w:lang w:val="en-ZA"/>
        </w:rPr>
        <w:t xml:space="preserve">The purpose of this call is to support the mobility of researchers among the participating countries to carry out joint research projects. In this regard, funding will be made available for visits and exchanges of scientists conducting joint research. </w:t>
      </w:r>
    </w:p>
    <w:p w14:paraId="41445E28" w14:textId="77777777" w:rsidR="00DF05C6" w:rsidRPr="00247FC6" w:rsidRDefault="00DF05C6" w:rsidP="00DF05C6">
      <w:pPr>
        <w:tabs>
          <w:tab w:val="num" w:pos="360"/>
        </w:tabs>
        <w:spacing w:after="0"/>
        <w:jc w:val="both"/>
        <w:rPr>
          <w:rFonts w:ascii="Arial" w:eastAsia="MS Mincho" w:hAnsi="Arial" w:cs="Arial"/>
          <w:bCs/>
          <w:sz w:val="20"/>
          <w:lang w:val="en-ZA"/>
        </w:rPr>
      </w:pPr>
    </w:p>
    <w:p w14:paraId="76DCFA52" w14:textId="77777777" w:rsidR="00DF05C6" w:rsidRPr="00247FC6" w:rsidRDefault="00DF05C6" w:rsidP="00DF05C6">
      <w:pPr>
        <w:tabs>
          <w:tab w:val="num" w:pos="360"/>
        </w:tabs>
        <w:spacing w:after="0"/>
        <w:jc w:val="both"/>
        <w:rPr>
          <w:rFonts w:ascii="Arial" w:eastAsia="MS Mincho" w:hAnsi="Arial" w:cs="Arial"/>
          <w:bCs/>
          <w:sz w:val="20"/>
          <w:lang w:val="en-ZA"/>
        </w:rPr>
      </w:pPr>
      <w:r w:rsidRPr="00247FC6">
        <w:rPr>
          <w:rFonts w:ascii="Arial" w:eastAsia="MS Mincho" w:hAnsi="Arial" w:cs="Arial"/>
          <w:bCs/>
          <w:sz w:val="20"/>
          <w:lang w:val="en-ZA"/>
        </w:rPr>
        <w:t>The sending state will cover the travel expenses as well as the accommodation costs and insurance of its own researchers.</w:t>
      </w:r>
    </w:p>
    <w:p w14:paraId="167C1B2C" w14:textId="77777777" w:rsidR="00DF05C6" w:rsidRPr="00247FC6" w:rsidRDefault="00DF05C6" w:rsidP="00DF05C6">
      <w:pPr>
        <w:spacing w:after="0"/>
        <w:jc w:val="both"/>
        <w:rPr>
          <w:rFonts w:ascii="Arial" w:eastAsia="MS Mincho" w:hAnsi="Arial" w:cs="Arial"/>
          <w:bCs/>
          <w:sz w:val="20"/>
          <w:lang w:val="en-ZA"/>
        </w:rPr>
      </w:pPr>
    </w:p>
    <w:p w14:paraId="322B125E" w14:textId="77777777" w:rsidR="00DF05C6" w:rsidRPr="00247FC6" w:rsidRDefault="00DF05C6" w:rsidP="00DF05C6">
      <w:pPr>
        <w:spacing w:after="0"/>
        <w:jc w:val="both"/>
        <w:rPr>
          <w:rFonts w:ascii="Arial" w:eastAsia="MS Mincho" w:hAnsi="Arial" w:cs="Arial"/>
          <w:bCs/>
          <w:sz w:val="20"/>
          <w:lang w:val="en-ZA"/>
        </w:rPr>
      </w:pPr>
      <w:r w:rsidRPr="00247FC6">
        <w:rPr>
          <w:rFonts w:ascii="Arial" w:eastAsia="MS Mincho" w:hAnsi="Arial" w:cs="Arial"/>
          <w:bCs/>
          <w:sz w:val="20"/>
          <w:lang w:val="en-ZA"/>
        </w:rPr>
        <w:t xml:space="preserve">In </w:t>
      </w:r>
      <w:r w:rsidRPr="00247FC6">
        <w:rPr>
          <w:rFonts w:ascii="Arial" w:eastAsia="MS Mincho" w:hAnsi="Arial" w:cs="Arial"/>
          <w:bCs/>
          <w:sz w:val="20"/>
          <w:u w:val="single"/>
          <w:lang w:val="en-ZA"/>
        </w:rPr>
        <w:t>Austria</w:t>
      </w:r>
      <w:r w:rsidRPr="00247FC6">
        <w:rPr>
          <w:rFonts w:ascii="Arial" w:eastAsia="MS Mincho" w:hAnsi="Arial" w:cs="Arial"/>
          <w:bCs/>
          <w:sz w:val="20"/>
          <w:lang w:val="en-ZA"/>
        </w:rPr>
        <w:t xml:space="preserve"> in well-justified cases EUR </w:t>
      </w:r>
      <w:proofErr w:type="gramStart"/>
      <w:r w:rsidR="00CF3B41">
        <w:rPr>
          <w:rFonts w:ascii="Arial" w:eastAsia="MS Mincho" w:hAnsi="Arial" w:cs="Arial"/>
          <w:bCs/>
          <w:sz w:val="20"/>
          <w:lang w:val="en-ZA"/>
        </w:rPr>
        <w:t>3</w:t>
      </w:r>
      <w:r w:rsidRPr="00247FC6">
        <w:rPr>
          <w:rFonts w:ascii="Arial" w:eastAsia="MS Mincho" w:hAnsi="Arial" w:cs="Arial"/>
          <w:bCs/>
          <w:sz w:val="20"/>
          <w:lang w:val="en-ZA"/>
        </w:rPr>
        <w:t>,000.-</w:t>
      </w:r>
      <w:proofErr w:type="gramEnd"/>
      <w:r w:rsidRPr="00247FC6">
        <w:rPr>
          <w:rFonts w:ascii="Arial" w:eastAsia="MS Mincho" w:hAnsi="Arial" w:cs="Arial"/>
          <w:bCs/>
          <w:sz w:val="20"/>
          <w:lang w:val="en-ZA"/>
        </w:rPr>
        <w:t xml:space="preserve"> per project may be applied for material and/or other costs. </w:t>
      </w:r>
    </w:p>
    <w:p w14:paraId="396C8082" w14:textId="77777777" w:rsidR="00DF05C6" w:rsidRPr="00247FC6" w:rsidRDefault="00FA4E15" w:rsidP="00DF05C6">
      <w:pPr>
        <w:spacing w:after="0"/>
        <w:jc w:val="both"/>
        <w:rPr>
          <w:rFonts w:ascii="Arial" w:eastAsia="MS Mincho" w:hAnsi="Arial" w:cs="Arial"/>
          <w:bCs/>
          <w:sz w:val="20"/>
          <w:lang w:val="en-ZA"/>
        </w:rPr>
      </w:pPr>
      <w:r w:rsidRPr="00247FC6">
        <w:rPr>
          <w:rFonts w:ascii="Arial" w:eastAsia="MS Mincho" w:hAnsi="Arial" w:cs="Arial"/>
          <w:bCs/>
          <w:sz w:val="20"/>
          <w:lang w:val="en-ZA"/>
        </w:rPr>
        <w:t xml:space="preserve">In </w:t>
      </w:r>
      <w:r w:rsidR="006864F5" w:rsidRPr="00247FC6">
        <w:rPr>
          <w:rFonts w:ascii="Arial" w:eastAsia="MS Mincho" w:hAnsi="Arial" w:cs="Arial"/>
          <w:bCs/>
          <w:sz w:val="20"/>
          <w:lang w:val="en-ZA"/>
        </w:rPr>
        <w:t xml:space="preserve">the </w:t>
      </w:r>
      <w:r w:rsidR="006864F5" w:rsidRPr="00247FC6">
        <w:rPr>
          <w:rFonts w:ascii="Arial" w:eastAsia="MS Mincho" w:hAnsi="Arial" w:cs="Arial"/>
          <w:bCs/>
          <w:sz w:val="20"/>
          <w:u w:val="single"/>
          <w:lang w:val="en-ZA"/>
        </w:rPr>
        <w:t>Slovak Republic</w:t>
      </w:r>
      <w:r w:rsidR="006864F5" w:rsidRPr="00247FC6">
        <w:rPr>
          <w:rFonts w:ascii="Arial" w:eastAsia="MS Mincho" w:hAnsi="Arial" w:cs="Arial"/>
          <w:bCs/>
          <w:sz w:val="20"/>
          <w:lang w:val="en-ZA"/>
        </w:rPr>
        <w:t xml:space="preserve"> </w:t>
      </w:r>
      <w:r w:rsidRPr="00247FC6">
        <w:rPr>
          <w:rFonts w:ascii="Arial" w:eastAsia="MS Mincho" w:hAnsi="Arial" w:cs="Arial"/>
          <w:bCs/>
          <w:sz w:val="20"/>
          <w:lang w:val="en-ZA"/>
        </w:rPr>
        <w:t xml:space="preserve">other costs associated with the project </w:t>
      </w:r>
      <w:r w:rsidR="006864F5" w:rsidRPr="00247FC6">
        <w:rPr>
          <w:rFonts w:ascii="Arial" w:eastAsia="MS Mincho" w:hAnsi="Arial" w:cs="Arial"/>
          <w:bCs/>
          <w:sz w:val="20"/>
          <w:lang w:val="en-ZA"/>
        </w:rPr>
        <w:t xml:space="preserve">provided by the Agency in each financial year can be </w:t>
      </w:r>
      <w:r w:rsidRPr="00247FC6">
        <w:rPr>
          <w:rFonts w:ascii="Arial" w:eastAsia="MS Mincho" w:hAnsi="Arial" w:cs="Arial"/>
          <w:bCs/>
          <w:sz w:val="20"/>
          <w:lang w:val="en-ZA"/>
        </w:rPr>
        <w:t>set at a minimum of EUR 100, while not exceeding 20% of the total project costs.</w:t>
      </w:r>
    </w:p>
    <w:p w14:paraId="128AC555" w14:textId="77777777" w:rsidR="00A175EE" w:rsidRPr="00247FC6" w:rsidRDefault="00A175EE" w:rsidP="00A175EE">
      <w:pPr>
        <w:spacing w:after="0"/>
        <w:jc w:val="both"/>
        <w:rPr>
          <w:rFonts w:ascii="Arial" w:eastAsia="MS Mincho" w:hAnsi="Arial" w:cs="Arial"/>
          <w:bCs/>
          <w:sz w:val="20"/>
          <w:lang w:val="en-GB"/>
        </w:rPr>
      </w:pPr>
    </w:p>
    <w:p w14:paraId="70C11A01" w14:textId="77777777" w:rsidR="00A175EE" w:rsidRPr="00247FC6" w:rsidRDefault="00A175EE" w:rsidP="00A175EE">
      <w:pPr>
        <w:spacing w:after="0"/>
        <w:jc w:val="both"/>
        <w:rPr>
          <w:rFonts w:ascii="Arial" w:eastAsia="MS Mincho" w:hAnsi="Arial" w:cs="Arial"/>
          <w:bCs/>
          <w:sz w:val="20"/>
          <w:lang w:val="en-GB"/>
        </w:rPr>
      </w:pPr>
    </w:p>
    <w:p w14:paraId="3B0F872F" w14:textId="77777777" w:rsidR="00DF05C6" w:rsidRPr="00247FC6" w:rsidRDefault="00DF05C6" w:rsidP="00DF05C6">
      <w:pPr>
        <w:spacing w:after="0"/>
        <w:jc w:val="both"/>
        <w:rPr>
          <w:rFonts w:ascii="Arial" w:eastAsia="Calibri" w:hAnsi="Arial" w:cs="Arial"/>
          <w:b/>
          <w:sz w:val="20"/>
          <w:u w:val="single"/>
          <w:lang w:val="en-US"/>
        </w:rPr>
      </w:pPr>
      <w:r w:rsidRPr="00247FC6">
        <w:rPr>
          <w:rFonts w:ascii="Arial" w:eastAsia="Calibri" w:hAnsi="Arial" w:cs="Arial"/>
          <w:b/>
          <w:sz w:val="20"/>
          <w:u w:val="single"/>
          <w:lang w:val="en-US"/>
        </w:rPr>
        <w:t>Funding Modalities</w:t>
      </w:r>
    </w:p>
    <w:p w14:paraId="5DC1E26D" w14:textId="77777777" w:rsidR="00DF05C6" w:rsidRPr="00247FC6" w:rsidRDefault="00DF05C6" w:rsidP="00DF05C6">
      <w:pPr>
        <w:spacing w:after="0"/>
        <w:jc w:val="both"/>
        <w:rPr>
          <w:rFonts w:ascii="Arial" w:eastAsia="Calibri" w:hAnsi="Arial" w:cs="Arial"/>
          <w:sz w:val="20"/>
          <w:lang w:val="en-US"/>
        </w:rPr>
      </w:pPr>
    </w:p>
    <w:p w14:paraId="72184CF5" w14:textId="77777777" w:rsidR="00DF05C6" w:rsidRPr="00247FC6" w:rsidRDefault="00DF05C6" w:rsidP="00DF05C6">
      <w:pPr>
        <w:spacing w:after="0"/>
        <w:jc w:val="both"/>
        <w:rPr>
          <w:rFonts w:ascii="Arial" w:eastAsia="Calibri" w:hAnsi="Arial" w:cs="Arial"/>
          <w:sz w:val="20"/>
          <w:lang w:val="en-ZA"/>
        </w:rPr>
      </w:pPr>
      <w:r w:rsidRPr="00247FC6">
        <w:rPr>
          <w:rFonts w:ascii="Arial" w:eastAsia="Calibri" w:hAnsi="Arial" w:cs="Arial"/>
          <w:sz w:val="20"/>
          <w:lang w:val="en-US"/>
        </w:rPr>
        <w:t xml:space="preserve">Funding will be available for a maximum of two years for </w:t>
      </w:r>
      <w:r w:rsidRPr="00247FC6">
        <w:rPr>
          <w:rFonts w:ascii="Arial" w:eastAsia="Calibri" w:hAnsi="Arial" w:cs="Arial"/>
          <w:b/>
          <w:sz w:val="20"/>
          <w:lang w:val="en-US"/>
        </w:rPr>
        <w:t>collaborative research projects</w:t>
      </w:r>
      <w:r w:rsidRPr="00247FC6">
        <w:rPr>
          <w:rFonts w:ascii="Arial" w:eastAsia="Calibri" w:hAnsi="Arial" w:cs="Arial"/>
          <w:sz w:val="20"/>
          <w:lang w:val="en-US"/>
        </w:rPr>
        <w:t xml:space="preserve"> jointly developed and completed by researchers from a </w:t>
      </w:r>
      <w:r w:rsidRPr="00247FC6">
        <w:rPr>
          <w:rFonts w:ascii="Arial" w:eastAsia="Calibri" w:hAnsi="Arial" w:cs="Arial"/>
          <w:b/>
          <w:sz w:val="20"/>
          <w:lang w:val="en-US"/>
        </w:rPr>
        <w:t>minimum of 3 participating countries</w:t>
      </w:r>
      <w:r w:rsidRPr="00247FC6">
        <w:rPr>
          <w:rFonts w:ascii="Arial" w:eastAsia="Calibri" w:hAnsi="Arial" w:cs="Arial"/>
          <w:sz w:val="20"/>
          <w:lang w:val="en-US"/>
        </w:rPr>
        <w:t>.</w:t>
      </w:r>
      <w:r w:rsidRPr="00247FC6">
        <w:rPr>
          <w:rFonts w:ascii="Arial" w:eastAsia="Calibri" w:hAnsi="Arial" w:cs="Arial"/>
          <w:sz w:val="20"/>
          <w:lang w:val="en-ZA"/>
        </w:rPr>
        <w:t xml:space="preserve"> </w:t>
      </w:r>
    </w:p>
    <w:p w14:paraId="294D3948" w14:textId="77777777" w:rsidR="00DF05C6" w:rsidRPr="00247FC6" w:rsidRDefault="00DF05C6" w:rsidP="00DF05C6">
      <w:pPr>
        <w:spacing w:after="0"/>
        <w:jc w:val="both"/>
        <w:rPr>
          <w:rFonts w:ascii="Arial" w:eastAsia="Calibri" w:hAnsi="Arial" w:cs="Arial"/>
          <w:sz w:val="20"/>
          <w:lang w:val="en-ZA"/>
        </w:rPr>
      </w:pPr>
    </w:p>
    <w:p w14:paraId="129B56C0" w14:textId="77777777" w:rsidR="00DF05C6" w:rsidRPr="00247FC6" w:rsidRDefault="00DF05C6" w:rsidP="00DF05C6">
      <w:pPr>
        <w:autoSpaceDE w:val="0"/>
        <w:autoSpaceDN w:val="0"/>
        <w:spacing w:after="0"/>
        <w:jc w:val="both"/>
        <w:rPr>
          <w:rFonts w:ascii="Arial" w:eastAsia="Calibri" w:hAnsi="Arial" w:cs="Arial"/>
          <w:bCs/>
          <w:iCs/>
          <w:sz w:val="20"/>
          <w:lang w:val="en-ZA" w:eastAsia="en-ZA"/>
        </w:rPr>
      </w:pPr>
      <w:r w:rsidRPr="00247FC6">
        <w:rPr>
          <w:rFonts w:ascii="Arial" w:eastAsia="Calibri" w:hAnsi="Arial" w:cs="Arial"/>
          <w:bCs/>
          <w:iCs/>
          <w:sz w:val="20"/>
          <w:lang w:val="en-ZA" w:eastAsia="en-ZA"/>
        </w:rPr>
        <w:t>Funding will be provided for activities within the scope of these guidelines only.</w:t>
      </w:r>
    </w:p>
    <w:p w14:paraId="6C5BC430" w14:textId="77777777" w:rsidR="00DF05C6" w:rsidRPr="00247FC6" w:rsidRDefault="00DF05C6" w:rsidP="00DF05C6">
      <w:pPr>
        <w:spacing w:after="0"/>
        <w:jc w:val="both"/>
        <w:rPr>
          <w:rFonts w:ascii="Arial" w:eastAsia="MS Mincho" w:hAnsi="Arial" w:cs="Arial"/>
          <w:bCs/>
          <w:i/>
          <w:iCs/>
          <w:sz w:val="20"/>
          <w:lang w:val="en-ZA"/>
        </w:rPr>
      </w:pPr>
    </w:p>
    <w:p w14:paraId="1782475F" w14:textId="77777777" w:rsidR="00DF05C6" w:rsidRPr="00247FC6" w:rsidRDefault="00DF05C6" w:rsidP="00DF05C6">
      <w:pPr>
        <w:spacing w:after="0"/>
        <w:jc w:val="both"/>
        <w:rPr>
          <w:rFonts w:ascii="Arial" w:eastAsia="MS Mincho" w:hAnsi="Arial" w:cs="Arial"/>
          <w:b/>
          <w:bCs/>
          <w:i/>
          <w:sz w:val="16"/>
          <w:szCs w:val="16"/>
          <w:lang w:val="en-ZA"/>
        </w:rPr>
      </w:pPr>
      <w:r w:rsidRPr="00247FC6">
        <w:rPr>
          <w:rFonts w:ascii="Arial" w:eastAsia="MS Mincho" w:hAnsi="Arial" w:cs="Arial"/>
          <w:b/>
          <w:bCs/>
          <w:i/>
          <w:sz w:val="20"/>
          <w:lang w:val="en-ZA"/>
        </w:rPr>
        <w:lastRenderedPageBreak/>
        <w:t xml:space="preserve">AUSTRIA: </w:t>
      </w:r>
    </w:p>
    <w:tbl>
      <w:tblPr>
        <w:tblStyle w:val="Mkatabulky"/>
        <w:tblW w:w="9141" w:type="dxa"/>
        <w:jc w:val="center"/>
        <w:tblLayout w:type="fixed"/>
        <w:tblLook w:val="04A0" w:firstRow="1" w:lastRow="0" w:firstColumn="1" w:lastColumn="0" w:noHBand="0" w:noVBand="1"/>
      </w:tblPr>
      <w:tblGrid>
        <w:gridCol w:w="3086"/>
        <w:gridCol w:w="6055"/>
      </w:tblGrid>
      <w:tr w:rsidR="00DF05C6" w:rsidRPr="00247FC6" w14:paraId="5B252FED" w14:textId="77777777" w:rsidTr="00A31C33">
        <w:trPr>
          <w:trHeight w:val="462"/>
          <w:jc w:val="center"/>
        </w:trPr>
        <w:tc>
          <w:tcPr>
            <w:tcW w:w="3086" w:type="dxa"/>
            <w:tcBorders>
              <w:top w:val="single" w:sz="8" w:space="0" w:color="auto"/>
              <w:left w:val="single" w:sz="8" w:space="0" w:color="auto"/>
              <w:bottom w:val="single" w:sz="8" w:space="0" w:color="auto"/>
              <w:right w:val="single" w:sz="8" w:space="0" w:color="auto"/>
            </w:tcBorders>
          </w:tcPr>
          <w:p w14:paraId="7BF8CA92" w14:textId="77777777" w:rsidR="00DF05C6" w:rsidRPr="00247FC6" w:rsidRDefault="00DF05C6" w:rsidP="0075609F">
            <w:pPr>
              <w:jc w:val="center"/>
              <w:rPr>
                <w:rFonts w:ascii="Arial" w:eastAsia="MS Mincho" w:hAnsi="Arial" w:cs="Arial"/>
                <w:b/>
                <w:bCs/>
                <w:i/>
                <w:lang w:val="en-ZA"/>
              </w:rPr>
            </w:pPr>
            <w:r w:rsidRPr="00247FC6">
              <w:rPr>
                <w:rFonts w:ascii="Arial" w:eastAsia="MS Mincho" w:hAnsi="Arial" w:cs="Arial"/>
                <w:b/>
                <w:bCs/>
                <w:i/>
                <w:lang w:val="en-ZA"/>
              </w:rPr>
              <w:t xml:space="preserve">Number of </w:t>
            </w:r>
            <w:r w:rsidRPr="00247FC6">
              <w:rPr>
                <w:rFonts w:ascii="Arial" w:eastAsia="MS Mincho" w:hAnsi="Arial" w:cs="Arial"/>
                <w:b/>
                <w:i/>
                <w:lang w:val="en-GB"/>
              </w:rPr>
              <w:t>participating countries</w:t>
            </w:r>
          </w:p>
        </w:tc>
        <w:tc>
          <w:tcPr>
            <w:tcW w:w="6055" w:type="dxa"/>
            <w:tcBorders>
              <w:top w:val="single" w:sz="8" w:space="0" w:color="auto"/>
              <w:left w:val="single" w:sz="8" w:space="0" w:color="auto"/>
              <w:bottom w:val="single" w:sz="8" w:space="0" w:color="auto"/>
              <w:right w:val="single" w:sz="8" w:space="0" w:color="auto"/>
            </w:tcBorders>
          </w:tcPr>
          <w:p w14:paraId="128032AF" w14:textId="77777777" w:rsidR="00DF05C6" w:rsidRPr="00247FC6" w:rsidRDefault="00DF05C6" w:rsidP="0075609F">
            <w:pPr>
              <w:jc w:val="center"/>
              <w:rPr>
                <w:rFonts w:ascii="Arial" w:eastAsia="MS Mincho" w:hAnsi="Arial" w:cs="Arial"/>
                <w:b/>
                <w:bCs/>
                <w:i/>
                <w:lang w:val="en-ZA"/>
              </w:rPr>
            </w:pPr>
            <w:r w:rsidRPr="00247FC6">
              <w:rPr>
                <w:rFonts w:ascii="Arial" w:eastAsia="MS Mincho" w:hAnsi="Arial" w:cs="Arial"/>
                <w:b/>
                <w:i/>
                <w:lang w:val="en-GB"/>
              </w:rPr>
              <w:t xml:space="preserve">Maximum </w:t>
            </w:r>
            <w:r w:rsidR="006864F5" w:rsidRPr="00247FC6">
              <w:rPr>
                <w:rFonts w:ascii="Arial" w:eastAsia="MS Mincho" w:hAnsi="Arial" w:cs="Arial"/>
                <w:b/>
                <w:i/>
                <w:lang w:val="en-GB"/>
              </w:rPr>
              <w:t>f</w:t>
            </w:r>
            <w:r w:rsidRPr="00247FC6">
              <w:rPr>
                <w:rFonts w:ascii="Arial" w:eastAsia="MS Mincho" w:hAnsi="Arial" w:cs="Arial"/>
                <w:b/>
                <w:i/>
                <w:lang w:val="en-GB"/>
              </w:rPr>
              <w:t xml:space="preserve">unding per project </w:t>
            </w:r>
          </w:p>
        </w:tc>
      </w:tr>
      <w:tr w:rsidR="00DF05C6" w:rsidRPr="00247FC6" w14:paraId="7A97DA2B" w14:textId="77777777" w:rsidTr="00A31C33">
        <w:trPr>
          <w:trHeight w:val="399"/>
          <w:jc w:val="center"/>
        </w:trPr>
        <w:tc>
          <w:tcPr>
            <w:tcW w:w="3086" w:type="dxa"/>
            <w:tcBorders>
              <w:top w:val="single" w:sz="8" w:space="0" w:color="auto"/>
            </w:tcBorders>
            <w:vAlign w:val="center"/>
          </w:tcPr>
          <w:p w14:paraId="3CAC7475" w14:textId="77777777" w:rsidR="00DF05C6" w:rsidRPr="00247FC6" w:rsidRDefault="00DF05C6" w:rsidP="0075609F">
            <w:pPr>
              <w:jc w:val="center"/>
              <w:rPr>
                <w:rFonts w:ascii="Arial" w:eastAsia="MS Mincho" w:hAnsi="Arial" w:cs="Arial"/>
                <w:b/>
                <w:bCs/>
                <w:i/>
                <w:lang w:val="en-ZA"/>
              </w:rPr>
            </w:pPr>
            <w:r w:rsidRPr="00247FC6">
              <w:rPr>
                <w:rFonts w:ascii="Arial" w:eastAsia="MS Mincho" w:hAnsi="Arial" w:cs="Arial"/>
                <w:b/>
                <w:lang w:val="en-GB"/>
              </w:rPr>
              <w:t>3</w:t>
            </w:r>
          </w:p>
        </w:tc>
        <w:tc>
          <w:tcPr>
            <w:tcW w:w="6055" w:type="dxa"/>
            <w:tcBorders>
              <w:top w:val="single" w:sz="8" w:space="0" w:color="auto"/>
            </w:tcBorders>
            <w:vAlign w:val="center"/>
          </w:tcPr>
          <w:p w14:paraId="3EFC92C8" w14:textId="77777777" w:rsidR="00DF05C6" w:rsidRPr="00247FC6" w:rsidRDefault="00DF05C6" w:rsidP="00130817">
            <w:pPr>
              <w:jc w:val="center"/>
              <w:rPr>
                <w:rFonts w:ascii="Arial" w:eastAsia="MS Mincho" w:hAnsi="Arial" w:cs="Arial"/>
                <w:bCs/>
                <w:i/>
                <w:lang w:val="en-ZA"/>
              </w:rPr>
            </w:pPr>
            <w:r w:rsidRPr="00247FC6">
              <w:rPr>
                <w:rFonts w:ascii="Arial" w:eastAsia="MS Mincho" w:hAnsi="Arial" w:cs="Arial"/>
                <w:b/>
                <w:lang w:val="en-GB"/>
              </w:rPr>
              <w:t>EUR 1</w:t>
            </w:r>
            <w:r w:rsidR="00130817">
              <w:rPr>
                <w:rFonts w:ascii="Arial" w:eastAsia="MS Mincho" w:hAnsi="Arial" w:cs="Arial"/>
                <w:b/>
                <w:lang w:val="en-GB"/>
              </w:rPr>
              <w:t>2</w:t>
            </w:r>
            <w:r w:rsidRPr="00247FC6">
              <w:rPr>
                <w:rFonts w:ascii="Arial" w:eastAsia="MS Mincho" w:hAnsi="Arial" w:cs="Arial"/>
                <w:b/>
                <w:lang w:val="en-GB"/>
              </w:rPr>
              <w:t>,000.-</w:t>
            </w:r>
            <w:r w:rsidRPr="00247FC6">
              <w:rPr>
                <w:rFonts w:ascii="Arial" w:eastAsia="MS Mincho" w:hAnsi="Arial" w:cs="Arial"/>
                <w:lang w:val="en-GB"/>
              </w:rPr>
              <w:t xml:space="preserve">  </w:t>
            </w:r>
          </w:p>
        </w:tc>
      </w:tr>
      <w:tr w:rsidR="00DF05C6" w:rsidRPr="00130817" w14:paraId="29D9EBAB" w14:textId="77777777" w:rsidTr="00A31C33">
        <w:trPr>
          <w:trHeight w:val="415"/>
          <w:jc w:val="center"/>
        </w:trPr>
        <w:tc>
          <w:tcPr>
            <w:tcW w:w="3086" w:type="dxa"/>
            <w:vAlign w:val="center"/>
          </w:tcPr>
          <w:p w14:paraId="2E99A9D2" w14:textId="77777777" w:rsidR="00DF05C6" w:rsidRPr="00247FC6" w:rsidRDefault="00DF05C6" w:rsidP="0075609F">
            <w:pPr>
              <w:jc w:val="center"/>
              <w:rPr>
                <w:rFonts w:ascii="Arial" w:eastAsia="MS Mincho" w:hAnsi="Arial" w:cs="Arial"/>
                <w:b/>
                <w:bCs/>
                <w:i/>
                <w:lang w:val="en-ZA"/>
              </w:rPr>
            </w:pPr>
            <w:r w:rsidRPr="00247FC6">
              <w:rPr>
                <w:rFonts w:ascii="Arial" w:eastAsia="MS Mincho" w:hAnsi="Arial" w:cs="Arial"/>
                <w:b/>
                <w:lang w:val="en-GB"/>
              </w:rPr>
              <w:t>4</w:t>
            </w:r>
          </w:p>
        </w:tc>
        <w:tc>
          <w:tcPr>
            <w:tcW w:w="6055" w:type="dxa"/>
            <w:vAlign w:val="center"/>
          </w:tcPr>
          <w:p w14:paraId="58149D0D" w14:textId="77777777" w:rsidR="00DF05C6" w:rsidRPr="00247FC6" w:rsidRDefault="00DF05C6" w:rsidP="00130817">
            <w:pPr>
              <w:jc w:val="center"/>
              <w:rPr>
                <w:rFonts w:ascii="Arial" w:eastAsia="MS Mincho" w:hAnsi="Arial" w:cs="Arial"/>
                <w:bCs/>
                <w:i/>
                <w:lang w:val="en-ZA"/>
              </w:rPr>
            </w:pPr>
            <w:r w:rsidRPr="00247FC6">
              <w:rPr>
                <w:rFonts w:ascii="Arial" w:eastAsia="MS Mincho" w:hAnsi="Arial" w:cs="Arial"/>
                <w:b/>
                <w:lang w:val="en-GB"/>
              </w:rPr>
              <w:t>EUR 1</w:t>
            </w:r>
            <w:r w:rsidR="00130817">
              <w:rPr>
                <w:rFonts w:ascii="Arial" w:eastAsia="MS Mincho" w:hAnsi="Arial" w:cs="Arial"/>
                <w:b/>
                <w:lang w:val="en-GB"/>
              </w:rPr>
              <w:t>4</w:t>
            </w:r>
            <w:r w:rsidRPr="00247FC6">
              <w:rPr>
                <w:rFonts w:ascii="Arial" w:eastAsia="MS Mincho" w:hAnsi="Arial" w:cs="Arial"/>
                <w:b/>
                <w:lang w:val="en-GB"/>
              </w:rPr>
              <w:t>,</w:t>
            </w:r>
            <w:r w:rsidR="00130817">
              <w:rPr>
                <w:rFonts w:ascii="Arial" w:eastAsia="MS Mincho" w:hAnsi="Arial" w:cs="Arial"/>
                <w:b/>
                <w:lang w:val="en-GB"/>
              </w:rPr>
              <w:t>0</w:t>
            </w:r>
            <w:r w:rsidRPr="00247FC6">
              <w:rPr>
                <w:rFonts w:ascii="Arial" w:eastAsia="MS Mincho" w:hAnsi="Arial" w:cs="Arial"/>
                <w:b/>
                <w:lang w:val="en-GB"/>
              </w:rPr>
              <w:t>00.-</w:t>
            </w:r>
            <w:r w:rsidRPr="00247FC6">
              <w:rPr>
                <w:rFonts w:ascii="Arial" w:eastAsia="MS Mincho" w:hAnsi="Arial" w:cs="Arial"/>
                <w:lang w:val="en-GB"/>
              </w:rPr>
              <w:t xml:space="preserve">  </w:t>
            </w:r>
          </w:p>
        </w:tc>
      </w:tr>
      <w:tr w:rsidR="00DF05C6" w:rsidRPr="00130817" w14:paraId="68E7533A" w14:textId="77777777" w:rsidTr="00A31C33">
        <w:trPr>
          <w:trHeight w:val="415"/>
          <w:jc w:val="center"/>
        </w:trPr>
        <w:tc>
          <w:tcPr>
            <w:tcW w:w="3086" w:type="dxa"/>
            <w:vAlign w:val="center"/>
          </w:tcPr>
          <w:p w14:paraId="2832C0D6" w14:textId="77777777" w:rsidR="00DF05C6" w:rsidRPr="00247FC6" w:rsidRDefault="00DF05C6" w:rsidP="0075609F">
            <w:pPr>
              <w:jc w:val="center"/>
              <w:rPr>
                <w:rFonts w:ascii="Arial" w:eastAsia="MS Mincho" w:hAnsi="Arial" w:cs="Arial"/>
                <w:b/>
                <w:lang w:val="en-GB"/>
              </w:rPr>
            </w:pPr>
            <w:r w:rsidRPr="00247FC6">
              <w:rPr>
                <w:rFonts w:ascii="Arial" w:eastAsia="MS Mincho" w:hAnsi="Arial" w:cs="Arial"/>
                <w:b/>
                <w:lang w:val="en-GB"/>
              </w:rPr>
              <w:t>5</w:t>
            </w:r>
          </w:p>
        </w:tc>
        <w:tc>
          <w:tcPr>
            <w:tcW w:w="6055" w:type="dxa"/>
            <w:vAlign w:val="center"/>
          </w:tcPr>
          <w:p w14:paraId="3E1C90AF" w14:textId="77777777" w:rsidR="00DF05C6" w:rsidRPr="00247FC6" w:rsidRDefault="00DF05C6" w:rsidP="0075609F">
            <w:pPr>
              <w:jc w:val="center"/>
              <w:rPr>
                <w:rFonts w:ascii="Arial" w:eastAsia="MS Mincho" w:hAnsi="Arial" w:cs="Arial"/>
                <w:b/>
                <w:lang w:val="en-GB"/>
              </w:rPr>
            </w:pPr>
            <w:r w:rsidRPr="00247FC6">
              <w:rPr>
                <w:rFonts w:ascii="Arial" w:eastAsia="MS Mincho" w:hAnsi="Arial" w:cs="Arial"/>
                <w:b/>
                <w:lang w:val="en-GB"/>
              </w:rPr>
              <w:t>EUR 16,000.-</w:t>
            </w:r>
            <w:r w:rsidRPr="00247FC6">
              <w:rPr>
                <w:rFonts w:ascii="Arial" w:eastAsia="MS Mincho" w:hAnsi="Arial" w:cs="Arial"/>
                <w:lang w:val="en-GB"/>
              </w:rPr>
              <w:t xml:space="preserve">  </w:t>
            </w:r>
          </w:p>
        </w:tc>
      </w:tr>
      <w:tr w:rsidR="00E24C57" w:rsidRPr="00130817" w14:paraId="485750DF" w14:textId="77777777" w:rsidTr="00A31C33">
        <w:trPr>
          <w:trHeight w:val="415"/>
          <w:jc w:val="center"/>
        </w:trPr>
        <w:tc>
          <w:tcPr>
            <w:tcW w:w="3086" w:type="dxa"/>
            <w:vAlign w:val="center"/>
          </w:tcPr>
          <w:p w14:paraId="0D70C71E" w14:textId="77777777" w:rsidR="00E24C57" w:rsidRPr="00247FC6" w:rsidRDefault="00E24C57" w:rsidP="0075609F">
            <w:pPr>
              <w:jc w:val="center"/>
              <w:rPr>
                <w:rFonts w:ascii="Arial" w:eastAsia="MS Mincho" w:hAnsi="Arial" w:cs="Arial"/>
                <w:b/>
                <w:lang w:val="en-GB"/>
              </w:rPr>
            </w:pPr>
            <w:r>
              <w:rPr>
                <w:rFonts w:ascii="Arial" w:eastAsia="MS Mincho" w:hAnsi="Arial" w:cs="Arial"/>
                <w:b/>
                <w:lang w:val="en-GB"/>
              </w:rPr>
              <w:t>6</w:t>
            </w:r>
            <w:r w:rsidR="000373CD">
              <w:rPr>
                <w:rFonts w:ascii="Arial" w:eastAsia="MS Mincho" w:hAnsi="Arial" w:cs="Arial"/>
                <w:b/>
                <w:lang w:val="en-GB"/>
              </w:rPr>
              <w:t xml:space="preserve"> and more</w:t>
            </w:r>
          </w:p>
        </w:tc>
        <w:tc>
          <w:tcPr>
            <w:tcW w:w="6055" w:type="dxa"/>
            <w:vAlign w:val="center"/>
          </w:tcPr>
          <w:p w14:paraId="3A9384B8" w14:textId="77777777" w:rsidR="00E24C57" w:rsidRPr="00247FC6" w:rsidRDefault="00E24C57" w:rsidP="00E24C57">
            <w:pPr>
              <w:jc w:val="center"/>
              <w:rPr>
                <w:rFonts w:ascii="Arial" w:eastAsia="MS Mincho" w:hAnsi="Arial" w:cs="Arial"/>
                <w:b/>
                <w:lang w:val="en-GB"/>
              </w:rPr>
            </w:pPr>
            <w:r w:rsidRPr="00247FC6">
              <w:rPr>
                <w:rFonts w:ascii="Arial" w:eastAsia="MS Mincho" w:hAnsi="Arial" w:cs="Arial"/>
                <w:b/>
                <w:lang w:val="en-GB"/>
              </w:rPr>
              <w:t>EUR 1</w:t>
            </w:r>
            <w:r>
              <w:rPr>
                <w:rFonts w:ascii="Arial" w:eastAsia="MS Mincho" w:hAnsi="Arial" w:cs="Arial"/>
                <w:b/>
                <w:lang w:val="en-GB"/>
              </w:rPr>
              <w:t>8</w:t>
            </w:r>
            <w:r w:rsidRPr="00247FC6">
              <w:rPr>
                <w:rFonts w:ascii="Arial" w:eastAsia="MS Mincho" w:hAnsi="Arial" w:cs="Arial"/>
                <w:b/>
                <w:lang w:val="en-GB"/>
              </w:rPr>
              <w:t>,000.-</w:t>
            </w:r>
            <w:r w:rsidRPr="00247FC6">
              <w:rPr>
                <w:rFonts w:ascii="Arial" w:eastAsia="MS Mincho" w:hAnsi="Arial" w:cs="Arial"/>
                <w:lang w:val="en-GB"/>
              </w:rPr>
              <w:t xml:space="preserve">  </w:t>
            </w:r>
          </w:p>
        </w:tc>
      </w:tr>
    </w:tbl>
    <w:p w14:paraId="58C66688" w14:textId="77777777" w:rsidR="00DF05C6" w:rsidRPr="00247FC6" w:rsidRDefault="00DF05C6" w:rsidP="00C600B5">
      <w:pPr>
        <w:spacing w:after="0"/>
        <w:jc w:val="both"/>
        <w:rPr>
          <w:rFonts w:ascii="Arial" w:eastAsia="MS Mincho" w:hAnsi="Arial" w:cs="Arial"/>
          <w:b/>
          <w:bCs/>
          <w:i/>
          <w:sz w:val="20"/>
          <w:lang w:val="en-ZA"/>
        </w:rPr>
      </w:pPr>
    </w:p>
    <w:p w14:paraId="4E586258" w14:textId="77777777" w:rsidR="00DF05C6" w:rsidRPr="00247FC6" w:rsidRDefault="00DF05C6" w:rsidP="00C600B5">
      <w:pPr>
        <w:spacing w:after="0"/>
        <w:jc w:val="both"/>
        <w:rPr>
          <w:rFonts w:ascii="Arial" w:eastAsia="MS Mincho" w:hAnsi="Arial" w:cs="Arial"/>
          <w:sz w:val="20"/>
          <w:lang w:val="en-GB"/>
        </w:rPr>
      </w:pPr>
      <w:r w:rsidRPr="00247FC6">
        <w:rPr>
          <w:rFonts w:ascii="Arial" w:eastAsia="MS Mincho" w:hAnsi="Arial" w:cs="Arial"/>
          <w:sz w:val="20"/>
          <w:lang w:val="en-GB"/>
        </w:rPr>
        <w:t>Eligible Costs:</w:t>
      </w:r>
    </w:p>
    <w:p w14:paraId="2FC1BC3C" w14:textId="77777777" w:rsidR="00DF05C6" w:rsidRPr="00247FC6" w:rsidRDefault="00DF05C6" w:rsidP="00130817">
      <w:pPr>
        <w:pStyle w:val="Odstavecseseznamem"/>
        <w:numPr>
          <w:ilvl w:val="0"/>
          <w:numId w:val="3"/>
        </w:numPr>
        <w:spacing w:after="0" w:line="276" w:lineRule="auto"/>
        <w:jc w:val="both"/>
        <w:rPr>
          <w:rFonts w:ascii="Arial" w:eastAsia="MS Mincho" w:hAnsi="Arial" w:cs="Arial"/>
          <w:sz w:val="20"/>
          <w:lang w:val="en-GB"/>
        </w:rPr>
      </w:pPr>
      <w:r w:rsidRPr="00247FC6">
        <w:rPr>
          <w:rFonts w:ascii="Arial" w:eastAsia="MS Mincho" w:hAnsi="Arial" w:cs="Arial"/>
          <w:sz w:val="20"/>
          <w:lang w:val="en-GB"/>
        </w:rPr>
        <w:t xml:space="preserve">Travel expenses: </w:t>
      </w:r>
      <w:r w:rsidR="00130817" w:rsidRPr="00130817">
        <w:rPr>
          <w:rFonts w:ascii="Arial" w:eastAsia="MS Mincho" w:hAnsi="Arial" w:cs="Arial"/>
          <w:sz w:val="20"/>
          <w:lang w:val="en-GB"/>
        </w:rPr>
        <w:t>Travel costs (economy class) will be reimbursed based on submitted invoices</w:t>
      </w:r>
      <w:r w:rsidRPr="00247FC6">
        <w:rPr>
          <w:rFonts w:ascii="Arial" w:eastAsia="MS Mincho" w:hAnsi="Arial" w:cs="Arial"/>
          <w:sz w:val="20"/>
          <w:lang w:val="en-GB"/>
        </w:rPr>
        <w:t>.</w:t>
      </w:r>
      <w:r w:rsidR="009E144E">
        <w:rPr>
          <w:rStyle w:val="Znakapoznpodarou"/>
          <w:rFonts w:ascii="Arial" w:eastAsia="MS Mincho" w:hAnsi="Arial" w:cs="Arial"/>
          <w:sz w:val="20"/>
          <w:lang w:val="en-GB"/>
        </w:rPr>
        <w:t xml:space="preserve"> </w:t>
      </w:r>
      <w:r w:rsidR="009E144E" w:rsidRPr="009E144E">
        <w:rPr>
          <w:rFonts w:ascii="Arial" w:eastAsia="MS Mincho" w:hAnsi="Arial" w:cs="Arial"/>
          <w:sz w:val="20"/>
          <w:lang w:val="en-GB"/>
        </w:rPr>
        <w:t>For travels up to seven hours bus and train shall be used.</w:t>
      </w:r>
    </w:p>
    <w:p w14:paraId="365F23B6" w14:textId="77777777" w:rsidR="00DF05C6" w:rsidRPr="006279F2" w:rsidRDefault="00DF05C6" w:rsidP="00E24C57">
      <w:pPr>
        <w:pStyle w:val="Odstavecseseznamem"/>
        <w:numPr>
          <w:ilvl w:val="0"/>
          <w:numId w:val="1"/>
        </w:numPr>
        <w:spacing w:after="0"/>
        <w:jc w:val="both"/>
        <w:rPr>
          <w:rFonts w:ascii="Arial" w:eastAsia="MS Mincho" w:hAnsi="Arial" w:cs="Arial"/>
          <w:sz w:val="20"/>
          <w:lang w:val="en-GB"/>
        </w:rPr>
      </w:pPr>
      <w:r w:rsidRPr="006279F2">
        <w:rPr>
          <w:rFonts w:ascii="Arial" w:eastAsia="MS Mincho" w:hAnsi="Arial" w:cs="Arial"/>
          <w:sz w:val="20"/>
          <w:lang w:val="en-GB"/>
        </w:rPr>
        <w:t xml:space="preserve">Accommodation expenses: </w:t>
      </w:r>
      <w:r w:rsidR="006279F2" w:rsidRPr="006279F2">
        <w:rPr>
          <w:rFonts w:ascii="Arial" w:eastAsia="MS Mincho" w:hAnsi="Arial" w:cs="Arial"/>
          <w:i/>
          <w:sz w:val="20"/>
          <w:lang w:val="en-GB"/>
        </w:rPr>
        <w:t>Researchers:</w:t>
      </w:r>
      <w:r w:rsidR="006279F2" w:rsidRPr="006279F2">
        <w:rPr>
          <w:rFonts w:ascii="Arial" w:eastAsia="MS Mincho" w:hAnsi="Arial" w:cs="Arial"/>
          <w:sz w:val="20"/>
          <w:lang w:val="en-GB"/>
        </w:rPr>
        <w:t xml:space="preserve"> EUR 100.- per working day for up to 14 days OR EUR 1,400.- per month for long-term stays between 14 days and 3 months maximum.                          </w:t>
      </w:r>
      <w:r w:rsidR="006279F2" w:rsidRPr="006279F2">
        <w:rPr>
          <w:rFonts w:ascii="Arial" w:eastAsia="MS Mincho" w:hAnsi="Arial" w:cs="Arial"/>
          <w:i/>
          <w:sz w:val="20"/>
          <w:lang w:val="en-GB"/>
        </w:rPr>
        <w:t>PhD/Doctoral students</w:t>
      </w:r>
      <w:r w:rsidR="006279F2" w:rsidRPr="006279F2">
        <w:rPr>
          <w:rFonts w:ascii="Arial" w:eastAsia="MS Mincho" w:hAnsi="Arial" w:cs="Arial"/>
          <w:sz w:val="20"/>
          <w:lang w:val="en-GB"/>
        </w:rPr>
        <w:t xml:space="preserve">: EUR 100.- per working day for up to 12 days OR EUR 1,250.- per month for long-term stays between 12 days and 3 months maximum. </w:t>
      </w:r>
    </w:p>
    <w:p w14:paraId="7AE9D5C1" w14:textId="77777777" w:rsidR="00DF05C6" w:rsidRPr="00247FC6" w:rsidRDefault="00DF05C6" w:rsidP="00C600B5">
      <w:pPr>
        <w:pStyle w:val="Odstavecseseznamem"/>
        <w:numPr>
          <w:ilvl w:val="0"/>
          <w:numId w:val="1"/>
        </w:numPr>
        <w:spacing w:after="0" w:line="276" w:lineRule="auto"/>
        <w:jc w:val="both"/>
        <w:rPr>
          <w:rFonts w:ascii="Arial" w:eastAsia="MS Mincho" w:hAnsi="Arial" w:cs="Arial"/>
          <w:sz w:val="20"/>
          <w:lang w:val="en-GB"/>
        </w:rPr>
      </w:pPr>
      <w:r w:rsidRPr="00247FC6">
        <w:rPr>
          <w:rFonts w:ascii="Arial" w:eastAsia="MS Mincho" w:hAnsi="Arial" w:cs="Arial"/>
          <w:sz w:val="20"/>
          <w:lang w:val="en-GB"/>
        </w:rPr>
        <w:t xml:space="preserve">Project related material costs: max. EUR </w:t>
      </w:r>
      <w:r w:rsidR="006279F2">
        <w:rPr>
          <w:rFonts w:ascii="Arial" w:eastAsia="MS Mincho" w:hAnsi="Arial" w:cs="Arial"/>
          <w:sz w:val="20"/>
          <w:lang w:val="en-GB"/>
        </w:rPr>
        <w:t>3</w:t>
      </w:r>
      <w:r w:rsidRPr="00247FC6">
        <w:rPr>
          <w:rFonts w:ascii="Arial" w:eastAsia="MS Mincho" w:hAnsi="Arial" w:cs="Arial"/>
          <w:sz w:val="20"/>
          <w:lang w:val="en-GB"/>
        </w:rPr>
        <w:t>000.- per project as part of the granted maximum budget based on submitted invoices.</w:t>
      </w:r>
    </w:p>
    <w:p w14:paraId="77BA48BE" w14:textId="77777777" w:rsidR="00A175EE" w:rsidRDefault="00A175EE">
      <w:pPr>
        <w:rPr>
          <w:rFonts w:ascii="Arial" w:eastAsia="MS Mincho" w:hAnsi="Arial" w:cs="Arial"/>
          <w:b/>
          <w:bCs/>
          <w:i/>
          <w:sz w:val="20"/>
          <w:lang w:val="en-ZA"/>
        </w:rPr>
      </w:pPr>
    </w:p>
    <w:p w14:paraId="40859623" w14:textId="77777777" w:rsidR="00A31C33" w:rsidRPr="00A31C33" w:rsidRDefault="00A31C33" w:rsidP="00A31C33">
      <w:pPr>
        <w:spacing w:after="0"/>
        <w:jc w:val="both"/>
        <w:rPr>
          <w:rFonts w:ascii="Arial" w:eastAsia="MS Mincho" w:hAnsi="Arial" w:cs="Arial"/>
          <w:bCs/>
          <w:iCs/>
          <w:sz w:val="20"/>
          <w:u w:val="single"/>
          <w:lang w:val="en-ZA"/>
        </w:rPr>
      </w:pPr>
      <w:r w:rsidRPr="00A31C33">
        <w:rPr>
          <w:rFonts w:ascii="Arial" w:eastAsia="MS Mincho" w:hAnsi="Arial" w:cs="Arial"/>
          <w:b/>
          <w:bCs/>
          <w:i/>
          <w:sz w:val="20"/>
          <w:lang w:val="en-ZA"/>
        </w:rPr>
        <w:t xml:space="preserve">BULGARIA: </w:t>
      </w:r>
    </w:p>
    <w:p w14:paraId="5FDD92F5" w14:textId="77777777" w:rsidR="00A31C33" w:rsidRPr="00A31C33" w:rsidRDefault="00A31C33" w:rsidP="00A31C33">
      <w:pPr>
        <w:spacing w:after="0"/>
        <w:jc w:val="both"/>
        <w:rPr>
          <w:rFonts w:ascii="Arial" w:eastAsia="MS Mincho" w:hAnsi="Arial" w:cs="Arial"/>
          <w:bCs/>
          <w:iCs/>
          <w:sz w:val="20"/>
          <w:lang w:val="en-ZA"/>
        </w:rPr>
      </w:pPr>
      <w:r w:rsidRPr="00A31C33">
        <w:rPr>
          <w:rFonts w:ascii="Arial" w:eastAsia="MS Mincho" w:hAnsi="Arial" w:cs="Arial"/>
          <w:bCs/>
          <w:iCs/>
          <w:sz w:val="20"/>
          <w:lang w:val="en-ZA"/>
        </w:rPr>
        <w:t xml:space="preserve">Maximum funding for a project: - </w:t>
      </w:r>
      <w:r w:rsidRPr="00A31C33">
        <w:rPr>
          <w:rFonts w:ascii="Arial" w:hAnsi="Arial" w:cs="Arial"/>
          <w:b/>
          <w:sz w:val="20"/>
          <w:lang w:val="en-GB"/>
        </w:rPr>
        <w:t xml:space="preserve">BGN </w:t>
      </w:r>
      <w:proofErr w:type="gramStart"/>
      <w:r w:rsidRPr="00A31C33">
        <w:rPr>
          <w:rFonts w:ascii="Arial" w:hAnsi="Arial" w:cs="Arial"/>
          <w:b/>
          <w:sz w:val="20"/>
          <w:lang w:val="en-GB"/>
        </w:rPr>
        <w:t>40,000.-</w:t>
      </w:r>
      <w:proofErr w:type="gramEnd"/>
      <w:r w:rsidRPr="00A31C33">
        <w:rPr>
          <w:rFonts w:ascii="Arial" w:hAnsi="Arial" w:cs="Arial"/>
          <w:sz w:val="20"/>
          <w:lang w:val="en-GB"/>
        </w:rPr>
        <w:t xml:space="preserve"> (BGN 20,000.- per year)</w:t>
      </w:r>
    </w:p>
    <w:p w14:paraId="525B9D77" w14:textId="77777777" w:rsidR="00A31C33" w:rsidRPr="00A31C33" w:rsidRDefault="00A31C33" w:rsidP="00A31C33">
      <w:pPr>
        <w:spacing w:after="0"/>
        <w:jc w:val="both"/>
        <w:rPr>
          <w:rFonts w:ascii="Arial" w:hAnsi="Arial" w:cs="Arial"/>
          <w:sz w:val="20"/>
          <w:szCs w:val="20"/>
          <w:lang w:val="en-GB"/>
        </w:rPr>
      </w:pPr>
      <w:r w:rsidRPr="00A31C33">
        <w:rPr>
          <w:rFonts w:ascii="Arial" w:hAnsi="Arial" w:cs="Arial"/>
          <w:sz w:val="20"/>
          <w:szCs w:val="20"/>
          <w:lang w:val="en-GB"/>
        </w:rPr>
        <w:t>The funding will be allocated as follows:</w:t>
      </w:r>
    </w:p>
    <w:p w14:paraId="1FB4BD9E" w14:textId="77777777" w:rsidR="00A31C33" w:rsidRDefault="00963CAE" w:rsidP="00A31C33">
      <w:pPr>
        <w:spacing w:after="0" w:line="240" w:lineRule="auto"/>
        <w:jc w:val="both"/>
        <w:rPr>
          <w:rFonts w:ascii="Arial" w:hAnsi="Arial" w:cs="Arial"/>
          <w:sz w:val="20"/>
          <w:szCs w:val="20"/>
          <w:lang w:val="en-GB"/>
        </w:rPr>
      </w:pPr>
      <w:r w:rsidRPr="00963CAE">
        <w:rPr>
          <w:rFonts w:ascii="Arial" w:hAnsi="Arial" w:cs="Arial"/>
          <w:sz w:val="20"/>
          <w:szCs w:val="20"/>
          <w:lang w:val="en-GB"/>
        </w:rPr>
        <w:t>BGN 40,000, of which 60 % from the direct eligible cost are for mobility, and the rest funding is according to the specific rules of the BNSF for each project.</w:t>
      </w:r>
    </w:p>
    <w:p w14:paraId="73DB12A3" w14:textId="77777777" w:rsidR="00963CAE" w:rsidRPr="00963CAE" w:rsidRDefault="00963CAE" w:rsidP="00A31C33">
      <w:pPr>
        <w:spacing w:after="0" w:line="240" w:lineRule="auto"/>
        <w:jc w:val="both"/>
        <w:rPr>
          <w:rFonts w:ascii="Calibri" w:eastAsia="MS Mincho" w:hAnsi="Calibri" w:cs="Calibri"/>
          <w:bCs/>
          <w:lang w:val="en-US" w:eastAsia="ja-JP"/>
        </w:rPr>
      </w:pPr>
    </w:p>
    <w:p w14:paraId="3666F8EB" w14:textId="77777777" w:rsidR="00A31C33" w:rsidRPr="00A31C33" w:rsidRDefault="00A31C33" w:rsidP="00A31C33">
      <w:pPr>
        <w:spacing w:after="0" w:line="240" w:lineRule="auto"/>
        <w:jc w:val="both"/>
        <w:rPr>
          <w:rFonts w:ascii="Calibri" w:eastAsia="MS Mincho" w:hAnsi="Calibri" w:cs="Calibri"/>
          <w:b/>
          <w:bCs/>
          <w:lang w:val="en-GB" w:eastAsia="ja-JP"/>
        </w:rPr>
      </w:pPr>
      <w:r w:rsidRPr="00A31C33">
        <w:rPr>
          <w:rFonts w:ascii="Calibri" w:eastAsia="MS Mincho" w:hAnsi="Calibri" w:cs="Calibri"/>
          <w:bCs/>
          <w:lang w:val="en-GB" w:eastAsia="ja-JP"/>
        </w:rPr>
        <w:t xml:space="preserve">Detailed eligibility conditions are described in the GENERAL GUIDELINES AND PROCEDURES FOR EVALUATION OF PROCEDURE "CALLS FOR PROJECTS IN PROGRAMS FOR </w:t>
      </w:r>
      <w:r w:rsidRPr="00A31C33">
        <w:rPr>
          <w:rFonts w:ascii="Calibri" w:eastAsia="MS Mincho" w:hAnsi="Calibri" w:cs="Calibri"/>
          <w:bCs/>
          <w:lang w:val="en-US" w:eastAsia="ja-JP"/>
        </w:rPr>
        <w:t>BI</w:t>
      </w:r>
      <w:r w:rsidRPr="00A31C33">
        <w:rPr>
          <w:rFonts w:ascii="Calibri" w:eastAsia="MS Mincho" w:hAnsi="Calibri" w:cs="Calibri"/>
          <w:bCs/>
          <w:lang w:val="en-GB" w:eastAsia="ja-JP"/>
        </w:rPr>
        <w:t xml:space="preserve">LATERAL COOPERATION" and the Appendix 'Specific conditions’ for the </w:t>
      </w:r>
      <w:proofErr w:type="gramStart"/>
      <w:r w:rsidRPr="00A31C33">
        <w:rPr>
          <w:rFonts w:ascii="Calibri" w:eastAsia="MS Mincho" w:hAnsi="Calibri" w:cs="Calibri"/>
          <w:bCs/>
          <w:lang w:val="en-GB" w:eastAsia="ja-JP"/>
        </w:rPr>
        <w:t>International</w:t>
      </w:r>
      <w:proofErr w:type="gramEnd"/>
      <w:r w:rsidRPr="00A31C33">
        <w:rPr>
          <w:rFonts w:ascii="Calibri" w:eastAsia="MS Mincho" w:hAnsi="Calibri" w:cs="Calibri"/>
          <w:bCs/>
          <w:lang w:val="en-GB" w:eastAsia="ja-JP"/>
        </w:rPr>
        <w:t xml:space="preserve"> call </w:t>
      </w:r>
      <w:r w:rsidRPr="00A31C33">
        <w:rPr>
          <w:rFonts w:ascii="Calibri" w:eastAsia="MS Mincho" w:hAnsi="Calibri" w:cs="Calibri"/>
          <w:bCs/>
          <w:lang w:val="en-US" w:eastAsia="ja-JP"/>
        </w:rPr>
        <w:t xml:space="preserve">for </w:t>
      </w:r>
      <w:r w:rsidRPr="00A31C33">
        <w:rPr>
          <w:rFonts w:ascii="Calibri" w:eastAsia="MS Mincho" w:hAnsi="Calibri" w:cs="Calibri"/>
          <w:bCs/>
          <w:lang w:val="en-GB" w:eastAsia="ja-JP"/>
        </w:rPr>
        <w:t>Multilateral scientific and technological cooperation in the Danube region,</w:t>
      </w:r>
      <w:r w:rsidRPr="00A31C33">
        <w:rPr>
          <w:rFonts w:ascii="Calibri" w:eastAsia="MS Mincho" w:hAnsi="Calibri" w:cs="Calibri"/>
          <w:b/>
          <w:bCs/>
          <w:lang w:val="en-GB" w:eastAsia="ja-JP"/>
        </w:rPr>
        <w:t xml:space="preserve"> </w:t>
      </w:r>
      <w:r w:rsidRPr="00A31C33">
        <w:rPr>
          <w:rFonts w:ascii="Calibri" w:eastAsia="MS Mincho" w:hAnsi="Calibri" w:cs="Calibri"/>
          <w:bCs/>
          <w:lang w:val="en-GB" w:eastAsia="ja-JP"/>
        </w:rPr>
        <w:t xml:space="preserve">available at the web site of BNSF: </w:t>
      </w:r>
      <w:hyperlink r:id="rId26" w:history="1">
        <w:r w:rsidRPr="00A31C33">
          <w:rPr>
            <w:rStyle w:val="Hypertextovodkaz"/>
            <w:rFonts w:ascii="Calibri" w:eastAsia="MS Mincho" w:hAnsi="Calibri" w:cs="Calibri"/>
            <w:bCs/>
            <w:lang w:val="en-GB" w:eastAsia="ja-JP"/>
          </w:rPr>
          <w:t>www.fni.bg</w:t>
        </w:r>
      </w:hyperlink>
      <w:r w:rsidRPr="00A31C33">
        <w:rPr>
          <w:rFonts w:ascii="Calibri" w:eastAsia="MS Mincho" w:hAnsi="Calibri" w:cs="Calibri"/>
          <w:bCs/>
          <w:lang w:val="en-GB" w:eastAsia="ja-JP"/>
        </w:rPr>
        <w:t xml:space="preserve">. </w:t>
      </w:r>
    </w:p>
    <w:p w14:paraId="27681308" w14:textId="77777777" w:rsidR="001D19D2" w:rsidRDefault="001D19D2" w:rsidP="00DF05C6">
      <w:pPr>
        <w:spacing w:after="0"/>
        <w:jc w:val="both"/>
        <w:rPr>
          <w:rFonts w:ascii="Arial" w:eastAsia="MS Mincho" w:hAnsi="Arial" w:cs="Arial"/>
          <w:b/>
          <w:bCs/>
          <w:i/>
          <w:sz w:val="20"/>
          <w:lang w:val="en-ZA"/>
        </w:rPr>
      </w:pPr>
    </w:p>
    <w:p w14:paraId="5EAEF491" w14:textId="77777777" w:rsidR="001A2CE6" w:rsidRPr="001139A8" w:rsidRDefault="001A2CE6" w:rsidP="001A2CE6">
      <w:pPr>
        <w:spacing w:after="0"/>
        <w:jc w:val="both"/>
        <w:rPr>
          <w:rFonts w:ascii="Arial" w:eastAsia="MS Mincho" w:hAnsi="Arial" w:cs="Arial"/>
          <w:b/>
          <w:bCs/>
          <w:i/>
          <w:sz w:val="16"/>
          <w:szCs w:val="16"/>
          <w:lang w:val="en-ZA"/>
        </w:rPr>
      </w:pPr>
      <w:r w:rsidRPr="001139A8">
        <w:rPr>
          <w:rFonts w:ascii="Arial" w:eastAsia="MS Mincho" w:hAnsi="Arial" w:cs="Arial"/>
          <w:b/>
          <w:bCs/>
          <w:i/>
          <w:sz w:val="20"/>
          <w:lang w:val="en-ZA"/>
        </w:rPr>
        <w:t>CZECH REPUBLIC</w:t>
      </w:r>
      <w:r w:rsidRPr="001139A8">
        <w:rPr>
          <w:rFonts w:ascii="Arial" w:hAnsi="Arial" w:cs="Arial"/>
          <w:b/>
          <w:bCs/>
          <w:sz w:val="20"/>
          <w:lang w:val="en-GB"/>
        </w:rPr>
        <w:t>:</w:t>
      </w:r>
    </w:p>
    <w:tbl>
      <w:tblPr>
        <w:tblStyle w:val="Mkatabulky"/>
        <w:tblW w:w="9134" w:type="dxa"/>
        <w:jc w:val="center"/>
        <w:tblLayout w:type="fixed"/>
        <w:tblLook w:val="04A0" w:firstRow="1" w:lastRow="0" w:firstColumn="1" w:lastColumn="0" w:noHBand="0" w:noVBand="1"/>
      </w:tblPr>
      <w:tblGrid>
        <w:gridCol w:w="3083"/>
        <w:gridCol w:w="6051"/>
      </w:tblGrid>
      <w:tr w:rsidR="001A2CE6" w:rsidRPr="001139A8" w14:paraId="5CB9A88F" w14:textId="77777777" w:rsidTr="00A553BC">
        <w:trPr>
          <w:trHeight w:val="462"/>
          <w:jc w:val="center"/>
        </w:trPr>
        <w:tc>
          <w:tcPr>
            <w:tcW w:w="3083" w:type="dxa"/>
            <w:tcBorders>
              <w:top w:val="single" w:sz="8" w:space="0" w:color="auto"/>
              <w:left w:val="single" w:sz="8" w:space="0" w:color="auto"/>
              <w:bottom w:val="single" w:sz="8" w:space="0" w:color="auto"/>
              <w:right w:val="single" w:sz="8" w:space="0" w:color="auto"/>
            </w:tcBorders>
            <w:hideMark/>
          </w:tcPr>
          <w:p w14:paraId="78E956A2" w14:textId="77777777" w:rsidR="001A2CE6" w:rsidRPr="001139A8" w:rsidRDefault="001A2CE6" w:rsidP="00A553BC">
            <w:pPr>
              <w:jc w:val="center"/>
              <w:rPr>
                <w:rFonts w:ascii="Arial" w:eastAsia="MS Mincho" w:hAnsi="Arial" w:cs="Arial"/>
                <w:b/>
                <w:bCs/>
                <w:i/>
                <w:lang w:val="en-ZA"/>
              </w:rPr>
            </w:pPr>
            <w:r w:rsidRPr="001139A8">
              <w:rPr>
                <w:rFonts w:ascii="Arial" w:eastAsia="MS Mincho" w:hAnsi="Arial" w:cs="Arial"/>
                <w:b/>
                <w:bCs/>
                <w:i/>
                <w:lang w:val="en-ZA"/>
              </w:rPr>
              <w:t xml:space="preserve">Number of </w:t>
            </w:r>
            <w:r w:rsidRPr="001139A8">
              <w:rPr>
                <w:rFonts w:ascii="Arial" w:eastAsia="MS Mincho" w:hAnsi="Arial" w:cs="Arial"/>
                <w:b/>
                <w:i/>
                <w:lang w:val="en-GB"/>
              </w:rPr>
              <w:t>participating countries</w:t>
            </w:r>
          </w:p>
        </w:tc>
        <w:tc>
          <w:tcPr>
            <w:tcW w:w="6051" w:type="dxa"/>
            <w:tcBorders>
              <w:top w:val="single" w:sz="8" w:space="0" w:color="auto"/>
              <w:left w:val="single" w:sz="8" w:space="0" w:color="auto"/>
              <w:bottom w:val="single" w:sz="8" w:space="0" w:color="auto"/>
              <w:right w:val="single" w:sz="8" w:space="0" w:color="auto"/>
            </w:tcBorders>
            <w:hideMark/>
          </w:tcPr>
          <w:p w14:paraId="2AAD7DA3" w14:textId="77777777" w:rsidR="001A2CE6" w:rsidRPr="001139A8" w:rsidRDefault="001A2CE6" w:rsidP="00A553BC">
            <w:pPr>
              <w:jc w:val="center"/>
              <w:rPr>
                <w:rFonts w:ascii="Arial" w:eastAsia="MS Mincho" w:hAnsi="Arial" w:cs="Arial"/>
                <w:b/>
                <w:bCs/>
                <w:i/>
                <w:lang w:val="en-ZA"/>
              </w:rPr>
            </w:pPr>
            <w:r w:rsidRPr="001139A8">
              <w:rPr>
                <w:rFonts w:ascii="Arial" w:eastAsia="MS Mincho" w:hAnsi="Arial" w:cs="Arial"/>
                <w:b/>
                <w:i/>
                <w:lang w:val="en-GB"/>
              </w:rPr>
              <w:t xml:space="preserve">Maximum funding per project  </w:t>
            </w:r>
          </w:p>
        </w:tc>
      </w:tr>
      <w:tr w:rsidR="001A2CE6" w:rsidRPr="001139A8" w14:paraId="31134799" w14:textId="77777777" w:rsidTr="00A553BC">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hideMark/>
          </w:tcPr>
          <w:p w14:paraId="598467B0" w14:textId="77777777" w:rsidR="001A2CE6" w:rsidRPr="001139A8" w:rsidRDefault="001A2CE6" w:rsidP="00A553BC">
            <w:pPr>
              <w:jc w:val="center"/>
              <w:rPr>
                <w:rFonts w:ascii="Arial" w:eastAsia="MS Mincho" w:hAnsi="Arial" w:cs="Arial"/>
                <w:b/>
                <w:bCs/>
                <w:i/>
                <w:lang w:val="en-ZA"/>
              </w:rPr>
            </w:pPr>
            <w:r w:rsidRPr="001139A8">
              <w:rPr>
                <w:rFonts w:ascii="Arial" w:eastAsia="MS Mincho" w:hAnsi="Arial" w:cs="Arial"/>
                <w:b/>
                <w:bCs/>
                <w:i/>
                <w:lang w:val="en-ZA"/>
              </w:rPr>
              <w:t>3</w:t>
            </w:r>
          </w:p>
        </w:tc>
        <w:tc>
          <w:tcPr>
            <w:tcW w:w="6051" w:type="dxa"/>
            <w:tcBorders>
              <w:top w:val="single" w:sz="4" w:space="0" w:color="auto"/>
              <w:left w:val="single" w:sz="4" w:space="0" w:color="auto"/>
              <w:bottom w:val="single" w:sz="4" w:space="0" w:color="auto"/>
              <w:right w:val="single" w:sz="4" w:space="0" w:color="auto"/>
            </w:tcBorders>
            <w:vAlign w:val="center"/>
            <w:hideMark/>
          </w:tcPr>
          <w:p w14:paraId="478AC0CD" w14:textId="77777777" w:rsidR="001A2CE6" w:rsidRPr="001139A8" w:rsidRDefault="001A2CE6" w:rsidP="00A553BC">
            <w:pPr>
              <w:jc w:val="center"/>
              <w:rPr>
                <w:rFonts w:ascii="Arial" w:eastAsia="MS Mincho" w:hAnsi="Arial" w:cs="Arial"/>
                <w:b/>
                <w:bCs/>
                <w:lang w:val="en-ZA"/>
              </w:rPr>
            </w:pPr>
            <w:r w:rsidRPr="001139A8">
              <w:rPr>
                <w:rFonts w:ascii="Arial" w:eastAsia="MS Mincho" w:hAnsi="Arial" w:cs="Arial"/>
                <w:b/>
                <w:bCs/>
                <w:lang w:val="en-ZA"/>
              </w:rPr>
              <w:t>250 000 CZK (125 000 CZK per year)</w:t>
            </w:r>
          </w:p>
        </w:tc>
      </w:tr>
      <w:tr w:rsidR="001A2CE6" w:rsidRPr="001139A8" w14:paraId="242B8A2B" w14:textId="77777777" w:rsidTr="00A553BC">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hideMark/>
          </w:tcPr>
          <w:p w14:paraId="4BAE8B3A" w14:textId="77777777" w:rsidR="001A2CE6" w:rsidRPr="001139A8" w:rsidRDefault="001A2CE6" w:rsidP="00A553BC">
            <w:pPr>
              <w:jc w:val="center"/>
              <w:rPr>
                <w:rFonts w:ascii="Arial" w:eastAsia="MS Mincho" w:hAnsi="Arial" w:cs="Arial"/>
                <w:b/>
                <w:lang w:val="en-GB"/>
              </w:rPr>
            </w:pPr>
            <w:r w:rsidRPr="001139A8">
              <w:rPr>
                <w:rFonts w:ascii="Arial" w:eastAsia="MS Mincho" w:hAnsi="Arial" w:cs="Arial"/>
                <w:b/>
                <w:lang w:val="en-GB"/>
              </w:rPr>
              <w:t>4</w:t>
            </w:r>
          </w:p>
        </w:tc>
        <w:tc>
          <w:tcPr>
            <w:tcW w:w="6051" w:type="dxa"/>
            <w:tcBorders>
              <w:top w:val="single" w:sz="4" w:space="0" w:color="auto"/>
              <w:left w:val="single" w:sz="4" w:space="0" w:color="auto"/>
              <w:bottom w:val="single" w:sz="4" w:space="0" w:color="auto"/>
              <w:right w:val="single" w:sz="4" w:space="0" w:color="auto"/>
            </w:tcBorders>
            <w:vAlign w:val="center"/>
            <w:hideMark/>
          </w:tcPr>
          <w:p w14:paraId="02201753" w14:textId="77777777" w:rsidR="001A2CE6" w:rsidRPr="001139A8" w:rsidRDefault="001A2CE6" w:rsidP="00A553BC">
            <w:pPr>
              <w:jc w:val="center"/>
              <w:rPr>
                <w:rFonts w:ascii="Arial" w:eastAsia="MS Mincho" w:hAnsi="Arial" w:cs="Arial"/>
                <w:b/>
                <w:bCs/>
                <w:lang w:val="en-ZA"/>
              </w:rPr>
            </w:pPr>
            <w:r w:rsidRPr="001139A8">
              <w:rPr>
                <w:rFonts w:ascii="Arial" w:eastAsia="MS Mincho" w:hAnsi="Arial" w:cs="Arial"/>
                <w:b/>
                <w:bCs/>
                <w:lang w:val="en-ZA"/>
              </w:rPr>
              <w:t>300 000 CZK (150 000 CZK per year)</w:t>
            </w:r>
          </w:p>
        </w:tc>
      </w:tr>
      <w:tr w:rsidR="001A2CE6" w:rsidRPr="001139A8" w14:paraId="70023444" w14:textId="77777777" w:rsidTr="00A553BC">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tcPr>
          <w:p w14:paraId="3560643F" w14:textId="77777777" w:rsidR="001A2CE6" w:rsidRPr="001139A8" w:rsidRDefault="001A2CE6" w:rsidP="00A553BC">
            <w:pPr>
              <w:jc w:val="center"/>
              <w:rPr>
                <w:rFonts w:ascii="Arial" w:eastAsia="MS Mincho" w:hAnsi="Arial" w:cs="Arial"/>
                <w:b/>
                <w:lang w:val="en-GB"/>
              </w:rPr>
            </w:pPr>
            <w:r w:rsidRPr="001139A8">
              <w:rPr>
                <w:rFonts w:ascii="Arial" w:eastAsia="MS Mincho" w:hAnsi="Arial" w:cs="Arial"/>
                <w:b/>
                <w:lang w:val="en-GB"/>
              </w:rPr>
              <w:t>5 and more</w:t>
            </w:r>
          </w:p>
        </w:tc>
        <w:tc>
          <w:tcPr>
            <w:tcW w:w="6051" w:type="dxa"/>
            <w:tcBorders>
              <w:top w:val="single" w:sz="4" w:space="0" w:color="auto"/>
              <w:left w:val="single" w:sz="4" w:space="0" w:color="auto"/>
              <w:bottom w:val="single" w:sz="4" w:space="0" w:color="auto"/>
              <w:right w:val="single" w:sz="4" w:space="0" w:color="auto"/>
            </w:tcBorders>
            <w:vAlign w:val="center"/>
          </w:tcPr>
          <w:p w14:paraId="4DF2A073" w14:textId="77777777" w:rsidR="001A2CE6" w:rsidRPr="001139A8" w:rsidRDefault="001A2CE6" w:rsidP="00A553BC">
            <w:pPr>
              <w:jc w:val="center"/>
              <w:rPr>
                <w:rFonts w:ascii="Arial" w:eastAsia="MS Mincho" w:hAnsi="Arial" w:cs="Arial"/>
                <w:b/>
                <w:bCs/>
                <w:lang w:val="en-ZA"/>
              </w:rPr>
            </w:pPr>
            <w:r w:rsidRPr="001139A8">
              <w:rPr>
                <w:rFonts w:ascii="Arial" w:eastAsia="MS Mincho" w:hAnsi="Arial" w:cs="Arial"/>
                <w:b/>
                <w:bCs/>
                <w:lang w:val="en-ZA"/>
              </w:rPr>
              <w:t>350 000 CZK (175 000 CZK per year)</w:t>
            </w:r>
          </w:p>
        </w:tc>
      </w:tr>
    </w:tbl>
    <w:p w14:paraId="1F9C0267" w14:textId="77777777" w:rsidR="001A2CE6" w:rsidRPr="001139A8" w:rsidRDefault="001A2CE6" w:rsidP="001A2CE6">
      <w:pPr>
        <w:spacing w:after="0"/>
        <w:jc w:val="both"/>
        <w:rPr>
          <w:rFonts w:ascii="Arial" w:eastAsia="MS Mincho" w:hAnsi="Arial" w:cs="Arial"/>
          <w:sz w:val="20"/>
          <w:lang w:val="en-GB"/>
        </w:rPr>
      </w:pPr>
    </w:p>
    <w:p w14:paraId="3F14D9E6" w14:textId="77777777" w:rsidR="001A2CE6" w:rsidRPr="001139A8" w:rsidRDefault="001A2CE6" w:rsidP="001A2CE6">
      <w:pPr>
        <w:spacing w:after="0"/>
        <w:jc w:val="both"/>
        <w:rPr>
          <w:rFonts w:ascii="Arial" w:eastAsia="MS Mincho" w:hAnsi="Arial" w:cs="Arial"/>
          <w:sz w:val="20"/>
          <w:lang w:val="en-GB"/>
        </w:rPr>
      </w:pPr>
      <w:r w:rsidRPr="001139A8">
        <w:rPr>
          <w:rFonts w:ascii="Arial" w:eastAsia="MS Mincho" w:hAnsi="Arial" w:cs="Arial"/>
          <w:sz w:val="20"/>
          <w:lang w:val="en-GB"/>
        </w:rPr>
        <w:t>The funds can be calculated as follows:</w:t>
      </w:r>
    </w:p>
    <w:p w14:paraId="1DF8140A" w14:textId="77777777" w:rsidR="001A2CE6" w:rsidRPr="001139A8" w:rsidRDefault="001A2CE6" w:rsidP="001A2CE6">
      <w:pPr>
        <w:pStyle w:val="Odstavecseseznamem"/>
        <w:numPr>
          <w:ilvl w:val="0"/>
          <w:numId w:val="2"/>
        </w:numPr>
        <w:spacing w:after="0" w:line="276" w:lineRule="auto"/>
        <w:jc w:val="both"/>
        <w:rPr>
          <w:rFonts w:ascii="Arial" w:eastAsia="MS Mincho" w:hAnsi="Arial" w:cs="Arial"/>
          <w:sz w:val="20"/>
          <w:lang w:val="en-GB"/>
        </w:rPr>
      </w:pPr>
      <w:r w:rsidRPr="001139A8">
        <w:rPr>
          <w:rFonts w:ascii="Arial" w:eastAsia="MS Mincho" w:hAnsi="Arial" w:cs="Arial"/>
          <w:sz w:val="20"/>
          <w:lang w:val="en-GB"/>
        </w:rPr>
        <w:t>Travel expenses (including the costs of health insurance): maximum 7 000 CZK/person - per trip for Czech researchers travelling to an abovementioned country.</w:t>
      </w:r>
    </w:p>
    <w:p w14:paraId="5125820C" w14:textId="77777777" w:rsidR="001A2CE6" w:rsidRPr="001139A8" w:rsidRDefault="001A2CE6" w:rsidP="001A2CE6">
      <w:pPr>
        <w:pStyle w:val="Odstavecseseznamem"/>
        <w:numPr>
          <w:ilvl w:val="0"/>
          <w:numId w:val="2"/>
        </w:numPr>
        <w:spacing w:after="0" w:line="276" w:lineRule="auto"/>
        <w:jc w:val="both"/>
        <w:rPr>
          <w:rFonts w:ascii="Arial" w:hAnsi="Arial" w:cs="Arial"/>
          <w:bCs/>
          <w:sz w:val="20"/>
          <w:lang w:val="en-GB"/>
        </w:rPr>
      </w:pPr>
      <w:r w:rsidRPr="001139A8">
        <w:rPr>
          <w:rFonts w:ascii="Arial" w:eastAsia="MS Mincho" w:hAnsi="Arial" w:cs="Arial"/>
          <w:sz w:val="20"/>
          <w:lang w:val="en-GB"/>
        </w:rPr>
        <w:t>Accommodation expenses (including food expenses</w:t>
      </w:r>
      <w:r w:rsidRPr="001139A8">
        <w:rPr>
          <w:lang w:val="en-GB"/>
        </w:rPr>
        <w:t xml:space="preserve"> </w:t>
      </w:r>
      <w:r w:rsidRPr="001139A8">
        <w:rPr>
          <w:rFonts w:ascii="Arial" w:eastAsia="MS Mincho" w:hAnsi="Arial" w:cs="Arial"/>
          <w:sz w:val="20"/>
          <w:lang w:val="en-GB"/>
        </w:rPr>
        <w:t xml:space="preserve">according to the rules set by Ministry of Finance CR): Austria up to EUR 130.-, Bulgaria up to EUR 110,-, France up to EUR 150.-, Montenegro up to EUR 100,-, Serbia up to EUR 100.-, Slovakia up to EUR 110.-,  per person and per day for Czech researchers travelling to abovementioned countries for up to 14 days </w:t>
      </w:r>
      <w:r w:rsidRPr="001139A8">
        <w:rPr>
          <w:rFonts w:ascii="Arial" w:eastAsia="MS Mincho" w:hAnsi="Arial" w:cs="Arial"/>
          <w:b/>
          <w:sz w:val="20"/>
          <w:lang w:val="en-GB"/>
        </w:rPr>
        <w:t>OR</w:t>
      </w:r>
      <w:r w:rsidRPr="001139A8">
        <w:rPr>
          <w:rFonts w:ascii="Arial" w:eastAsia="MS Mincho" w:hAnsi="Arial" w:cs="Arial"/>
          <w:sz w:val="20"/>
          <w:lang w:val="en-GB"/>
        </w:rPr>
        <w:t xml:space="preserve"> CZK</w:t>
      </w:r>
      <w:r w:rsidRPr="001139A8" w:rsidDel="0021070E">
        <w:rPr>
          <w:rFonts w:ascii="Arial" w:eastAsia="MS Mincho" w:hAnsi="Arial" w:cs="Arial"/>
          <w:sz w:val="20"/>
          <w:lang w:val="en-GB"/>
        </w:rPr>
        <w:t xml:space="preserve"> </w:t>
      </w:r>
      <w:r w:rsidRPr="001139A8">
        <w:rPr>
          <w:rFonts w:ascii="Arial" w:eastAsia="MS Mincho" w:hAnsi="Arial" w:cs="Arial"/>
          <w:sz w:val="20"/>
          <w:lang w:val="en-GB"/>
        </w:rPr>
        <w:t>30 000.- per month for long-term visits between 15 days and 3 months maximum.</w:t>
      </w:r>
    </w:p>
    <w:p w14:paraId="26FAEBF7" w14:textId="77777777" w:rsidR="00DF05C6" w:rsidRPr="00247FC6" w:rsidRDefault="00DF05C6" w:rsidP="00DF05C6">
      <w:pPr>
        <w:spacing w:after="0"/>
        <w:jc w:val="both"/>
        <w:rPr>
          <w:rFonts w:ascii="Arial" w:hAnsi="Arial" w:cs="Arial"/>
          <w:bCs/>
          <w:sz w:val="20"/>
          <w:lang w:val="en-GB"/>
        </w:rPr>
      </w:pPr>
    </w:p>
    <w:p w14:paraId="033B21E6" w14:textId="77777777" w:rsidR="006A2862" w:rsidRPr="00247FC6" w:rsidRDefault="006A2862" w:rsidP="006A2862">
      <w:pPr>
        <w:spacing w:after="0"/>
        <w:jc w:val="both"/>
        <w:rPr>
          <w:rFonts w:ascii="Arial" w:hAnsi="Arial" w:cs="Arial"/>
          <w:sz w:val="20"/>
          <w:szCs w:val="20"/>
          <w:lang w:val="en-GB"/>
        </w:rPr>
      </w:pPr>
      <w:r w:rsidRPr="00247FC6">
        <w:rPr>
          <w:rFonts w:ascii="Arial" w:eastAsia="MS Mincho" w:hAnsi="Arial" w:cs="Arial"/>
          <w:b/>
          <w:bCs/>
          <w:i/>
          <w:sz w:val="20"/>
          <w:lang w:val="en-ZA"/>
        </w:rPr>
        <w:t>FRANCE:</w:t>
      </w:r>
    </w:p>
    <w:tbl>
      <w:tblPr>
        <w:tblStyle w:val="Mkatabulky"/>
        <w:tblW w:w="9141" w:type="dxa"/>
        <w:jc w:val="center"/>
        <w:tblLayout w:type="fixed"/>
        <w:tblLook w:val="04A0" w:firstRow="1" w:lastRow="0" w:firstColumn="1" w:lastColumn="0" w:noHBand="0" w:noVBand="1"/>
      </w:tblPr>
      <w:tblGrid>
        <w:gridCol w:w="3085"/>
        <w:gridCol w:w="6049"/>
        <w:gridCol w:w="7"/>
      </w:tblGrid>
      <w:tr w:rsidR="006A2862" w:rsidRPr="00247FC6" w14:paraId="5BDE0945" w14:textId="77777777" w:rsidTr="007F40EB">
        <w:trPr>
          <w:gridAfter w:val="1"/>
          <w:wAfter w:w="7" w:type="dxa"/>
          <w:trHeight w:val="462"/>
          <w:jc w:val="center"/>
        </w:trPr>
        <w:tc>
          <w:tcPr>
            <w:tcW w:w="3085" w:type="dxa"/>
            <w:tcBorders>
              <w:top w:val="single" w:sz="8" w:space="0" w:color="auto"/>
              <w:left w:val="single" w:sz="8" w:space="0" w:color="auto"/>
              <w:bottom w:val="single" w:sz="8" w:space="0" w:color="auto"/>
              <w:right w:val="single" w:sz="8" w:space="0" w:color="auto"/>
            </w:tcBorders>
            <w:hideMark/>
          </w:tcPr>
          <w:p w14:paraId="0E902CC1" w14:textId="77777777" w:rsidR="006A2862" w:rsidRPr="00247FC6" w:rsidRDefault="006A2862" w:rsidP="007F40EB">
            <w:pPr>
              <w:jc w:val="center"/>
              <w:rPr>
                <w:rFonts w:ascii="Arial" w:eastAsiaTheme="minorHAnsi" w:hAnsi="Arial" w:cs="Arial"/>
                <w:lang w:val="fr-FR" w:eastAsia="en-US"/>
              </w:rPr>
            </w:pPr>
            <w:r w:rsidRPr="00247FC6">
              <w:rPr>
                <w:rFonts w:ascii="Arial" w:eastAsia="MS Mincho" w:hAnsi="Arial" w:cs="Arial"/>
                <w:b/>
                <w:i/>
                <w:lang w:val="en-GB"/>
              </w:rPr>
              <w:t>Number of participating countries</w:t>
            </w:r>
          </w:p>
        </w:tc>
        <w:tc>
          <w:tcPr>
            <w:tcW w:w="6049" w:type="dxa"/>
            <w:tcBorders>
              <w:top w:val="single" w:sz="8" w:space="0" w:color="auto"/>
              <w:left w:val="single" w:sz="8" w:space="0" w:color="auto"/>
              <w:bottom w:val="single" w:sz="8" w:space="0" w:color="auto"/>
              <w:right w:val="single" w:sz="8" w:space="0" w:color="auto"/>
            </w:tcBorders>
            <w:hideMark/>
          </w:tcPr>
          <w:p w14:paraId="4C11A46F" w14:textId="77777777" w:rsidR="006A2862" w:rsidRPr="00247FC6" w:rsidRDefault="006A2862" w:rsidP="007F40EB">
            <w:pPr>
              <w:jc w:val="center"/>
              <w:rPr>
                <w:rFonts w:ascii="Arial" w:eastAsiaTheme="minorHAnsi" w:hAnsi="Arial" w:cs="Arial"/>
                <w:lang w:val="en-GB" w:eastAsia="en-US"/>
              </w:rPr>
            </w:pPr>
            <w:r w:rsidRPr="00247FC6">
              <w:rPr>
                <w:rFonts w:ascii="Arial" w:eastAsia="MS Mincho" w:hAnsi="Arial" w:cs="Arial"/>
                <w:b/>
                <w:i/>
                <w:lang w:val="en-GB"/>
              </w:rPr>
              <w:t>Maximum funding per project</w:t>
            </w:r>
            <w:r w:rsidRPr="00247FC6">
              <w:rPr>
                <w:rFonts w:ascii="Arial" w:eastAsiaTheme="minorHAnsi" w:hAnsi="Arial" w:cs="Arial"/>
                <w:lang w:val="en-GB" w:eastAsia="en-US"/>
              </w:rPr>
              <w:t xml:space="preserve"> </w:t>
            </w:r>
          </w:p>
        </w:tc>
      </w:tr>
      <w:tr w:rsidR="006A2862" w:rsidRPr="008A3539" w14:paraId="395589D7" w14:textId="77777777" w:rsidTr="007F40EB">
        <w:trPr>
          <w:gridAfter w:val="1"/>
          <w:wAfter w:w="7" w:type="dxa"/>
          <w:trHeight w:val="399"/>
          <w:jc w:val="center"/>
        </w:trPr>
        <w:tc>
          <w:tcPr>
            <w:tcW w:w="3085" w:type="dxa"/>
            <w:tcBorders>
              <w:top w:val="single" w:sz="8" w:space="0" w:color="auto"/>
              <w:left w:val="single" w:sz="4" w:space="0" w:color="auto"/>
              <w:bottom w:val="single" w:sz="4" w:space="0" w:color="auto"/>
              <w:right w:val="single" w:sz="4" w:space="0" w:color="auto"/>
            </w:tcBorders>
            <w:vAlign w:val="center"/>
            <w:hideMark/>
          </w:tcPr>
          <w:p w14:paraId="701678D3" w14:textId="77777777" w:rsidR="006A2862" w:rsidRPr="008A3539" w:rsidRDefault="006A2862" w:rsidP="007F40EB">
            <w:pPr>
              <w:jc w:val="center"/>
              <w:rPr>
                <w:rFonts w:ascii="Arial" w:eastAsiaTheme="minorHAnsi" w:hAnsi="Arial" w:cs="Arial"/>
                <w:b/>
                <w:lang w:val="en-GB" w:eastAsia="en-US"/>
              </w:rPr>
            </w:pPr>
            <w:r w:rsidRPr="008A3539">
              <w:rPr>
                <w:rFonts w:ascii="Arial" w:eastAsiaTheme="minorHAnsi" w:hAnsi="Arial" w:cs="Arial"/>
                <w:b/>
                <w:lang w:val="en-GB" w:eastAsia="en-US"/>
              </w:rPr>
              <w:lastRenderedPageBreak/>
              <w:t>3</w:t>
            </w:r>
          </w:p>
        </w:tc>
        <w:tc>
          <w:tcPr>
            <w:tcW w:w="6049" w:type="dxa"/>
            <w:tcBorders>
              <w:top w:val="single" w:sz="8" w:space="0" w:color="auto"/>
              <w:left w:val="single" w:sz="4" w:space="0" w:color="auto"/>
              <w:bottom w:val="single" w:sz="4" w:space="0" w:color="auto"/>
              <w:right w:val="single" w:sz="4" w:space="0" w:color="auto"/>
            </w:tcBorders>
            <w:vAlign w:val="center"/>
            <w:hideMark/>
          </w:tcPr>
          <w:p w14:paraId="292631E9" w14:textId="77777777" w:rsidR="006A2862" w:rsidRPr="008A3539" w:rsidRDefault="006A2862" w:rsidP="007F40EB">
            <w:pPr>
              <w:jc w:val="center"/>
              <w:rPr>
                <w:rFonts w:ascii="Arial" w:eastAsiaTheme="minorHAnsi" w:hAnsi="Arial" w:cs="Arial"/>
                <w:b/>
                <w:lang w:val="en-GB" w:eastAsia="en-US"/>
              </w:rPr>
            </w:pPr>
            <w:r w:rsidRPr="008A3539">
              <w:rPr>
                <w:rFonts w:ascii="Arial" w:eastAsiaTheme="minorHAnsi" w:hAnsi="Arial" w:cs="Arial"/>
                <w:b/>
                <w:lang w:val="en-GB" w:eastAsia="en-US"/>
              </w:rPr>
              <w:t>EUR 10,000.-  (EUR 5,000.- per year)</w:t>
            </w:r>
          </w:p>
        </w:tc>
      </w:tr>
      <w:tr w:rsidR="006A2862" w:rsidRPr="00247FC6" w14:paraId="374DFE57" w14:textId="77777777" w:rsidTr="007F40EB">
        <w:trPr>
          <w:trHeight w:val="415"/>
          <w:jc w:val="center"/>
        </w:trPr>
        <w:tc>
          <w:tcPr>
            <w:tcW w:w="3085" w:type="dxa"/>
            <w:vAlign w:val="center"/>
          </w:tcPr>
          <w:p w14:paraId="2195E0EA" w14:textId="77777777" w:rsidR="006A2862" w:rsidRPr="008A3539" w:rsidRDefault="006A2862" w:rsidP="007F40EB">
            <w:pPr>
              <w:jc w:val="center"/>
              <w:rPr>
                <w:rFonts w:ascii="Arial" w:eastAsiaTheme="minorHAnsi" w:hAnsi="Arial" w:cs="Arial"/>
                <w:b/>
                <w:lang w:val="en-GB" w:eastAsia="en-US"/>
              </w:rPr>
            </w:pPr>
            <w:r w:rsidRPr="008A3539">
              <w:rPr>
                <w:rFonts w:ascii="Arial" w:eastAsiaTheme="minorHAnsi" w:hAnsi="Arial" w:cs="Arial"/>
                <w:b/>
                <w:lang w:val="en-GB" w:eastAsia="en-US"/>
              </w:rPr>
              <w:t>4</w:t>
            </w:r>
          </w:p>
        </w:tc>
        <w:tc>
          <w:tcPr>
            <w:tcW w:w="6056" w:type="dxa"/>
            <w:gridSpan w:val="2"/>
            <w:vAlign w:val="center"/>
          </w:tcPr>
          <w:p w14:paraId="0DE22264" w14:textId="77777777" w:rsidR="006A2862" w:rsidRPr="008A3539" w:rsidRDefault="006A2862" w:rsidP="007F40EB">
            <w:pPr>
              <w:jc w:val="center"/>
              <w:rPr>
                <w:rFonts w:ascii="Arial" w:eastAsiaTheme="minorHAnsi" w:hAnsi="Arial" w:cs="Arial"/>
                <w:b/>
                <w:lang w:val="en-GB" w:eastAsia="en-US"/>
              </w:rPr>
            </w:pPr>
            <w:r w:rsidRPr="008A3539">
              <w:rPr>
                <w:rFonts w:ascii="Arial" w:eastAsiaTheme="minorHAnsi" w:hAnsi="Arial" w:cs="Arial"/>
                <w:b/>
                <w:lang w:val="en-GB" w:eastAsia="en-US"/>
              </w:rPr>
              <w:t>EUR 12,500.-  (EUR 6,250.- per year)</w:t>
            </w:r>
          </w:p>
        </w:tc>
      </w:tr>
      <w:tr w:rsidR="006A2862" w:rsidRPr="00247FC6" w14:paraId="268A6D9A" w14:textId="77777777" w:rsidTr="007F40EB">
        <w:trPr>
          <w:trHeight w:val="415"/>
          <w:jc w:val="center"/>
        </w:trPr>
        <w:tc>
          <w:tcPr>
            <w:tcW w:w="3085" w:type="dxa"/>
            <w:vAlign w:val="center"/>
          </w:tcPr>
          <w:p w14:paraId="4623294B" w14:textId="77777777" w:rsidR="006A2862" w:rsidRPr="008A3539" w:rsidRDefault="006A2862" w:rsidP="007F40EB">
            <w:pPr>
              <w:jc w:val="center"/>
              <w:rPr>
                <w:rFonts w:ascii="Arial" w:eastAsiaTheme="minorHAnsi" w:hAnsi="Arial" w:cs="Arial"/>
                <w:b/>
                <w:lang w:val="en-GB" w:eastAsia="en-US"/>
              </w:rPr>
            </w:pPr>
            <w:r w:rsidRPr="008A3539">
              <w:rPr>
                <w:rFonts w:ascii="Arial" w:eastAsiaTheme="minorHAnsi" w:hAnsi="Arial" w:cs="Arial"/>
                <w:b/>
                <w:lang w:val="en-GB" w:eastAsia="en-US"/>
              </w:rPr>
              <w:t>5</w:t>
            </w:r>
            <w:r w:rsidR="00A70F91">
              <w:rPr>
                <w:rFonts w:ascii="Arial" w:eastAsiaTheme="minorHAnsi" w:hAnsi="Arial" w:cs="Arial"/>
                <w:b/>
                <w:lang w:val="en-GB" w:eastAsia="en-US"/>
              </w:rPr>
              <w:t xml:space="preserve"> and more</w:t>
            </w:r>
          </w:p>
        </w:tc>
        <w:tc>
          <w:tcPr>
            <w:tcW w:w="6056" w:type="dxa"/>
            <w:gridSpan w:val="2"/>
            <w:vAlign w:val="center"/>
          </w:tcPr>
          <w:p w14:paraId="4DF40C58" w14:textId="77777777" w:rsidR="006A2862" w:rsidRPr="008A3539" w:rsidRDefault="006A2862" w:rsidP="007F40EB">
            <w:pPr>
              <w:jc w:val="center"/>
              <w:rPr>
                <w:rFonts w:ascii="Arial" w:eastAsiaTheme="minorHAnsi" w:hAnsi="Arial" w:cs="Arial"/>
                <w:b/>
                <w:lang w:val="en-GB" w:eastAsia="en-US"/>
              </w:rPr>
            </w:pPr>
            <w:r w:rsidRPr="008A3539">
              <w:rPr>
                <w:rFonts w:ascii="Arial" w:eastAsiaTheme="minorHAnsi" w:hAnsi="Arial" w:cs="Arial"/>
                <w:b/>
                <w:lang w:val="en-GB" w:eastAsia="en-US"/>
              </w:rPr>
              <w:t>EUR 15,000.-  (EUR 7,500.- per year)</w:t>
            </w:r>
          </w:p>
        </w:tc>
      </w:tr>
    </w:tbl>
    <w:p w14:paraId="279B7A6C" w14:textId="77777777" w:rsidR="006A2862" w:rsidRPr="00247FC6" w:rsidRDefault="006A2862" w:rsidP="006A2862">
      <w:pPr>
        <w:spacing w:after="0"/>
        <w:jc w:val="both"/>
        <w:rPr>
          <w:rFonts w:ascii="Arial" w:hAnsi="Arial" w:cs="Arial"/>
          <w:sz w:val="20"/>
          <w:szCs w:val="20"/>
          <w:lang w:val="en-GB"/>
        </w:rPr>
      </w:pPr>
    </w:p>
    <w:p w14:paraId="12B45409" w14:textId="77777777" w:rsidR="006A2862" w:rsidRPr="00247FC6" w:rsidRDefault="006A2862" w:rsidP="006A2862">
      <w:pPr>
        <w:spacing w:after="0"/>
        <w:jc w:val="both"/>
        <w:rPr>
          <w:rFonts w:ascii="Arial" w:hAnsi="Arial" w:cs="Arial"/>
          <w:sz w:val="20"/>
          <w:szCs w:val="20"/>
          <w:lang w:val="en-GB"/>
        </w:rPr>
      </w:pPr>
      <w:r w:rsidRPr="00247FC6">
        <w:rPr>
          <w:rFonts w:ascii="Arial" w:hAnsi="Arial" w:cs="Arial"/>
          <w:sz w:val="20"/>
          <w:szCs w:val="20"/>
          <w:lang w:val="en-GB"/>
        </w:rPr>
        <w:t>The funding will be allocated as follows:</w:t>
      </w:r>
    </w:p>
    <w:p w14:paraId="2B0885BB" w14:textId="77777777" w:rsidR="006A2862" w:rsidRPr="00247FC6" w:rsidRDefault="006A2862" w:rsidP="006A2862">
      <w:pPr>
        <w:pStyle w:val="Odstavecseseznamem"/>
        <w:numPr>
          <w:ilvl w:val="0"/>
          <w:numId w:val="1"/>
        </w:numPr>
        <w:spacing w:after="0"/>
        <w:jc w:val="both"/>
        <w:rPr>
          <w:rFonts w:ascii="Arial" w:eastAsiaTheme="minorHAnsi" w:hAnsi="Arial" w:cs="Arial"/>
          <w:sz w:val="20"/>
          <w:lang w:val="en-GB"/>
        </w:rPr>
      </w:pPr>
      <w:r w:rsidRPr="00247FC6">
        <w:rPr>
          <w:rFonts w:ascii="Arial" w:eastAsiaTheme="minorHAnsi" w:hAnsi="Arial" w:cs="Arial"/>
          <w:sz w:val="20"/>
          <w:lang w:val="en-GB"/>
        </w:rPr>
        <w:t>Travel costs will be reimbursed for French researchers travelling to an above-mentioned country based on submitted invoices: maximum EUR 500.- per trip</w:t>
      </w:r>
    </w:p>
    <w:p w14:paraId="00FF3413" w14:textId="77777777" w:rsidR="006A2862" w:rsidRPr="00247FC6" w:rsidRDefault="006A2862" w:rsidP="006A2862">
      <w:pPr>
        <w:pStyle w:val="Odstavecseseznamem"/>
        <w:numPr>
          <w:ilvl w:val="0"/>
          <w:numId w:val="1"/>
        </w:numPr>
        <w:spacing w:after="0"/>
        <w:jc w:val="both"/>
        <w:rPr>
          <w:rFonts w:ascii="Arial" w:eastAsiaTheme="minorHAnsi" w:hAnsi="Arial" w:cs="Arial"/>
          <w:sz w:val="20"/>
          <w:lang w:val="en-GB"/>
        </w:rPr>
      </w:pPr>
      <w:r w:rsidRPr="00247FC6">
        <w:rPr>
          <w:rFonts w:ascii="Arial" w:eastAsiaTheme="minorHAnsi" w:hAnsi="Arial" w:cs="Arial"/>
          <w:sz w:val="20"/>
          <w:lang w:val="en-GB"/>
        </w:rPr>
        <w:t xml:space="preserve">Accommodation and food expenses: EUR 110.- flat rate per person and per day for French researchers travelling to an above-mentioned country </w:t>
      </w:r>
    </w:p>
    <w:p w14:paraId="597D67E9" w14:textId="77777777" w:rsidR="006A2862" w:rsidRDefault="006A2862" w:rsidP="007E0300">
      <w:pPr>
        <w:spacing w:after="0"/>
        <w:jc w:val="both"/>
        <w:rPr>
          <w:rFonts w:ascii="Arial" w:eastAsia="MS Mincho" w:hAnsi="Arial" w:cs="Arial"/>
          <w:b/>
          <w:bCs/>
          <w:i/>
          <w:sz w:val="20"/>
          <w:lang w:val="en-GB"/>
        </w:rPr>
      </w:pPr>
    </w:p>
    <w:p w14:paraId="3B083987" w14:textId="77777777" w:rsidR="00B5059B" w:rsidRPr="00247FC6" w:rsidRDefault="00B5059B" w:rsidP="00B5059B">
      <w:pPr>
        <w:spacing w:after="0"/>
        <w:jc w:val="both"/>
        <w:rPr>
          <w:rFonts w:ascii="Arial" w:eastAsia="MS Mincho" w:hAnsi="Arial" w:cs="Arial"/>
          <w:b/>
          <w:bCs/>
          <w:i/>
          <w:sz w:val="16"/>
          <w:szCs w:val="16"/>
          <w:lang w:val="en-ZA"/>
        </w:rPr>
      </w:pPr>
      <w:r>
        <w:rPr>
          <w:rFonts w:ascii="Arial" w:eastAsia="MS Mincho" w:hAnsi="Arial" w:cs="Arial"/>
          <w:b/>
          <w:bCs/>
          <w:i/>
          <w:sz w:val="20"/>
          <w:lang w:val="en-ZA"/>
        </w:rPr>
        <w:t>MONTENEGRO</w:t>
      </w:r>
      <w:r w:rsidRPr="00247FC6">
        <w:rPr>
          <w:rFonts w:ascii="Arial" w:hAnsi="Arial" w:cs="Arial"/>
          <w:b/>
          <w:bCs/>
          <w:sz w:val="20"/>
          <w:lang w:val="en-GB"/>
        </w:rPr>
        <w:t>:</w:t>
      </w:r>
    </w:p>
    <w:tbl>
      <w:tblPr>
        <w:tblStyle w:val="Mkatabulky"/>
        <w:tblW w:w="9134" w:type="dxa"/>
        <w:jc w:val="center"/>
        <w:tblLayout w:type="fixed"/>
        <w:tblLook w:val="04A0" w:firstRow="1" w:lastRow="0" w:firstColumn="1" w:lastColumn="0" w:noHBand="0" w:noVBand="1"/>
      </w:tblPr>
      <w:tblGrid>
        <w:gridCol w:w="3083"/>
        <w:gridCol w:w="6051"/>
      </w:tblGrid>
      <w:tr w:rsidR="00B5059B" w:rsidRPr="00247FC6" w14:paraId="77AA4D76" w14:textId="77777777" w:rsidTr="00B5059B">
        <w:trPr>
          <w:trHeight w:val="462"/>
          <w:jc w:val="center"/>
        </w:trPr>
        <w:tc>
          <w:tcPr>
            <w:tcW w:w="3083" w:type="dxa"/>
            <w:tcBorders>
              <w:top w:val="single" w:sz="8" w:space="0" w:color="auto"/>
              <w:left w:val="single" w:sz="8" w:space="0" w:color="auto"/>
              <w:bottom w:val="single" w:sz="8" w:space="0" w:color="auto"/>
              <w:right w:val="single" w:sz="8" w:space="0" w:color="auto"/>
            </w:tcBorders>
            <w:hideMark/>
          </w:tcPr>
          <w:p w14:paraId="4593B3DA" w14:textId="77777777" w:rsidR="00B5059B" w:rsidRPr="00247FC6" w:rsidRDefault="00B5059B" w:rsidP="00B5059B">
            <w:pPr>
              <w:jc w:val="center"/>
              <w:rPr>
                <w:rFonts w:ascii="Arial" w:eastAsia="MS Mincho" w:hAnsi="Arial" w:cs="Arial"/>
                <w:b/>
                <w:bCs/>
                <w:i/>
                <w:lang w:val="en-ZA"/>
              </w:rPr>
            </w:pPr>
            <w:r w:rsidRPr="00247FC6">
              <w:rPr>
                <w:rFonts w:ascii="Arial" w:eastAsia="MS Mincho" w:hAnsi="Arial" w:cs="Arial"/>
                <w:b/>
                <w:bCs/>
                <w:i/>
                <w:lang w:val="en-ZA"/>
              </w:rPr>
              <w:t xml:space="preserve">Number of </w:t>
            </w:r>
            <w:r w:rsidRPr="00247FC6">
              <w:rPr>
                <w:rFonts w:ascii="Arial" w:eastAsia="MS Mincho" w:hAnsi="Arial" w:cs="Arial"/>
                <w:b/>
                <w:i/>
                <w:lang w:val="en-GB"/>
              </w:rPr>
              <w:t>participating countries</w:t>
            </w:r>
          </w:p>
        </w:tc>
        <w:tc>
          <w:tcPr>
            <w:tcW w:w="6051" w:type="dxa"/>
            <w:tcBorders>
              <w:top w:val="single" w:sz="8" w:space="0" w:color="auto"/>
              <w:left w:val="single" w:sz="8" w:space="0" w:color="auto"/>
              <w:bottom w:val="single" w:sz="8" w:space="0" w:color="auto"/>
              <w:right w:val="single" w:sz="8" w:space="0" w:color="auto"/>
            </w:tcBorders>
            <w:hideMark/>
          </w:tcPr>
          <w:p w14:paraId="4E679ACB" w14:textId="77777777" w:rsidR="00B5059B" w:rsidRPr="00247FC6" w:rsidRDefault="00B5059B" w:rsidP="00B5059B">
            <w:pPr>
              <w:jc w:val="center"/>
              <w:rPr>
                <w:rFonts w:ascii="Arial" w:eastAsia="MS Mincho" w:hAnsi="Arial" w:cs="Arial"/>
                <w:b/>
                <w:bCs/>
                <w:i/>
                <w:lang w:val="en-ZA"/>
              </w:rPr>
            </w:pPr>
            <w:r w:rsidRPr="00247FC6">
              <w:rPr>
                <w:rFonts w:ascii="Arial" w:eastAsia="MS Mincho" w:hAnsi="Arial" w:cs="Arial"/>
                <w:b/>
                <w:i/>
                <w:lang w:val="en-GB"/>
              </w:rPr>
              <w:t xml:space="preserve">Maximum funding per project  </w:t>
            </w:r>
          </w:p>
        </w:tc>
      </w:tr>
      <w:tr w:rsidR="00B5059B" w:rsidRPr="00247FC6" w14:paraId="43A0BC7B" w14:textId="77777777" w:rsidTr="00B5059B">
        <w:trPr>
          <w:trHeight w:val="399"/>
          <w:jc w:val="center"/>
        </w:trPr>
        <w:tc>
          <w:tcPr>
            <w:tcW w:w="3083" w:type="dxa"/>
            <w:tcBorders>
              <w:top w:val="single" w:sz="8" w:space="0" w:color="auto"/>
              <w:left w:val="single" w:sz="4" w:space="0" w:color="auto"/>
              <w:bottom w:val="single" w:sz="4" w:space="0" w:color="auto"/>
              <w:right w:val="single" w:sz="4" w:space="0" w:color="auto"/>
            </w:tcBorders>
            <w:vAlign w:val="center"/>
            <w:hideMark/>
          </w:tcPr>
          <w:p w14:paraId="5B6AA166" w14:textId="77777777" w:rsidR="00B5059B" w:rsidRPr="00247FC6" w:rsidRDefault="00B5059B" w:rsidP="00B5059B">
            <w:pPr>
              <w:jc w:val="center"/>
              <w:rPr>
                <w:rFonts w:ascii="Arial" w:eastAsia="MS Mincho" w:hAnsi="Arial" w:cs="Arial"/>
                <w:b/>
                <w:bCs/>
                <w:i/>
                <w:lang w:val="en-ZA"/>
              </w:rPr>
            </w:pPr>
            <w:r w:rsidRPr="00247FC6">
              <w:rPr>
                <w:rFonts w:ascii="Arial" w:eastAsia="MS Mincho" w:hAnsi="Arial" w:cs="Arial"/>
                <w:b/>
                <w:lang w:val="en-GB"/>
              </w:rPr>
              <w:t>3</w:t>
            </w:r>
          </w:p>
        </w:tc>
        <w:tc>
          <w:tcPr>
            <w:tcW w:w="6051" w:type="dxa"/>
            <w:tcBorders>
              <w:top w:val="single" w:sz="8" w:space="0" w:color="auto"/>
              <w:left w:val="single" w:sz="4" w:space="0" w:color="auto"/>
              <w:bottom w:val="single" w:sz="4" w:space="0" w:color="auto"/>
              <w:right w:val="single" w:sz="4" w:space="0" w:color="auto"/>
            </w:tcBorders>
            <w:vAlign w:val="center"/>
            <w:hideMark/>
          </w:tcPr>
          <w:p w14:paraId="24BEB7DF" w14:textId="77777777" w:rsidR="00B5059B" w:rsidRPr="00247FC6" w:rsidRDefault="00B5059B" w:rsidP="00B5059B">
            <w:pPr>
              <w:jc w:val="center"/>
              <w:rPr>
                <w:rFonts w:ascii="Arial" w:eastAsia="MS Mincho" w:hAnsi="Arial" w:cs="Arial"/>
                <w:bCs/>
                <w:i/>
                <w:lang w:val="en-ZA"/>
              </w:rPr>
            </w:pPr>
            <w:r w:rsidRPr="00247FC6">
              <w:rPr>
                <w:rFonts w:ascii="Arial" w:eastAsia="MS Mincho" w:hAnsi="Arial" w:cs="Arial"/>
                <w:b/>
                <w:lang w:val="en-GB"/>
              </w:rPr>
              <w:t xml:space="preserve">EUR </w:t>
            </w:r>
            <w:r w:rsidRPr="00247FC6">
              <w:rPr>
                <w:rFonts w:ascii="Arial" w:eastAsia="MS Mincho" w:hAnsi="Arial" w:cs="Arial"/>
                <w:b/>
                <w:lang w:val="sr-Cyrl-RS"/>
              </w:rPr>
              <w:t>7</w:t>
            </w:r>
            <w:r w:rsidRPr="00247FC6">
              <w:rPr>
                <w:rFonts w:ascii="Arial" w:eastAsia="MS Mincho" w:hAnsi="Arial" w:cs="Arial"/>
                <w:b/>
                <w:lang w:val="en-GB"/>
              </w:rPr>
              <w:t>,000.-</w:t>
            </w:r>
            <w:r w:rsidRPr="00247FC6">
              <w:rPr>
                <w:rFonts w:ascii="Arial" w:eastAsia="MS Mincho" w:hAnsi="Arial" w:cs="Arial"/>
                <w:lang w:val="en-GB"/>
              </w:rPr>
              <w:t xml:space="preserve">  (EUR 3,</w:t>
            </w:r>
            <w:r w:rsidRPr="00247FC6">
              <w:rPr>
                <w:rFonts w:ascii="Arial" w:eastAsia="MS Mincho" w:hAnsi="Arial" w:cs="Arial"/>
                <w:lang w:val="sr-Cyrl-RS"/>
              </w:rPr>
              <w:t>5</w:t>
            </w:r>
            <w:r w:rsidRPr="00247FC6">
              <w:rPr>
                <w:rFonts w:ascii="Arial" w:eastAsia="MS Mincho" w:hAnsi="Arial" w:cs="Arial"/>
                <w:lang w:val="en-GB"/>
              </w:rPr>
              <w:t>00.- per year)</w:t>
            </w:r>
          </w:p>
        </w:tc>
      </w:tr>
      <w:tr w:rsidR="00B5059B" w:rsidRPr="00247FC6" w14:paraId="027731BD" w14:textId="77777777" w:rsidTr="00B5059B">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hideMark/>
          </w:tcPr>
          <w:p w14:paraId="086B85B1" w14:textId="77777777" w:rsidR="00B5059B" w:rsidRPr="00247FC6" w:rsidRDefault="00B5059B" w:rsidP="00B5059B">
            <w:pPr>
              <w:jc w:val="center"/>
              <w:rPr>
                <w:rFonts w:ascii="Arial" w:eastAsia="MS Mincho" w:hAnsi="Arial" w:cs="Arial"/>
                <w:b/>
                <w:bCs/>
                <w:i/>
                <w:lang w:val="en-ZA"/>
              </w:rPr>
            </w:pPr>
            <w:r w:rsidRPr="00247FC6">
              <w:rPr>
                <w:rFonts w:ascii="Arial" w:eastAsia="MS Mincho" w:hAnsi="Arial" w:cs="Arial"/>
                <w:b/>
                <w:lang w:val="en-GB"/>
              </w:rPr>
              <w:t>4</w:t>
            </w:r>
          </w:p>
        </w:tc>
        <w:tc>
          <w:tcPr>
            <w:tcW w:w="6051" w:type="dxa"/>
            <w:tcBorders>
              <w:top w:val="single" w:sz="4" w:space="0" w:color="auto"/>
              <w:left w:val="single" w:sz="4" w:space="0" w:color="auto"/>
              <w:bottom w:val="single" w:sz="4" w:space="0" w:color="auto"/>
              <w:right w:val="single" w:sz="4" w:space="0" w:color="auto"/>
            </w:tcBorders>
            <w:vAlign w:val="center"/>
            <w:hideMark/>
          </w:tcPr>
          <w:p w14:paraId="1FF483F6" w14:textId="77777777" w:rsidR="00B5059B" w:rsidRPr="00247FC6" w:rsidRDefault="00B5059B" w:rsidP="00B5059B">
            <w:pPr>
              <w:jc w:val="center"/>
              <w:rPr>
                <w:rFonts w:ascii="Arial" w:eastAsia="MS Mincho" w:hAnsi="Arial" w:cs="Arial"/>
                <w:bCs/>
                <w:i/>
                <w:lang w:val="en-ZA"/>
              </w:rPr>
            </w:pPr>
            <w:r w:rsidRPr="00247FC6">
              <w:rPr>
                <w:rFonts w:ascii="Arial" w:eastAsia="MS Mincho" w:hAnsi="Arial" w:cs="Arial"/>
                <w:b/>
                <w:lang w:val="en-GB"/>
              </w:rPr>
              <w:t xml:space="preserve">EUR </w:t>
            </w:r>
            <w:r w:rsidRPr="00247FC6">
              <w:rPr>
                <w:rFonts w:ascii="Arial" w:eastAsia="MS Mincho" w:hAnsi="Arial" w:cs="Arial"/>
                <w:b/>
                <w:lang w:val="sr-Cyrl-RS"/>
              </w:rPr>
              <w:t>8</w:t>
            </w:r>
            <w:r w:rsidRPr="00247FC6">
              <w:rPr>
                <w:rFonts w:ascii="Arial" w:eastAsia="MS Mincho" w:hAnsi="Arial" w:cs="Arial"/>
                <w:b/>
                <w:lang w:val="en-GB"/>
              </w:rPr>
              <w:t>,500.-</w:t>
            </w:r>
            <w:r w:rsidRPr="00247FC6">
              <w:rPr>
                <w:rFonts w:ascii="Arial" w:eastAsia="MS Mincho" w:hAnsi="Arial" w:cs="Arial"/>
                <w:lang w:val="en-GB"/>
              </w:rPr>
              <w:t xml:space="preserve">  (EUR </w:t>
            </w:r>
            <w:r w:rsidRPr="00247FC6">
              <w:rPr>
                <w:rFonts w:ascii="Arial" w:eastAsia="MS Mincho" w:hAnsi="Arial" w:cs="Arial"/>
                <w:lang w:val="sr-Cyrl-RS"/>
              </w:rPr>
              <w:t>4.250</w:t>
            </w:r>
            <w:r w:rsidRPr="00247FC6">
              <w:rPr>
                <w:rFonts w:ascii="Arial" w:eastAsia="MS Mincho" w:hAnsi="Arial" w:cs="Arial"/>
                <w:lang w:val="en-GB"/>
              </w:rPr>
              <w:t>,- per year)</w:t>
            </w:r>
          </w:p>
        </w:tc>
      </w:tr>
      <w:tr w:rsidR="00B5059B" w:rsidRPr="00247FC6" w14:paraId="24033497" w14:textId="77777777" w:rsidTr="00B5059B">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tcPr>
          <w:p w14:paraId="31BBCA12" w14:textId="77777777" w:rsidR="00B5059B" w:rsidRPr="00247FC6" w:rsidRDefault="00B5059B" w:rsidP="00B5059B">
            <w:pPr>
              <w:jc w:val="center"/>
              <w:rPr>
                <w:rFonts w:ascii="Arial" w:eastAsia="MS Mincho" w:hAnsi="Arial" w:cs="Arial"/>
                <w:b/>
                <w:lang w:val="en-GB"/>
              </w:rPr>
            </w:pPr>
            <w:r w:rsidRPr="00247FC6">
              <w:rPr>
                <w:rFonts w:ascii="Arial" w:eastAsia="MS Mincho" w:hAnsi="Arial" w:cs="Arial"/>
                <w:b/>
                <w:lang w:val="en-GB"/>
              </w:rPr>
              <w:t>5</w:t>
            </w:r>
            <w:r w:rsidR="00A70F91">
              <w:rPr>
                <w:rFonts w:ascii="Arial" w:eastAsia="MS Mincho" w:hAnsi="Arial" w:cs="Arial"/>
                <w:b/>
                <w:lang w:val="en-GB"/>
              </w:rPr>
              <w:t xml:space="preserve"> and more</w:t>
            </w:r>
          </w:p>
        </w:tc>
        <w:tc>
          <w:tcPr>
            <w:tcW w:w="6051" w:type="dxa"/>
            <w:tcBorders>
              <w:top w:val="single" w:sz="4" w:space="0" w:color="auto"/>
              <w:left w:val="single" w:sz="4" w:space="0" w:color="auto"/>
              <w:bottom w:val="single" w:sz="4" w:space="0" w:color="auto"/>
              <w:right w:val="single" w:sz="4" w:space="0" w:color="auto"/>
            </w:tcBorders>
            <w:vAlign w:val="center"/>
          </w:tcPr>
          <w:p w14:paraId="0C43E70A" w14:textId="77777777" w:rsidR="00B5059B" w:rsidRPr="00247FC6" w:rsidRDefault="00B5059B" w:rsidP="00B5059B">
            <w:pPr>
              <w:jc w:val="center"/>
              <w:rPr>
                <w:rFonts w:ascii="Arial" w:eastAsia="MS Mincho" w:hAnsi="Arial" w:cs="Arial"/>
                <w:b/>
                <w:bCs/>
                <w:i/>
                <w:lang w:val="en-ZA"/>
              </w:rPr>
            </w:pPr>
            <w:r w:rsidRPr="00247FC6">
              <w:rPr>
                <w:rFonts w:ascii="Arial" w:eastAsia="MS Mincho" w:hAnsi="Arial" w:cs="Arial"/>
                <w:b/>
                <w:lang w:val="en-GB"/>
              </w:rPr>
              <w:t xml:space="preserve">EUR </w:t>
            </w:r>
            <w:r>
              <w:rPr>
                <w:rFonts w:ascii="Arial" w:eastAsia="MS Mincho" w:hAnsi="Arial" w:cs="Arial"/>
                <w:b/>
                <w:lang w:val="en-GB"/>
              </w:rPr>
              <w:t>10</w:t>
            </w:r>
            <w:r w:rsidRPr="00247FC6">
              <w:rPr>
                <w:rFonts w:ascii="Arial" w:eastAsia="MS Mincho" w:hAnsi="Arial" w:cs="Arial"/>
                <w:b/>
                <w:lang w:val="en-GB"/>
              </w:rPr>
              <w:t>,000.-</w:t>
            </w:r>
            <w:r w:rsidRPr="00247FC6">
              <w:rPr>
                <w:rFonts w:ascii="Arial" w:eastAsia="MS Mincho" w:hAnsi="Arial" w:cs="Arial"/>
                <w:lang w:val="en-GB"/>
              </w:rPr>
              <w:t xml:space="preserve"> (EUR </w:t>
            </w:r>
            <w:r>
              <w:rPr>
                <w:rFonts w:ascii="Arial" w:eastAsia="MS Mincho" w:hAnsi="Arial" w:cs="Arial"/>
                <w:lang w:val="en-GB"/>
              </w:rPr>
              <w:t>5</w:t>
            </w:r>
            <w:r w:rsidRPr="00247FC6">
              <w:rPr>
                <w:rFonts w:ascii="Arial" w:eastAsia="MS Mincho" w:hAnsi="Arial" w:cs="Arial"/>
                <w:lang w:val="sr-Cyrl-RS"/>
              </w:rPr>
              <w:t>.</w:t>
            </w:r>
            <w:r>
              <w:rPr>
                <w:rFonts w:ascii="Arial" w:eastAsia="MS Mincho" w:hAnsi="Arial" w:cs="Arial"/>
                <w:lang w:val="en-US"/>
              </w:rPr>
              <w:t>0</w:t>
            </w:r>
            <w:r w:rsidRPr="00247FC6">
              <w:rPr>
                <w:rFonts w:ascii="Arial" w:eastAsia="MS Mincho" w:hAnsi="Arial" w:cs="Arial"/>
                <w:lang w:val="sr-Cyrl-RS"/>
              </w:rPr>
              <w:t>00</w:t>
            </w:r>
            <w:r w:rsidRPr="00247FC6">
              <w:rPr>
                <w:rFonts w:ascii="Arial" w:eastAsia="MS Mincho" w:hAnsi="Arial" w:cs="Arial"/>
                <w:lang w:val="en-GB"/>
              </w:rPr>
              <w:t>,- per year)</w:t>
            </w:r>
          </w:p>
        </w:tc>
      </w:tr>
    </w:tbl>
    <w:p w14:paraId="2A05430C" w14:textId="77777777" w:rsidR="00B5059B" w:rsidRPr="00247FC6" w:rsidRDefault="00B5059B" w:rsidP="00B5059B">
      <w:pPr>
        <w:spacing w:after="0"/>
        <w:jc w:val="both"/>
        <w:rPr>
          <w:rFonts w:ascii="Arial" w:eastAsia="MS Mincho" w:hAnsi="Arial" w:cs="Arial"/>
          <w:sz w:val="20"/>
          <w:lang w:val="en-GB"/>
        </w:rPr>
      </w:pPr>
    </w:p>
    <w:p w14:paraId="26E9F40F" w14:textId="77777777" w:rsidR="00B5059B" w:rsidRPr="00247FC6" w:rsidRDefault="00B5059B" w:rsidP="00B5059B">
      <w:pPr>
        <w:spacing w:after="0"/>
        <w:jc w:val="both"/>
        <w:rPr>
          <w:rFonts w:ascii="Arial" w:eastAsia="MS Mincho" w:hAnsi="Arial" w:cs="Arial"/>
          <w:sz w:val="20"/>
          <w:lang w:val="en-GB"/>
        </w:rPr>
      </w:pPr>
      <w:r w:rsidRPr="00247FC6">
        <w:rPr>
          <w:rFonts w:ascii="Arial" w:eastAsia="MS Mincho" w:hAnsi="Arial" w:cs="Arial"/>
          <w:sz w:val="20"/>
          <w:lang w:val="en-GB"/>
        </w:rPr>
        <w:t xml:space="preserve">The funds can be </w:t>
      </w:r>
      <w:r>
        <w:rPr>
          <w:rFonts w:ascii="Arial" w:eastAsia="MS Mincho" w:hAnsi="Arial" w:cs="Arial"/>
          <w:sz w:val="20"/>
          <w:lang w:val="en-GB"/>
        </w:rPr>
        <w:t>allocated</w:t>
      </w:r>
      <w:r w:rsidRPr="00247FC6">
        <w:rPr>
          <w:rFonts w:ascii="Arial" w:eastAsia="MS Mincho" w:hAnsi="Arial" w:cs="Arial"/>
          <w:sz w:val="20"/>
          <w:lang w:val="en-GB"/>
        </w:rPr>
        <w:t xml:space="preserve"> as follows:</w:t>
      </w:r>
    </w:p>
    <w:p w14:paraId="7844AEF9" w14:textId="77777777" w:rsidR="00B5059B" w:rsidRPr="00247FC6" w:rsidRDefault="00B5059B" w:rsidP="00B5059B">
      <w:pPr>
        <w:pStyle w:val="Odstavecseseznamem"/>
        <w:numPr>
          <w:ilvl w:val="0"/>
          <w:numId w:val="1"/>
        </w:numPr>
        <w:spacing w:after="0" w:line="276" w:lineRule="auto"/>
        <w:jc w:val="both"/>
        <w:rPr>
          <w:rFonts w:ascii="Arial" w:eastAsia="MS Mincho" w:hAnsi="Arial" w:cs="Arial"/>
          <w:sz w:val="20"/>
          <w:lang w:val="en-GB"/>
        </w:rPr>
      </w:pPr>
      <w:r w:rsidRPr="00247FC6">
        <w:rPr>
          <w:rFonts w:ascii="Arial" w:eastAsia="MS Mincho" w:hAnsi="Arial" w:cs="Arial"/>
          <w:sz w:val="20"/>
          <w:lang w:val="en-GB"/>
        </w:rPr>
        <w:t>Travel expenses</w:t>
      </w:r>
      <w:r>
        <w:rPr>
          <w:rFonts w:ascii="Arial" w:eastAsia="MS Mincho" w:hAnsi="Arial" w:cs="Arial"/>
          <w:sz w:val="20"/>
          <w:lang w:val="en-GB"/>
        </w:rPr>
        <w:t>,</w:t>
      </w:r>
      <w:r w:rsidRPr="00247FC6">
        <w:rPr>
          <w:rFonts w:ascii="Arial" w:eastAsia="MS Mincho" w:hAnsi="Arial" w:cs="Arial"/>
          <w:sz w:val="20"/>
          <w:lang w:val="en-GB"/>
        </w:rPr>
        <w:t xml:space="preserve"> including the costs of Health Insurance</w:t>
      </w:r>
      <w:r>
        <w:rPr>
          <w:rFonts w:ascii="Arial" w:eastAsia="MS Mincho" w:hAnsi="Arial" w:cs="Arial"/>
          <w:sz w:val="20"/>
          <w:lang w:val="en-GB"/>
        </w:rPr>
        <w:t>,</w:t>
      </w:r>
      <w:r w:rsidRPr="00247FC6">
        <w:rPr>
          <w:rFonts w:ascii="Arial" w:eastAsia="MS Mincho" w:hAnsi="Arial" w:cs="Arial"/>
          <w:sz w:val="20"/>
          <w:lang w:val="en-GB"/>
        </w:rPr>
        <w:t xml:space="preserve"> will be reimbursed for </w:t>
      </w:r>
      <w:r>
        <w:rPr>
          <w:rFonts w:ascii="Arial" w:eastAsia="MS Mincho" w:hAnsi="Arial" w:cs="Arial"/>
          <w:sz w:val="20"/>
          <w:lang w:val="en-GB"/>
        </w:rPr>
        <w:t>Montenegrin</w:t>
      </w:r>
      <w:r w:rsidRPr="00247FC6">
        <w:rPr>
          <w:rFonts w:ascii="Arial" w:eastAsia="MS Mincho" w:hAnsi="Arial" w:cs="Arial"/>
          <w:sz w:val="20"/>
          <w:lang w:val="en-GB"/>
        </w:rPr>
        <w:t xml:space="preserve"> researchers travelling to an abovementioned country based on submitted invoices: maximum EUR 400.- per trip </w:t>
      </w:r>
    </w:p>
    <w:p w14:paraId="7DF98A41" w14:textId="77777777" w:rsidR="00B5059B" w:rsidRPr="00247FC6" w:rsidRDefault="00B5059B" w:rsidP="00B5059B">
      <w:pPr>
        <w:pStyle w:val="Odstavecseseznamem"/>
        <w:numPr>
          <w:ilvl w:val="0"/>
          <w:numId w:val="1"/>
        </w:numPr>
        <w:spacing w:after="0" w:line="276" w:lineRule="auto"/>
        <w:jc w:val="both"/>
        <w:rPr>
          <w:rFonts w:ascii="Arial" w:eastAsia="MS Mincho" w:hAnsi="Arial" w:cs="Arial"/>
          <w:sz w:val="20"/>
          <w:lang w:val="en-GB"/>
        </w:rPr>
      </w:pPr>
      <w:r w:rsidRPr="00247FC6">
        <w:rPr>
          <w:rFonts w:ascii="Arial" w:eastAsia="MS Mincho" w:hAnsi="Arial" w:cs="Arial"/>
          <w:sz w:val="20"/>
          <w:lang w:val="en-GB"/>
        </w:rPr>
        <w:t xml:space="preserve">Accommodation expenses: EUR 100.- per day for </w:t>
      </w:r>
      <w:r>
        <w:rPr>
          <w:rFonts w:ascii="Arial" w:eastAsia="MS Mincho" w:hAnsi="Arial" w:cs="Arial"/>
          <w:sz w:val="20"/>
          <w:lang w:val="en-GB"/>
        </w:rPr>
        <w:t>Montenegrin</w:t>
      </w:r>
      <w:r w:rsidRPr="00247FC6">
        <w:rPr>
          <w:rFonts w:ascii="Arial" w:eastAsia="MS Mincho" w:hAnsi="Arial" w:cs="Arial"/>
          <w:sz w:val="20"/>
          <w:lang w:val="en-GB"/>
        </w:rPr>
        <w:t xml:space="preserve"> researchers travelling to an abovementioned country for up to 14 days </w:t>
      </w:r>
      <w:r w:rsidRPr="00247FC6">
        <w:rPr>
          <w:rFonts w:ascii="Arial" w:eastAsia="MS Mincho" w:hAnsi="Arial" w:cs="Arial"/>
          <w:sz w:val="20"/>
          <w:u w:val="single"/>
          <w:lang w:val="en-GB"/>
        </w:rPr>
        <w:t>or</w:t>
      </w:r>
      <w:r w:rsidRPr="00247FC6">
        <w:rPr>
          <w:rFonts w:ascii="Arial" w:eastAsia="MS Mincho" w:hAnsi="Arial" w:cs="Arial"/>
          <w:sz w:val="20"/>
          <w:lang w:val="en-GB"/>
        </w:rPr>
        <w:t xml:space="preserve"> EUR 1,400.- per month for long-term visits between 15 days and 3 months maximum.</w:t>
      </w:r>
    </w:p>
    <w:p w14:paraId="6939CCEE" w14:textId="77777777" w:rsidR="00B5059B" w:rsidRPr="006A2862" w:rsidRDefault="00B5059B" w:rsidP="007E0300">
      <w:pPr>
        <w:spacing w:after="0"/>
        <w:jc w:val="both"/>
        <w:rPr>
          <w:rFonts w:ascii="Arial" w:eastAsia="MS Mincho" w:hAnsi="Arial" w:cs="Arial"/>
          <w:b/>
          <w:bCs/>
          <w:i/>
          <w:sz w:val="20"/>
          <w:lang w:val="en-GB"/>
        </w:rPr>
      </w:pPr>
    </w:p>
    <w:p w14:paraId="6977C743" w14:textId="77777777" w:rsidR="007E0300" w:rsidRPr="00642791" w:rsidRDefault="007E0300" w:rsidP="007E0300">
      <w:pPr>
        <w:spacing w:after="0"/>
        <w:jc w:val="both"/>
        <w:rPr>
          <w:rFonts w:ascii="Arial" w:eastAsia="MS Mincho" w:hAnsi="Arial" w:cs="Arial"/>
          <w:b/>
          <w:bCs/>
          <w:i/>
          <w:sz w:val="16"/>
          <w:szCs w:val="16"/>
          <w:lang w:val="en-ZA"/>
        </w:rPr>
      </w:pPr>
      <w:r w:rsidRPr="00642791">
        <w:rPr>
          <w:rFonts w:ascii="Arial" w:eastAsia="MS Mincho" w:hAnsi="Arial" w:cs="Arial"/>
          <w:b/>
          <w:bCs/>
          <w:i/>
          <w:sz w:val="20"/>
          <w:lang w:val="en-ZA"/>
        </w:rPr>
        <w:t>REPUBLIC OF SERBIA</w:t>
      </w:r>
      <w:r w:rsidRPr="00642791">
        <w:rPr>
          <w:rFonts w:ascii="Arial" w:hAnsi="Arial" w:cs="Arial"/>
          <w:b/>
          <w:bCs/>
          <w:sz w:val="20"/>
          <w:lang w:val="en-GB"/>
        </w:rPr>
        <w:t>:</w:t>
      </w:r>
    </w:p>
    <w:tbl>
      <w:tblPr>
        <w:tblStyle w:val="Mkatabulky"/>
        <w:tblW w:w="9266" w:type="dxa"/>
        <w:jc w:val="center"/>
        <w:tblLayout w:type="fixed"/>
        <w:tblLook w:val="04A0" w:firstRow="1" w:lastRow="0" w:firstColumn="1" w:lastColumn="0" w:noHBand="0" w:noVBand="1"/>
      </w:tblPr>
      <w:tblGrid>
        <w:gridCol w:w="3215"/>
        <w:gridCol w:w="6051"/>
      </w:tblGrid>
      <w:tr w:rsidR="007E0300" w:rsidRPr="00642791" w14:paraId="49396E8B" w14:textId="77777777" w:rsidTr="007E0300">
        <w:trPr>
          <w:trHeight w:val="462"/>
          <w:jc w:val="center"/>
        </w:trPr>
        <w:tc>
          <w:tcPr>
            <w:tcW w:w="3215" w:type="dxa"/>
            <w:tcBorders>
              <w:top w:val="single" w:sz="8" w:space="0" w:color="auto"/>
              <w:left w:val="single" w:sz="8" w:space="0" w:color="auto"/>
              <w:bottom w:val="single" w:sz="8" w:space="0" w:color="auto"/>
              <w:right w:val="single" w:sz="8" w:space="0" w:color="auto"/>
            </w:tcBorders>
            <w:hideMark/>
          </w:tcPr>
          <w:p w14:paraId="33243865" w14:textId="77777777" w:rsidR="007E0300" w:rsidRPr="00642791" w:rsidRDefault="007E0300" w:rsidP="007E0300">
            <w:pPr>
              <w:jc w:val="center"/>
              <w:rPr>
                <w:rFonts w:ascii="Arial" w:eastAsia="MS Mincho" w:hAnsi="Arial" w:cs="Arial"/>
                <w:b/>
                <w:bCs/>
                <w:i/>
                <w:lang w:val="en-ZA"/>
              </w:rPr>
            </w:pPr>
            <w:r w:rsidRPr="00642791">
              <w:rPr>
                <w:rFonts w:ascii="Arial" w:eastAsia="MS Mincho" w:hAnsi="Arial" w:cs="Arial"/>
                <w:b/>
                <w:bCs/>
                <w:i/>
                <w:lang w:val="en-ZA"/>
              </w:rPr>
              <w:t xml:space="preserve">Number of </w:t>
            </w:r>
            <w:r w:rsidRPr="00642791">
              <w:rPr>
                <w:rFonts w:ascii="Arial" w:eastAsia="MS Mincho" w:hAnsi="Arial" w:cs="Arial"/>
                <w:b/>
                <w:i/>
                <w:lang w:val="en-GB"/>
              </w:rPr>
              <w:t>participating countries</w:t>
            </w:r>
          </w:p>
        </w:tc>
        <w:tc>
          <w:tcPr>
            <w:tcW w:w="6051" w:type="dxa"/>
            <w:tcBorders>
              <w:top w:val="single" w:sz="8" w:space="0" w:color="auto"/>
              <w:left w:val="single" w:sz="8" w:space="0" w:color="auto"/>
              <w:bottom w:val="single" w:sz="8" w:space="0" w:color="auto"/>
              <w:right w:val="single" w:sz="8" w:space="0" w:color="auto"/>
            </w:tcBorders>
            <w:hideMark/>
          </w:tcPr>
          <w:p w14:paraId="0F94597B" w14:textId="77777777" w:rsidR="007E0300" w:rsidRPr="00642791" w:rsidRDefault="007E0300" w:rsidP="007E0300">
            <w:pPr>
              <w:jc w:val="center"/>
              <w:rPr>
                <w:rFonts w:ascii="Arial" w:eastAsia="MS Mincho" w:hAnsi="Arial" w:cs="Arial"/>
                <w:b/>
                <w:bCs/>
                <w:i/>
                <w:lang w:val="en-ZA"/>
              </w:rPr>
            </w:pPr>
            <w:r w:rsidRPr="00642791">
              <w:rPr>
                <w:rFonts w:ascii="Arial" w:eastAsia="MS Mincho" w:hAnsi="Arial" w:cs="Arial"/>
                <w:b/>
                <w:i/>
                <w:lang w:val="en-GB"/>
              </w:rPr>
              <w:t xml:space="preserve">Maximum funding per project  </w:t>
            </w:r>
          </w:p>
        </w:tc>
      </w:tr>
      <w:tr w:rsidR="007E0300" w:rsidRPr="00642791" w14:paraId="50E79015" w14:textId="77777777" w:rsidTr="007E0300">
        <w:trPr>
          <w:trHeight w:val="399"/>
          <w:jc w:val="center"/>
        </w:trPr>
        <w:tc>
          <w:tcPr>
            <w:tcW w:w="3215" w:type="dxa"/>
            <w:tcBorders>
              <w:top w:val="single" w:sz="8" w:space="0" w:color="auto"/>
              <w:left w:val="single" w:sz="4" w:space="0" w:color="auto"/>
              <w:bottom w:val="single" w:sz="4" w:space="0" w:color="auto"/>
              <w:right w:val="single" w:sz="4" w:space="0" w:color="auto"/>
            </w:tcBorders>
            <w:vAlign w:val="center"/>
            <w:hideMark/>
          </w:tcPr>
          <w:p w14:paraId="3B52A071" w14:textId="77777777" w:rsidR="007E0300" w:rsidRPr="00642791" w:rsidRDefault="007E0300" w:rsidP="007E0300">
            <w:pPr>
              <w:jc w:val="center"/>
              <w:rPr>
                <w:rFonts w:ascii="Arial" w:eastAsia="MS Mincho" w:hAnsi="Arial" w:cs="Arial"/>
                <w:b/>
                <w:bCs/>
                <w:i/>
                <w:lang w:val="en-ZA"/>
              </w:rPr>
            </w:pPr>
            <w:r w:rsidRPr="00642791">
              <w:rPr>
                <w:rFonts w:ascii="Arial" w:eastAsia="MS Mincho" w:hAnsi="Arial" w:cs="Arial"/>
                <w:b/>
                <w:lang w:val="en-GB"/>
              </w:rPr>
              <w:t>3</w:t>
            </w:r>
          </w:p>
        </w:tc>
        <w:tc>
          <w:tcPr>
            <w:tcW w:w="6051" w:type="dxa"/>
            <w:tcBorders>
              <w:top w:val="single" w:sz="8" w:space="0" w:color="auto"/>
              <w:left w:val="single" w:sz="4" w:space="0" w:color="auto"/>
              <w:bottom w:val="single" w:sz="4" w:space="0" w:color="auto"/>
              <w:right w:val="single" w:sz="4" w:space="0" w:color="auto"/>
            </w:tcBorders>
            <w:vAlign w:val="center"/>
            <w:hideMark/>
          </w:tcPr>
          <w:p w14:paraId="6BE1CFA3" w14:textId="77777777" w:rsidR="007E0300" w:rsidRPr="00642791" w:rsidRDefault="007E0300" w:rsidP="007E0300">
            <w:pPr>
              <w:jc w:val="center"/>
              <w:rPr>
                <w:rFonts w:ascii="Arial" w:eastAsia="MS Mincho" w:hAnsi="Arial" w:cs="Arial"/>
                <w:bCs/>
                <w:i/>
                <w:lang w:val="en-ZA"/>
              </w:rPr>
            </w:pPr>
            <w:r w:rsidRPr="00642791">
              <w:rPr>
                <w:rFonts w:ascii="Arial" w:eastAsia="MS Mincho" w:hAnsi="Arial" w:cs="Arial"/>
                <w:b/>
                <w:lang w:val="en-GB"/>
              </w:rPr>
              <w:t xml:space="preserve">EUR </w:t>
            </w:r>
            <w:r w:rsidRPr="00642791">
              <w:rPr>
                <w:rFonts w:ascii="Arial" w:eastAsia="MS Mincho" w:hAnsi="Arial" w:cs="Arial"/>
                <w:b/>
                <w:lang w:val="sr-Cyrl-RS"/>
              </w:rPr>
              <w:t>7</w:t>
            </w:r>
            <w:r w:rsidRPr="00642791">
              <w:rPr>
                <w:rFonts w:ascii="Arial" w:eastAsia="MS Mincho" w:hAnsi="Arial" w:cs="Arial"/>
                <w:b/>
                <w:lang w:val="en-GB"/>
              </w:rPr>
              <w:t>,000.-</w:t>
            </w:r>
            <w:r w:rsidRPr="00642791">
              <w:rPr>
                <w:rFonts w:ascii="Arial" w:eastAsia="MS Mincho" w:hAnsi="Arial" w:cs="Arial"/>
                <w:lang w:val="en-GB"/>
              </w:rPr>
              <w:t xml:space="preserve">  (EUR 3,</w:t>
            </w:r>
            <w:r w:rsidRPr="00642791">
              <w:rPr>
                <w:rFonts w:ascii="Arial" w:eastAsia="MS Mincho" w:hAnsi="Arial" w:cs="Arial"/>
                <w:lang w:val="sr-Cyrl-RS"/>
              </w:rPr>
              <w:t>5</w:t>
            </w:r>
            <w:r w:rsidRPr="00642791">
              <w:rPr>
                <w:rFonts w:ascii="Arial" w:eastAsia="MS Mincho" w:hAnsi="Arial" w:cs="Arial"/>
                <w:lang w:val="en-GB"/>
              </w:rPr>
              <w:t>00.- per year)</w:t>
            </w:r>
          </w:p>
        </w:tc>
      </w:tr>
      <w:tr w:rsidR="007E0300" w:rsidRPr="00642791" w14:paraId="3B821361" w14:textId="77777777" w:rsidTr="007E0300">
        <w:trPr>
          <w:trHeight w:val="415"/>
          <w:jc w:val="center"/>
        </w:trPr>
        <w:tc>
          <w:tcPr>
            <w:tcW w:w="3215" w:type="dxa"/>
            <w:tcBorders>
              <w:top w:val="single" w:sz="4" w:space="0" w:color="auto"/>
              <w:left w:val="single" w:sz="4" w:space="0" w:color="auto"/>
              <w:bottom w:val="single" w:sz="4" w:space="0" w:color="auto"/>
              <w:right w:val="single" w:sz="4" w:space="0" w:color="auto"/>
            </w:tcBorders>
            <w:vAlign w:val="center"/>
            <w:hideMark/>
          </w:tcPr>
          <w:p w14:paraId="5E8F56CF" w14:textId="77777777" w:rsidR="007E0300" w:rsidRPr="00642791" w:rsidRDefault="007E0300" w:rsidP="007E0300">
            <w:pPr>
              <w:jc w:val="center"/>
              <w:rPr>
                <w:rFonts w:ascii="Arial" w:eastAsia="MS Mincho" w:hAnsi="Arial" w:cs="Arial"/>
                <w:b/>
                <w:bCs/>
                <w:i/>
                <w:lang w:val="en-ZA"/>
              </w:rPr>
            </w:pPr>
            <w:r w:rsidRPr="00642791">
              <w:rPr>
                <w:rFonts w:ascii="Arial" w:eastAsia="MS Mincho" w:hAnsi="Arial" w:cs="Arial"/>
                <w:b/>
                <w:lang w:val="en-GB"/>
              </w:rPr>
              <w:t>4</w:t>
            </w:r>
          </w:p>
        </w:tc>
        <w:tc>
          <w:tcPr>
            <w:tcW w:w="6051" w:type="dxa"/>
            <w:tcBorders>
              <w:top w:val="single" w:sz="4" w:space="0" w:color="auto"/>
              <w:left w:val="single" w:sz="4" w:space="0" w:color="auto"/>
              <w:bottom w:val="single" w:sz="4" w:space="0" w:color="auto"/>
              <w:right w:val="single" w:sz="4" w:space="0" w:color="auto"/>
            </w:tcBorders>
            <w:vAlign w:val="center"/>
            <w:hideMark/>
          </w:tcPr>
          <w:p w14:paraId="3C023398" w14:textId="77777777" w:rsidR="007E0300" w:rsidRPr="00642791" w:rsidRDefault="007E0300" w:rsidP="007E0300">
            <w:pPr>
              <w:jc w:val="center"/>
              <w:rPr>
                <w:rFonts w:ascii="Arial" w:eastAsia="MS Mincho" w:hAnsi="Arial" w:cs="Arial"/>
                <w:bCs/>
                <w:i/>
                <w:lang w:val="en-ZA"/>
              </w:rPr>
            </w:pPr>
            <w:r w:rsidRPr="00642791">
              <w:rPr>
                <w:rFonts w:ascii="Arial" w:eastAsia="MS Mincho" w:hAnsi="Arial" w:cs="Arial"/>
                <w:b/>
                <w:lang w:val="en-GB"/>
              </w:rPr>
              <w:t xml:space="preserve">EUR </w:t>
            </w:r>
            <w:r w:rsidRPr="00642791">
              <w:rPr>
                <w:rFonts w:ascii="Arial" w:eastAsia="MS Mincho" w:hAnsi="Arial" w:cs="Arial"/>
                <w:b/>
                <w:lang w:val="sr-Cyrl-RS"/>
              </w:rPr>
              <w:t>8</w:t>
            </w:r>
            <w:r w:rsidRPr="00642791">
              <w:rPr>
                <w:rFonts w:ascii="Arial" w:eastAsia="MS Mincho" w:hAnsi="Arial" w:cs="Arial"/>
                <w:b/>
                <w:lang w:val="en-GB"/>
              </w:rPr>
              <w:t>,500.-</w:t>
            </w:r>
            <w:r w:rsidRPr="00642791">
              <w:rPr>
                <w:rFonts w:ascii="Arial" w:eastAsia="MS Mincho" w:hAnsi="Arial" w:cs="Arial"/>
                <w:lang w:val="en-GB"/>
              </w:rPr>
              <w:t xml:space="preserve">  (EUR </w:t>
            </w:r>
            <w:r w:rsidRPr="00642791">
              <w:rPr>
                <w:rFonts w:ascii="Arial" w:eastAsia="MS Mincho" w:hAnsi="Arial" w:cs="Arial"/>
                <w:lang w:val="sr-Cyrl-RS"/>
              </w:rPr>
              <w:t>4.250</w:t>
            </w:r>
            <w:r w:rsidRPr="00642791">
              <w:rPr>
                <w:rFonts w:ascii="Arial" w:eastAsia="MS Mincho" w:hAnsi="Arial" w:cs="Arial"/>
                <w:lang w:val="en-GB"/>
              </w:rPr>
              <w:t>,- per year)</w:t>
            </w:r>
          </w:p>
        </w:tc>
      </w:tr>
      <w:tr w:rsidR="007E0300" w:rsidRPr="00642791" w14:paraId="591A43EE" w14:textId="77777777" w:rsidTr="007E0300">
        <w:trPr>
          <w:trHeight w:val="415"/>
          <w:jc w:val="center"/>
        </w:trPr>
        <w:tc>
          <w:tcPr>
            <w:tcW w:w="3215" w:type="dxa"/>
            <w:tcBorders>
              <w:top w:val="single" w:sz="4" w:space="0" w:color="auto"/>
              <w:left w:val="single" w:sz="4" w:space="0" w:color="auto"/>
              <w:bottom w:val="single" w:sz="4" w:space="0" w:color="auto"/>
              <w:right w:val="single" w:sz="4" w:space="0" w:color="auto"/>
            </w:tcBorders>
            <w:vAlign w:val="center"/>
          </w:tcPr>
          <w:p w14:paraId="082E3CD2" w14:textId="77777777" w:rsidR="007E0300" w:rsidRPr="00642791" w:rsidRDefault="007E0300" w:rsidP="007E0300">
            <w:pPr>
              <w:jc w:val="center"/>
              <w:rPr>
                <w:rFonts w:ascii="Arial" w:eastAsia="MS Mincho" w:hAnsi="Arial" w:cs="Arial"/>
                <w:b/>
                <w:lang w:val="en-GB"/>
              </w:rPr>
            </w:pPr>
            <w:r w:rsidRPr="00642791">
              <w:rPr>
                <w:rFonts w:ascii="Arial" w:eastAsia="MS Mincho" w:hAnsi="Arial" w:cs="Arial"/>
                <w:b/>
                <w:lang w:val="en-GB"/>
              </w:rPr>
              <w:t>5 and more</w:t>
            </w:r>
          </w:p>
        </w:tc>
        <w:tc>
          <w:tcPr>
            <w:tcW w:w="6051" w:type="dxa"/>
            <w:tcBorders>
              <w:top w:val="single" w:sz="4" w:space="0" w:color="auto"/>
              <w:left w:val="single" w:sz="4" w:space="0" w:color="auto"/>
              <w:bottom w:val="single" w:sz="4" w:space="0" w:color="auto"/>
              <w:right w:val="single" w:sz="4" w:space="0" w:color="auto"/>
            </w:tcBorders>
            <w:vAlign w:val="center"/>
          </w:tcPr>
          <w:p w14:paraId="70DFE9D3" w14:textId="77777777" w:rsidR="007E0300" w:rsidRPr="00642791" w:rsidRDefault="007E0300" w:rsidP="007E0300">
            <w:pPr>
              <w:jc w:val="center"/>
              <w:rPr>
                <w:rFonts w:ascii="Arial" w:eastAsia="MS Mincho" w:hAnsi="Arial" w:cs="Arial"/>
                <w:b/>
                <w:bCs/>
                <w:i/>
                <w:lang w:val="en-ZA"/>
              </w:rPr>
            </w:pPr>
            <w:r w:rsidRPr="00642791">
              <w:rPr>
                <w:rFonts w:ascii="Arial" w:eastAsia="MS Mincho" w:hAnsi="Arial" w:cs="Arial"/>
                <w:b/>
                <w:lang w:val="en-GB"/>
              </w:rPr>
              <w:t xml:space="preserve">EUR </w:t>
            </w:r>
            <w:r w:rsidRPr="00642791">
              <w:rPr>
                <w:rFonts w:ascii="Arial" w:eastAsia="MS Mincho" w:hAnsi="Arial" w:cs="Arial"/>
                <w:b/>
                <w:lang w:val="sr-Cyrl-RS"/>
              </w:rPr>
              <w:t>9</w:t>
            </w:r>
            <w:r w:rsidRPr="00642791">
              <w:rPr>
                <w:rFonts w:ascii="Arial" w:eastAsia="MS Mincho" w:hAnsi="Arial" w:cs="Arial"/>
                <w:b/>
                <w:lang w:val="en-GB"/>
              </w:rPr>
              <w:t>,000.-</w:t>
            </w:r>
            <w:r w:rsidRPr="00642791">
              <w:rPr>
                <w:rFonts w:ascii="Arial" w:eastAsia="MS Mincho" w:hAnsi="Arial" w:cs="Arial"/>
                <w:lang w:val="en-GB"/>
              </w:rPr>
              <w:t xml:space="preserve">  (EUR </w:t>
            </w:r>
            <w:r w:rsidRPr="00642791">
              <w:rPr>
                <w:rFonts w:ascii="Arial" w:eastAsia="MS Mincho" w:hAnsi="Arial" w:cs="Arial"/>
                <w:lang w:val="sr-Cyrl-RS"/>
              </w:rPr>
              <w:t>4.500</w:t>
            </w:r>
            <w:r w:rsidRPr="00642791">
              <w:rPr>
                <w:rFonts w:ascii="Arial" w:eastAsia="MS Mincho" w:hAnsi="Arial" w:cs="Arial"/>
                <w:lang w:val="en-GB"/>
              </w:rPr>
              <w:t>,- per year)</w:t>
            </w:r>
          </w:p>
        </w:tc>
      </w:tr>
    </w:tbl>
    <w:p w14:paraId="5FACDA19" w14:textId="77777777" w:rsidR="007E0300" w:rsidRPr="00642791" w:rsidRDefault="007E0300" w:rsidP="007E0300">
      <w:pPr>
        <w:spacing w:after="0"/>
        <w:jc w:val="both"/>
        <w:rPr>
          <w:rFonts w:ascii="Arial" w:eastAsia="MS Mincho" w:hAnsi="Arial" w:cs="Arial"/>
          <w:sz w:val="20"/>
          <w:lang w:val="en-GB"/>
        </w:rPr>
      </w:pPr>
    </w:p>
    <w:p w14:paraId="0537ECB8" w14:textId="77777777" w:rsidR="007E0300" w:rsidRPr="00642791" w:rsidRDefault="007E0300" w:rsidP="007E0300">
      <w:pPr>
        <w:spacing w:after="0"/>
        <w:jc w:val="both"/>
        <w:rPr>
          <w:rFonts w:ascii="Arial" w:eastAsia="MS Mincho" w:hAnsi="Arial" w:cs="Arial"/>
          <w:sz w:val="20"/>
          <w:lang w:val="en-GB"/>
        </w:rPr>
      </w:pPr>
      <w:r w:rsidRPr="00642791">
        <w:rPr>
          <w:rFonts w:ascii="Arial" w:eastAsia="MS Mincho" w:hAnsi="Arial" w:cs="Arial"/>
          <w:sz w:val="20"/>
          <w:lang w:val="en-GB"/>
        </w:rPr>
        <w:t>The funds can be calculated as follows:</w:t>
      </w:r>
    </w:p>
    <w:p w14:paraId="4D80F714" w14:textId="77777777" w:rsidR="007E0300" w:rsidRPr="00642791" w:rsidRDefault="007E0300" w:rsidP="007E0300">
      <w:pPr>
        <w:pStyle w:val="Odstavecseseznamem"/>
        <w:numPr>
          <w:ilvl w:val="0"/>
          <w:numId w:val="1"/>
        </w:numPr>
        <w:spacing w:after="0" w:line="276" w:lineRule="auto"/>
        <w:jc w:val="both"/>
        <w:rPr>
          <w:rFonts w:ascii="Arial" w:eastAsia="MS Mincho" w:hAnsi="Arial" w:cs="Arial"/>
          <w:sz w:val="20"/>
          <w:lang w:val="en-GB"/>
        </w:rPr>
      </w:pPr>
      <w:r w:rsidRPr="00642791">
        <w:rPr>
          <w:rFonts w:ascii="Arial" w:eastAsia="MS Mincho" w:hAnsi="Arial" w:cs="Arial"/>
          <w:sz w:val="20"/>
          <w:lang w:val="en-GB"/>
        </w:rPr>
        <w:t xml:space="preserve">Travel expenses including the costs of Health Insurance will be reimbursed for Serbian researchers travelling to an abovementioned country based on submitted invoices: maximum EUR 400.- per trip </w:t>
      </w:r>
    </w:p>
    <w:p w14:paraId="6793A8DC" w14:textId="77777777" w:rsidR="007E0300" w:rsidRPr="00642791" w:rsidRDefault="007E0300" w:rsidP="007E0300">
      <w:pPr>
        <w:pStyle w:val="Odstavecseseznamem"/>
        <w:numPr>
          <w:ilvl w:val="0"/>
          <w:numId w:val="1"/>
        </w:numPr>
        <w:spacing w:after="0" w:line="276" w:lineRule="auto"/>
        <w:jc w:val="both"/>
        <w:rPr>
          <w:rFonts w:ascii="Arial" w:eastAsia="MS Mincho" w:hAnsi="Arial" w:cs="Arial"/>
          <w:sz w:val="20"/>
          <w:lang w:val="en-GB"/>
        </w:rPr>
      </w:pPr>
      <w:r w:rsidRPr="00642791">
        <w:rPr>
          <w:rFonts w:ascii="Arial" w:eastAsia="MS Mincho" w:hAnsi="Arial" w:cs="Arial"/>
          <w:sz w:val="20"/>
          <w:lang w:val="en-GB"/>
        </w:rPr>
        <w:t xml:space="preserve">Accommodation expenses: EUR 100.- per day for Serbian researchers travelling to an abovementioned country for up to 14 days </w:t>
      </w:r>
      <w:r w:rsidRPr="00642791">
        <w:rPr>
          <w:rFonts w:ascii="Arial" w:eastAsia="MS Mincho" w:hAnsi="Arial" w:cs="Arial"/>
          <w:sz w:val="20"/>
          <w:u w:val="single"/>
          <w:lang w:val="en-GB"/>
        </w:rPr>
        <w:t>or</w:t>
      </w:r>
      <w:r w:rsidRPr="00642791">
        <w:rPr>
          <w:rFonts w:ascii="Arial" w:eastAsia="MS Mincho" w:hAnsi="Arial" w:cs="Arial"/>
          <w:sz w:val="20"/>
          <w:lang w:val="en-GB"/>
        </w:rPr>
        <w:t xml:space="preserve"> EUR 1,400.- per month for long-term visits between 15 days and 3 months maximum.</w:t>
      </w:r>
    </w:p>
    <w:p w14:paraId="26C1DDA9" w14:textId="77777777" w:rsidR="00DF05C6" w:rsidRPr="00247FC6" w:rsidRDefault="00DF05C6" w:rsidP="00DF05C6">
      <w:pPr>
        <w:spacing w:after="0"/>
        <w:jc w:val="both"/>
        <w:rPr>
          <w:rFonts w:ascii="Arial" w:eastAsia="MS Mincho" w:hAnsi="Arial" w:cs="Arial"/>
          <w:bCs/>
          <w:sz w:val="20"/>
          <w:lang w:val="en-GB" w:eastAsia="ja-JP"/>
        </w:rPr>
      </w:pPr>
    </w:p>
    <w:p w14:paraId="766158C9" w14:textId="77777777" w:rsidR="00DF05C6" w:rsidRPr="00247FC6" w:rsidRDefault="00DF05C6" w:rsidP="00DF05C6">
      <w:pPr>
        <w:spacing w:after="0"/>
        <w:jc w:val="both"/>
        <w:rPr>
          <w:rFonts w:ascii="Arial" w:hAnsi="Arial" w:cs="Arial"/>
          <w:bCs/>
          <w:sz w:val="16"/>
          <w:szCs w:val="16"/>
          <w:lang w:val="en-GB"/>
        </w:rPr>
      </w:pPr>
      <w:r w:rsidRPr="00247FC6">
        <w:rPr>
          <w:rFonts w:ascii="Arial" w:eastAsia="MS Mincho" w:hAnsi="Arial" w:cs="Arial"/>
          <w:b/>
          <w:bCs/>
          <w:i/>
          <w:sz w:val="20"/>
          <w:lang w:val="en-ZA"/>
        </w:rPr>
        <w:t>SLOVAK REPUBLIC</w:t>
      </w:r>
      <w:r w:rsidRPr="00247FC6">
        <w:rPr>
          <w:rFonts w:ascii="Arial" w:hAnsi="Arial" w:cs="Arial"/>
          <w:b/>
          <w:bCs/>
          <w:sz w:val="20"/>
          <w:lang w:val="en-GB"/>
        </w:rPr>
        <w:t>:</w:t>
      </w:r>
      <w:r w:rsidRPr="00247FC6">
        <w:rPr>
          <w:rFonts w:ascii="Arial" w:hAnsi="Arial" w:cs="Arial"/>
          <w:bCs/>
          <w:sz w:val="20"/>
          <w:lang w:val="en-GB"/>
        </w:rPr>
        <w:t xml:space="preserve">  </w:t>
      </w:r>
    </w:p>
    <w:tbl>
      <w:tblPr>
        <w:tblStyle w:val="Mkatabulky"/>
        <w:tblW w:w="9141" w:type="dxa"/>
        <w:jc w:val="center"/>
        <w:tblLayout w:type="fixed"/>
        <w:tblLook w:val="04A0" w:firstRow="1" w:lastRow="0" w:firstColumn="1" w:lastColumn="0" w:noHBand="0" w:noVBand="1"/>
      </w:tblPr>
      <w:tblGrid>
        <w:gridCol w:w="3085"/>
        <w:gridCol w:w="6049"/>
        <w:gridCol w:w="7"/>
      </w:tblGrid>
      <w:tr w:rsidR="00DF05C6" w:rsidRPr="00247FC6" w14:paraId="7DC32AF4" w14:textId="77777777" w:rsidTr="00A31C33">
        <w:trPr>
          <w:trHeight w:val="462"/>
          <w:jc w:val="center"/>
        </w:trPr>
        <w:tc>
          <w:tcPr>
            <w:tcW w:w="3085" w:type="dxa"/>
            <w:tcBorders>
              <w:top w:val="single" w:sz="8" w:space="0" w:color="auto"/>
              <w:left w:val="single" w:sz="8" w:space="0" w:color="auto"/>
              <w:bottom w:val="single" w:sz="8" w:space="0" w:color="auto"/>
              <w:right w:val="single" w:sz="8" w:space="0" w:color="auto"/>
            </w:tcBorders>
          </w:tcPr>
          <w:p w14:paraId="0F98004C" w14:textId="77777777" w:rsidR="00DF05C6" w:rsidRPr="00247FC6" w:rsidRDefault="00DF05C6" w:rsidP="0075609F">
            <w:pPr>
              <w:jc w:val="center"/>
              <w:rPr>
                <w:rFonts w:ascii="Arial" w:eastAsia="MS Mincho" w:hAnsi="Arial" w:cs="Arial"/>
                <w:b/>
                <w:bCs/>
                <w:i/>
                <w:lang w:val="en-ZA"/>
              </w:rPr>
            </w:pPr>
            <w:r w:rsidRPr="00247FC6">
              <w:rPr>
                <w:rFonts w:ascii="Arial" w:eastAsia="MS Mincho" w:hAnsi="Arial" w:cs="Arial"/>
                <w:b/>
                <w:bCs/>
                <w:i/>
                <w:lang w:val="en-ZA"/>
              </w:rPr>
              <w:t xml:space="preserve">Number of </w:t>
            </w:r>
            <w:r w:rsidRPr="00247FC6">
              <w:rPr>
                <w:rFonts w:ascii="Arial" w:eastAsia="MS Mincho" w:hAnsi="Arial" w:cs="Arial"/>
                <w:b/>
                <w:i/>
                <w:lang w:val="en-GB"/>
              </w:rPr>
              <w:t>participating countries</w:t>
            </w:r>
          </w:p>
        </w:tc>
        <w:tc>
          <w:tcPr>
            <w:tcW w:w="6056" w:type="dxa"/>
            <w:gridSpan w:val="2"/>
            <w:tcBorders>
              <w:top w:val="single" w:sz="8" w:space="0" w:color="auto"/>
              <w:left w:val="single" w:sz="8" w:space="0" w:color="auto"/>
              <w:bottom w:val="single" w:sz="8" w:space="0" w:color="auto"/>
              <w:right w:val="single" w:sz="8" w:space="0" w:color="auto"/>
            </w:tcBorders>
          </w:tcPr>
          <w:p w14:paraId="55501F07" w14:textId="77777777" w:rsidR="00DF05C6" w:rsidRPr="00247FC6" w:rsidRDefault="006864F5" w:rsidP="006864F5">
            <w:pPr>
              <w:jc w:val="center"/>
              <w:rPr>
                <w:rFonts w:ascii="Arial" w:eastAsia="MS Mincho" w:hAnsi="Arial" w:cs="Arial"/>
                <w:b/>
                <w:bCs/>
                <w:i/>
                <w:lang w:val="en-ZA"/>
              </w:rPr>
            </w:pPr>
            <w:r w:rsidRPr="00247FC6">
              <w:rPr>
                <w:rFonts w:ascii="Arial" w:eastAsia="MS Mincho" w:hAnsi="Arial" w:cs="Arial"/>
                <w:b/>
                <w:i/>
                <w:lang w:val="en-GB"/>
              </w:rPr>
              <w:t>Maximum f</w:t>
            </w:r>
            <w:r w:rsidR="00DF05C6" w:rsidRPr="00247FC6">
              <w:rPr>
                <w:rFonts w:ascii="Arial" w:eastAsia="MS Mincho" w:hAnsi="Arial" w:cs="Arial"/>
                <w:b/>
                <w:i/>
                <w:lang w:val="en-GB"/>
              </w:rPr>
              <w:t xml:space="preserve">unding per project  </w:t>
            </w:r>
          </w:p>
        </w:tc>
      </w:tr>
      <w:tr w:rsidR="00DF05C6" w:rsidRPr="00247FC6" w14:paraId="3C5D0EA5" w14:textId="77777777" w:rsidTr="00A31C33">
        <w:trPr>
          <w:trHeight w:val="399"/>
          <w:jc w:val="center"/>
        </w:trPr>
        <w:tc>
          <w:tcPr>
            <w:tcW w:w="3085" w:type="dxa"/>
            <w:tcBorders>
              <w:top w:val="single" w:sz="8" w:space="0" w:color="auto"/>
            </w:tcBorders>
            <w:vAlign w:val="center"/>
          </w:tcPr>
          <w:p w14:paraId="4353C38F" w14:textId="77777777" w:rsidR="00DF05C6" w:rsidRPr="00247FC6" w:rsidRDefault="00DF05C6" w:rsidP="0075609F">
            <w:pPr>
              <w:jc w:val="center"/>
              <w:rPr>
                <w:rFonts w:ascii="Arial" w:eastAsia="MS Mincho" w:hAnsi="Arial" w:cs="Arial"/>
                <w:b/>
                <w:bCs/>
                <w:i/>
                <w:lang w:val="en-ZA"/>
              </w:rPr>
            </w:pPr>
            <w:r w:rsidRPr="00247FC6">
              <w:rPr>
                <w:rFonts w:ascii="Arial" w:eastAsia="MS Mincho" w:hAnsi="Arial" w:cs="Arial"/>
                <w:b/>
                <w:lang w:val="en-GB"/>
              </w:rPr>
              <w:t>3</w:t>
            </w:r>
          </w:p>
        </w:tc>
        <w:tc>
          <w:tcPr>
            <w:tcW w:w="6056" w:type="dxa"/>
            <w:gridSpan w:val="2"/>
            <w:tcBorders>
              <w:top w:val="single" w:sz="8" w:space="0" w:color="auto"/>
            </w:tcBorders>
            <w:vAlign w:val="center"/>
          </w:tcPr>
          <w:p w14:paraId="7F821498" w14:textId="77777777" w:rsidR="00DF05C6" w:rsidRPr="00247FC6" w:rsidRDefault="00DF05C6" w:rsidP="0075609F">
            <w:pPr>
              <w:jc w:val="center"/>
              <w:rPr>
                <w:rFonts w:ascii="Arial" w:eastAsia="MS Mincho" w:hAnsi="Arial" w:cs="Arial"/>
                <w:bCs/>
                <w:i/>
                <w:lang w:val="en-ZA"/>
              </w:rPr>
            </w:pPr>
            <w:r w:rsidRPr="00247FC6">
              <w:rPr>
                <w:rFonts w:ascii="Arial" w:eastAsia="MS Mincho" w:hAnsi="Arial" w:cs="Arial"/>
                <w:b/>
                <w:lang w:val="en-GB"/>
              </w:rPr>
              <w:t>EUR 10,000.-</w:t>
            </w:r>
            <w:r w:rsidRPr="00247FC6">
              <w:rPr>
                <w:rFonts w:ascii="Arial" w:eastAsia="MS Mincho" w:hAnsi="Arial" w:cs="Arial"/>
                <w:lang w:val="en-GB"/>
              </w:rPr>
              <w:t xml:space="preserve">  (EUR 5,000.- per year)</w:t>
            </w:r>
          </w:p>
        </w:tc>
      </w:tr>
      <w:tr w:rsidR="00DF05C6" w:rsidRPr="00247FC6" w14:paraId="194D2136" w14:textId="77777777" w:rsidTr="00A31C33">
        <w:trPr>
          <w:trHeight w:val="415"/>
          <w:jc w:val="center"/>
        </w:trPr>
        <w:tc>
          <w:tcPr>
            <w:tcW w:w="3085" w:type="dxa"/>
            <w:vAlign w:val="center"/>
          </w:tcPr>
          <w:p w14:paraId="59079A7E" w14:textId="77777777" w:rsidR="00DF05C6" w:rsidRPr="00247FC6" w:rsidRDefault="00DF05C6" w:rsidP="0075609F">
            <w:pPr>
              <w:jc w:val="center"/>
              <w:rPr>
                <w:rFonts w:ascii="Arial" w:eastAsia="MS Mincho" w:hAnsi="Arial" w:cs="Arial"/>
                <w:b/>
                <w:bCs/>
                <w:i/>
                <w:lang w:val="en-ZA"/>
              </w:rPr>
            </w:pPr>
            <w:r w:rsidRPr="00247FC6">
              <w:rPr>
                <w:rFonts w:ascii="Arial" w:eastAsia="MS Mincho" w:hAnsi="Arial" w:cs="Arial"/>
                <w:b/>
                <w:lang w:val="en-GB"/>
              </w:rPr>
              <w:t>4</w:t>
            </w:r>
          </w:p>
        </w:tc>
        <w:tc>
          <w:tcPr>
            <w:tcW w:w="6056" w:type="dxa"/>
            <w:gridSpan w:val="2"/>
            <w:vAlign w:val="center"/>
          </w:tcPr>
          <w:p w14:paraId="13BEC9B7" w14:textId="77777777" w:rsidR="00DF05C6" w:rsidRPr="00247FC6" w:rsidRDefault="00DF05C6" w:rsidP="0075609F">
            <w:pPr>
              <w:jc w:val="center"/>
              <w:rPr>
                <w:rFonts w:ascii="Arial" w:eastAsia="MS Mincho" w:hAnsi="Arial" w:cs="Arial"/>
                <w:bCs/>
                <w:i/>
                <w:lang w:val="en-ZA"/>
              </w:rPr>
            </w:pPr>
            <w:r w:rsidRPr="00247FC6">
              <w:rPr>
                <w:rFonts w:ascii="Arial" w:eastAsia="MS Mincho" w:hAnsi="Arial" w:cs="Arial"/>
                <w:b/>
                <w:lang w:val="en-GB"/>
              </w:rPr>
              <w:t>EUR 12,500.-</w:t>
            </w:r>
            <w:r w:rsidRPr="00247FC6">
              <w:rPr>
                <w:rFonts w:ascii="Arial" w:eastAsia="MS Mincho" w:hAnsi="Arial" w:cs="Arial"/>
                <w:lang w:val="en-GB"/>
              </w:rPr>
              <w:t xml:space="preserve">  (EUR 6,250.- per year)</w:t>
            </w:r>
          </w:p>
        </w:tc>
      </w:tr>
      <w:tr w:rsidR="00DF05C6" w:rsidRPr="00247FC6" w14:paraId="6695B23F" w14:textId="77777777" w:rsidTr="00A31C33">
        <w:trPr>
          <w:gridAfter w:val="1"/>
          <w:wAfter w:w="7" w:type="dxa"/>
          <w:trHeight w:val="415"/>
          <w:jc w:val="center"/>
        </w:trPr>
        <w:tc>
          <w:tcPr>
            <w:tcW w:w="3085" w:type="dxa"/>
            <w:tcBorders>
              <w:top w:val="single" w:sz="4" w:space="0" w:color="auto"/>
              <w:left w:val="single" w:sz="4" w:space="0" w:color="auto"/>
              <w:bottom w:val="single" w:sz="4" w:space="0" w:color="auto"/>
              <w:right w:val="single" w:sz="4" w:space="0" w:color="auto"/>
            </w:tcBorders>
            <w:vAlign w:val="center"/>
          </w:tcPr>
          <w:p w14:paraId="3EFFE324" w14:textId="77777777" w:rsidR="00DF05C6" w:rsidRPr="00247FC6" w:rsidRDefault="00DF05C6" w:rsidP="0075609F">
            <w:pPr>
              <w:jc w:val="center"/>
              <w:rPr>
                <w:rFonts w:ascii="Arial" w:eastAsia="MS Mincho" w:hAnsi="Arial" w:cs="Arial"/>
                <w:b/>
                <w:lang w:val="en-GB"/>
              </w:rPr>
            </w:pPr>
            <w:r w:rsidRPr="00247FC6">
              <w:rPr>
                <w:rFonts w:ascii="Arial" w:eastAsia="MS Mincho" w:hAnsi="Arial" w:cs="Arial"/>
                <w:b/>
                <w:lang w:val="en-GB"/>
              </w:rPr>
              <w:t>5</w:t>
            </w:r>
          </w:p>
        </w:tc>
        <w:tc>
          <w:tcPr>
            <w:tcW w:w="6049" w:type="dxa"/>
            <w:tcBorders>
              <w:top w:val="single" w:sz="4" w:space="0" w:color="auto"/>
              <w:left w:val="single" w:sz="4" w:space="0" w:color="auto"/>
              <w:bottom w:val="single" w:sz="4" w:space="0" w:color="auto"/>
              <w:right w:val="single" w:sz="4" w:space="0" w:color="auto"/>
            </w:tcBorders>
            <w:vAlign w:val="center"/>
          </w:tcPr>
          <w:p w14:paraId="79B9C3B3" w14:textId="77777777" w:rsidR="00DF05C6" w:rsidRPr="00247FC6" w:rsidRDefault="00843CB0" w:rsidP="00843CB0">
            <w:pPr>
              <w:jc w:val="center"/>
              <w:rPr>
                <w:rFonts w:ascii="Arial" w:eastAsia="MS Mincho" w:hAnsi="Arial" w:cs="Arial"/>
                <w:b/>
                <w:bCs/>
                <w:i/>
                <w:lang w:val="en-ZA"/>
              </w:rPr>
            </w:pPr>
            <w:r w:rsidRPr="00247FC6">
              <w:rPr>
                <w:rFonts w:ascii="Arial" w:eastAsia="MS Mincho" w:hAnsi="Arial" w:cs="Arial"/>
                <w:b/>
                <w:lang w:val="en-GB"/>
              </w:rPr>
              <w:t>EUR 15,000.-</w:t>
            </w:r>
            <w:r w:rsidRPr="00247FC6">
              <w:rPr>
                <w:rFonts w:ascii="Arial" w:eastAsia="MS Mincho" w:hAnsi="Arial" w:cs="Arial"/>
                <w:lang w:val="en-GB"/>
              </w:rPr>
              <w:t xml:space="preserve">  (EUR 7,500.- per year)</w:t>
            </w:r>
          </w:p>
        </w:tc>
      </w:tr>
      <w:tr w:rsidR="004C1CF7" w:rsidRPr="00247FC6" w14:paraId="142B003C" w14:textId="77777777" w:rsidTr="00A31C33">
        <w:trPr>
          <w:gridAfter w:val="1"/>
          <w:wAfter w:w="7" w:type="dxa"/>
          <w:trHeight w:val="415"/>
          <w:jc w:val="center"/>
        </w:trPr>
        <w:tc>
          <w:tcPr>
            <w:tcW w:w="3085" w:type="dxa"/>
            <w:tcBorders>
              <w:top w:val="single" w:sz="4" w:space="0" w:color="auto"/>
              <w:left w:val="single" w:sz="4" w:space="0" w:color="auto"/>
              <w:bottom w:val="single" w:sz="4" w:space="0" w:color="auto"/>
              <w:right w:val="single" w:sz="4" w:space="0" w:color="auto"/>
            </w:tcBorders>
            <w:vAlign w:val="center"/>
          </w:tcPr>
          <w:p w14:paraId="17E3FD6C" w14:textId="77777777" w:rsidR="004C1CF7" w:rsidRPr="00247FC6" w:rsidRDefault="004C1CF7" w:rsidP="0075609F">
            <w:pPr>
              <w:jc w:val="center"/>
              <w:rPr>
                <w:rFonts w:ascii="Arial" w:eastAsia="MS Mincho" w:hAnsi="Arial" w:cs="Arial"/>
                <w:b/>
                <w:lang w:val="en-GB"/>
              </w:rPr>
            </w:pPr>
            <w:r>
              <w:rPr>
                <w:rFonts w:ascii="Arial" w:eastAsia="MS Mincho" w:hAnsi="Arial" w:cs="Arial"/>
                <w:b/>
                <w:lang w:val="en-GB"/>
              </w:rPr>
              <w:t>6</w:t>
            </w:r>
            <w:r w:rsidR="000373CD">
              <w:rPr>
                <w:rFonts w:ascii="Arial" w:eastAsia="MS Mincho" w:hAnsi="Arial" w:cs="Arial"/>
                <w:b/>
                <w:lang w:val="en-GB"/>
              </w:rPr>
              <w:t xml:space="preserve"> and more</w:t>
            </w:r>
          </w:p>
        </w:tc>
        <w:tc>
          <w:tcPr>
            <w:tcW w:w="6049" w:type="dxa"/>
            <w:tcBorders>
              <w:top w:val="single" w:sz="4" w:space="0" w:color="auto"/>
              <w:left w:val="single" w:sz="4" w:space="0" w:color="auto"/>
              <w:bottom w:val="single" w:sz="4" w:space="0" w:color="auto"/>
              <w:right w:val="single" w:sz="4" w:space="0" w:color="auto"/>
            </w:tcBorders>
            <w:vAlign w:val="center"/>
          </w:tcPr>
          <w:p w14:paraId="207DC63E" w14:textId="77777777" w:rsidR="004C1CF7" w:rsidRPr="00247FC6" w:rsidRDefault="004C1CF7" w:rsidP="00843CB0">
            <w:pPr>
              <w:jc w:val="center"/>
              <w:rPr>
                <w:rFonts w:ascii="Arial" w:eastAsia="MS Mincho" w:hAnsi="Arial" w:cs="Arial"/>
                <w:b/>
                <w:lang w:val="en-GB"/>
              </w:rPr>
            </w:pPr>
            <w:r w:rsidRPr="00247FC6">
              <w:rPr>
                <w:rFonts w:ascii="Arial" w:eastAsia="MS Mincho" w:hAnsi="Arial" w:cs="Arial"/>
                <w:b/>
                <w:lang w:val="en-GB"/>
              </w:rPr>
              <w:t>EUR 1</w:t>
            </w:r>
            <w:r>
              <w:rPr>
                <w:rFonts w:ascii="Arial" w:eastAsia="MS Mincho" w:hAnsi="Arial" w:cs="Arial"/>
                <w:b/>
                <w:lang w:val="en-GB"/>
              </w:rPr>
              <w:t>7</w:t>
            </w:r>
            <w:r w:rsidRPr="00247FC6">
              <w:rPr>
                <w:rFonts w:ascii="Arial" w:eastAsia="MS Mincho" w:hAnsi="Arial" w:cs="Arial"/>
                <w:b/>
                <w:lang w:val="en-GB"/>
              </w:rPr>
              <w:t>,</w:t>
            </w:r>
            <w:r>
              <w:rPr>
                <w:rFonts w:ascii="Arial" w:eastAsia="MS Mincho" w:hAnsi="Arial" w:cs="Arial"/>
                <w:b/>
                <w:lang w:val="en-GB"/>
              </w:rPr>
              <w:t>5</w:t>
            </w:r>
            <w:r w:rsidRPr="00247FC6">
              <w:rPr>
                <w:rFonts w:ascii="Arial" w:eastAsia="MS Mincho" w:hAnsi="Arial" w:cs="Arial"/>
                <w:b/>
                <w:lang w:val="en-GB"/>
              </w:rPr>
              <w:t>00.-</w:t>
            </w:r>
            <w:r w:rsidRPr="00247FC6">
              <w:rPr>
                <w:rFonts w:ascii="Arial" w:eastAsia="MS Mincho" w:hAnsi="Arial" w:cs="Arial"/>
                <w:lang w:val="en-GB"/>
              </w:rPr>
              <w:t xml:space="preserve">  (EUR </w:t>
            </w:r>
            <w:r>
              <w:rPr>
                <w:rFonts w:ascii="Arial" w:eastAsia="MS Mincho" w:hAnsi="Arial" w:cs="Arial"/>
                <w:lang w:val="en-GB"/>
              </w:rPr>
              <w:t>8</w:t>
            </w:r>
            <w:r w:rsidRPr="00247FC6">
              <w:rPr>
                <w:rFonts w:ascii="Arial" w:eastAsia="MS Mincho" w:hAnsi="Arial" w:cs="Arial"/>
                <w:lang w:val="en-GB"/>
              </w:rPr>
              <w:t>,</w:t>
            </w:r>
            <w:r>
              <w:rPr>
                <w:rFonts w:ascii="Arial" w:eastAsia="MS Mincho" w:hAnsi="Arial" w:cs="Arial"/>
                <w:lang w:val="en-GB"/>
              </w:rPr>
              <w:t>75</w:t>
            </w:r>
            <w:r w:rsidRPr="00247FC6">
              <w:rPr>
                <w:rFonts w:ascii="Arial" w:eastAsia="MS Mincho" w:hAnsi="Arial" w:cs="Arial"/>
                <w:lang w:val="en-GB"/>
              </w:rPr>
              <w:t>0.- per year)</w:t>
            </w:r>
          </w:p>
        </w:tc>
      </w:tr>
    </w:tbl>
    <w:p w14:paraId="50B4AAC1" w14:textId="77777777" w:rsidR="00DF05C6" w:rsidRPr="00247FC6" w:rsidRDefault="00DF05C6" w:rsidP="00DF05C6">
      <w:pPr>
        <w:spacing w:after="0"/>
        <w:jc w:val="both"/>
        <w:rPr>
          <w:rFonts w:ascii="Arial" w:eastAsia="MS Mincho" w:hAnsi="Arial" w:cs="Arial"/>
          <w:b/>
          <w:bCs/>
          <w:i/>
          <w:sz w:val="20"/>
          <w:lang w:val="en-ZA"/>
        </w:rPr>
      </w:pPr>
    </w:p>
    <w:p w14:paraId="3E07875A" w14:textId="77777777" w:rsidR="00DF05C6" w:rsidRPr="00247FC6" w:rsidRDefault="00DF05C6" w:rsidP="00C600B5">
      <w:pPr>
        <w:spacing w:after="0"/>
        <w:jc w:val="both"/>
        <w:rPr>
          <w:rFonts w:ascii="Arial" w:eastAsia="MS Mincho" w:hAnsi="Arial" w:cs="Arial"/>
          <w:sz w:val="20"/>
          <w:lang w:val="en-GB"/>
        </w:rPr>
      </w:pPr>
      <w:r w:rsidRPr="00247FC6">
        <w:rPr>
          <w:rFonts w:ascii="Arial" w:eastAsia="MS Mincho" w:hAnsi="Arial" w:cs="Arial"/>
          <w:sz w:val="20"/>
          <w:lang w:val="en-GB"/>
        </w:rPr>
        <w:t>The funds can be calculated as follows:</w:t>
      </w:r>
    </w:p>
    <w:p w14:paraId="41E06E59" w14:textId="77777777" w:rsidR="00DF05C6" w:rsidRPr="00247FC6" w:rsidRDefault="00DF05C6" w:rsidP="00C600B5">
      <w:pPr>
        <w:numPr>
          <w:ilvl w:val="0"/>
          <w:numId w:val="1"/>
        </w:numPr>
        <w:spacing w:before="60" w:after="0"/>
        <w:jc w:val="both"/>
        <w:rPr>
          <w:rFonts w:ascii="Arial" w:hAnsi="Arial"/>
          <w:sz w:val="20"/>
          <w:lang w:val="en-US"/>
        </w:rPr>
      </w:pPr>
      <w:r w:rsidRPr="00247FC6">
        <w:rPr>
          <w:rFonts w:ascii="Arial" w:eastAsia="MS Mincho" w:hAnsi="Arial" w:cs="Arial"/>
          <w:sz w:val="20"/>
          <w:lang w:val="en-GB"/>
        </w:rPr>
        <w:t>Travel expenses</w:t>
      </w:r>
      <w:r w:rsidRPr="00247FC6">
        <w:rPr>
          <w:rFonts w:ascii="Arial" w:hAnsi="Arial"/>
          <w:sz w:val="20"/>
          <w:lang w:val="en-US"/>
        </w:rPr>
        <w:t xml:space="preserve"> for Slovak researchers travelling</w:t>
      </w:r>
      <w:r w:rsidR="0037132D" w:rsidRPr="00247FC6">
        <w:rPr>
          <w:rFonts w:ascii="Arial" w:hAnsi="Arial"/>
          <w:sz w:val="20"/>
          <w:lang w:val="en-US"/>
        </w:rPr>
        <w:t xml:space="preserve"> on the territories of Slovakia and the participating partner countries, </w:t>
      </w:r>
      <w:r w:rsidR="0037132D" w:rsidRPr="00247FC6">
        <w:rPr>
          <w:rFonts w:ascii="Arial" w:hAnsi="Arial"/>
          <w:sz w:val="20"/>
          <w:lang w:val="en-GB"/>
        </w:rPr>
        <w:t>which are demonstrably related directly to the project.</w:t>
      </w:r>
      <w:r w:rsidRPr="00247FC6">
        <w:rPr>
          <w:rFonts w:ascii="Arial" w:hAnsi="Arial"/>
          <w:sz w:val="20"/>
          <w:lang w:val="en-US"/>
        </w:rPr>
        <w:t xml:space="preserve"> </w:t>
      </w:r>
    </w:p>
    <w:p w14:paraId="59F62053" w14:textId="77777777" w:rsidR="0037132D" w:rsidRPr="00247FC6" w:rsidRDefault="00DF05C6" w:rsidP="00C600B5">
      <w:pPr>
        <w:pStyle w:val="Odstavecseseznamem"/>
        <w:numPr>
          <w:ilvl w:val="0"/>
          <w:numId w:val="1"/>
        </w:numPr>
        <w:spacing w:after="0" w:line="276" w:lineRule="auto"/>
        <w:jc w:val="both"/>
        <w:rPr>
          <w:rFonts w:ascii="Arial" w:eastAsia="MS Mincho" w:hAnsi="Arial" w:cs="Arial"/>
          <w:sz w:val="20"/>
          <w:lang w:val="en-GB"/>
        </w:rPr>
      </w:pPr>
      <w:r w:rsidRPr="00247FC6">
        <w:rPr>
          <w:rFonts w:ascii="Arial" w:eastAsia="MS Mincho" w:hAnsi="Arial" w:cs="Arial"/>
          <w:sz w:val="20"/>
          <w:lang w:val="en-GB"/>
        </w:rPr>
        <w:t xml:space="preserve">Accommodation expenses: </w:t>
      </w:r>
      <w:r w:rsidR="0037132D" w:rsidRPr="00247FC6">
        <w:rPr>
          <w:rFonts w:ascii="Arial" w:hAnsi="Arial"/>
          <w:sz w:val="20"/>
          <w:lang w:val="en-US"/>
        </w:rPr>
        <w:t xml:space="preserve">for Slovak researchers travelling on the territories of Slovakia and the participating partner countries, </w:t>
      </w:r>
      <w:r w:rsidR="0037132D" w:rsidRPr="00247FC6">
        <w:rPr>
          <w:rFonts w:ascii="Arial" w:hAnsi="Arial"/>
          <w:sz w:val="20"/>
          <w:lang w:val="en-GB"/>
        </w:rPr>
        <w:t>which are demonstrably related directly to the project.</w:t>
      </w:r>
      <w:r w:rsidR="0037132D" w:rsidRPr="00247FC6">
        <w:rPr>
          <w:rFonts w:ascii="Arial" w:hAnsi="Arial"/>
          <w:sz w:val="20"/>
          <w:lang w:val="en-US"/>
        </w:rPr>
        <w:t xml:space="preserve"> </w:t>
      </w:r>
    </w:p>
    <w:p w14:paraId="524301BE" w14:textId="77777777" w:rsidR="0037132D" w:rsidRPr="00247FC6" w:rsidRDefault="00A175EE" w:rsidP="00C600B5">
      <w:pPr>
        <w:pStyle w:val="Odstavecseseznamem"/>
        <w:numPr>
          <w:ilvl w:val="0"/>
          <w:numId w:val="1"/>
        </w:numPr>
        <w:spacing w:line="276" w:lineRule="auto"/>
        <w:rPr>
          <w:rFonts w:ascii="Arial" w:eastAsia="MS Mincho" w:hAnsi="Arial" w:cs="Arial"/>
          <w:sz w:val="20"/>
          <w:lang w:val="en-GB"/>
        </w:rPr>
      </w:pPr>
      <w:r w:rsidRPr="00247FC6">
        <w:rPr>
          <w:rFonts w:ascii="Arial" w:eastAsia="MS Mincho" w:hAnsi="Arial" w:cs="Arial"/>
          <w:sz w:val="20"/>
          <w:lang w:val="en-GB"/>
        </w:rPr>
        <w:t>S</w:t>
      </w:r>
      <w:r w:rsidR="0037132D" w:rsidRPr="00247FC6">
        <w:rPr>
          <w:rFonts w:ascii="Arial" w:eastAsia="MS Mincho" w:hAnsi="Arial" w:cs="Arial"/>
          <w:sz w:val="20"/>
          <w:lang w:val="en-GB"/>
        </w:rPr>
        <w:t xml:space="preserve">ubsistence costs </w:t>
      </w:r>
      <w:r w:rsidR="0037132D" w:rsidRPr="00247FC6">
        <w:rPr>
          <w:rFonts w:ascii="Arial" w:hAnsi="Arial"/>
          <w:sz w:val="20"/>
          <w:lang w:val="en-US"/>
        </w:rPr>
        <w:t>for Slovak researchers</w:t>
      </w:r>
    </w:p>
    <w:p w14:paraId="6FA6BDF2" w14:textId="77777777" w:rsidR="00DF05C6" w:rsidRPr="00247FC6" w:rsidRDefault="00C600B5" w:rsidP="00C600B5">
      <w:pPr>
        <w:pStyle w:val="Odstavecseseznamem"/>
        <w:numPr>
          <w:ilvl w:val="0"/>
          <w:numId w:val="1"/>
        </w:numPr>
        <w:spacing w:after="0" w:line="276" w:lineRule="auto"/>
        <w:jc w:val="both"/>
        <w:rPr>
          <w:rFonts w:ascii="Arial" w:eastAsia="MS Mincho" w:hAnsi="Arial" w:cs="Arial"/>
          <w:sz w:val="20"/>
          <w:lang w:val="en-GB"/>
        </w:rPr>
      </w:pPr>
      <w:r w:rsidRPr="00247FC6">
        <w:rPr>
          <w:rFonts w:ascii="Arial" w:eastAsia="MS Mincho" w:hAnsi="Arial" w:cs="Arial"/>
          <w:sz w:val="20"/>
          <w:lang w:val="en-GB"/>
        </w:rPr>
        <w:t>D</w:t>
      </w:r>
      <w:r w:rsidR="0037132D" w:rsidRPr="00247FC6">
        <w:rPr>
          <w:rFonts w:ascii="Arial" w:eastAsia="MS Mincho" w:hAnsi="Arial" w:cs="Arial"/>
          <w:sz w:val="20"/>
          <w:lang w:val="en-GB"/>
        </w:rPr>
        <w:t xml:space="preserve">ocumented necessary extra costs </w:t>
      </w:r>
      <w:r w:rsidR="0037132D" w:rsidRPr="00247FC6">
        <w:rPr>
          <w:rFonts w:ascii="Arial" w:hAnsi="Arial"/>
          <w:sz w:val="20"/>
          <w:lang w:val="en-US"/>
        </w:rPr>
        <w:t>for Slovak researchers</w:t>
      </w:r>
      <w:r w:rsidR="0037132D" w:rsidRPr="00247FC6">
        <w:rPr>
          <w:rFonts w:ascii="Arial" w:eastAsia="MS Mincho" w:hAnsi="Arial" w:cs="Arial"/>
          <w:sz w:val="20"/>
          <w:lang w:val="en-GB"/>
        </w:rPr>
        <w:t xml:space="preserve"> (visa, conference fees, travel health insurance abroad, tolls/fees and parking fees demonstrably related to the business trip covered within the project solution, compulsory and recommended vaccination, etc.)</w:t>
      </w:r>
    </w:p>
    <w:p w14:paraId="6AD1EAA4" w14:textId="77777777" w:rsidR="00DF05C6" w:rsidRPr="00247FC6" w:rsidRDefault="00DF05C6" w:rsidP="00C600B5">
      <w:pPr>
        <w:pStyle w:val="Odstavecseseznamem"/>
        <w:numPr>
          <w:ilvl w:val="0"/>
          <w:numId w:val="1"/>
        </w:numPr>
        <w:spacing w:after="0" w:line="276" w:lineRule="auto"/>
        <w:jc w:val="both"/>
        <w:rPr>
          <w:rFonts w:ascii="Arial" w:eastAsia="MS Mincho" w:hAnsi="Arial" w:cs="Arial"/>
          <w:bCs/>
          <w:sz w:val="20"/>
          <w:lang w:val="en-ZA"/>
        </w:rPr>
      </w:pPr>
      <w:r w:rsidRPr="00247FC6">
        <w:rPr>
          <w:rFonts w:ascii="Arial" w:eastAsia="MS Mincho" w:hAnsi="Arial" w:cs="Arial"/>
          <w:sz w:val="20"/>
          <w:lang w:val="en-GB"/>
        </w:rPr>
        <w:t xml:space="preserve">Other costs: </w:t>
      </w:r>
      <w:r w:rsidR="00525F7A" w:rsidRPr="00247FC6">
        <w:rPr>
          <w:rFonts w:ascii="Arial" w:eastAsia="MS Mincho" w:hAnsi="Arial" w:cs="Arial"/>
          <w:sz w:val="20"/>
          <w:lang w:val="en-GB"/>
        </w:rPr>
        <w:t xml:space="preserve">minimum 100 EUR and maximum </w:t>
      </w:r>
      <w:r w:rsidR="003C0ED7">
        <w:rPr>
          <w:rFonts w:ascii="Arial" w:eastAsia="MS Mincho" w:hAnsi="Arial" w:cs="Arial"/>
          <w:sz w:val="20"/>
          <w:lang w:val="en-GB"/>
        </w:rPr>
        <w:t>3</w:t>
      </w:r>
      <w:r w:rsidR="00525F7A" w:rsidRPr="00247FC6">
        <w:rPr>
          <w:rFonts w:ascii="Arial" w:eastAsia="MS Mincho" w:hAnsi="Arial" w:cs="Arial"/>
          <w:sz w:val="20"/>
          <w:lang w:val="en-GB"/>
        </w:rPr>
        <w:t xml:space="preserve">0% from of the total project costs provided by the Agency in each financial year (material, services) </w:t>
      </w:r>
    </w:p>
    <w:p w14:paraId="12238DFE" w14:textId="77777777" w:rsidR="00DF05C6" w:rsidRPr="00247FC6" w:rsidRDefault="00DF05C6" w:rsidP="00DF05C6">
      <w:pPr>
        <w:spacing w:after="0"/>
        <w:jc w:val="both"/>
        <w:rPr>
          <w:rFonts w:ascii="Arial" w:hAnsi="Arial" w:cs="Arial"/>
          <w:bCs/>
          <w:sz w:val="20"/>
          <w:lang w:val="en-GB"/>
        </w:rPr>
      </w:pPr>
    </w:p>
    <w:p w14:paraId="790AF8DA" w14:textId="77777777" w:rsidR="00DF05C6" w:rsidRPr="00247FC6" w:rsidRDefault="00DF05C6" w:rsidP="00DF05C6">
      <w:pPr>
        <w:spacing w:after="0"/>
        <w:jc w:val="both"/>
        <w:rPr>
          <w:rFonts w:ascii="Arial" w:hAnsi="Arial" w:cs="Arial"/>
          <w:bCs/>
          <w:sz w:val="20"/>
          <w:lang w:val="en-GB"/>
        </w:rPr>
      </w:pPr>
      <w:r w:rsidRPr="00247FC6">
        <w:rPr>
          <w:rFonts w:ascii="Arial" w:hAnsi="Arial" w:cs="Arial"/>
          <w:bCs/>
          <w:sz w:val="20"/>
          <w:lang w:val="en-GB"/>
        </w:rPr>
        <w:t xml:space="preserve">More details about Slovak national rules </w:t>
      </w:r>
      <w:r w:rsidR="003A54D2" w:rsidRPr="00247FC6">
        <w:rPr>
          <w:rFonts w:ascii="Arial" w:hAnsi="Arial" w:cs="Arial"/>
          <w:bCs/>
          <w:sz w:val="20"/>
          <w:lang w:val="en-GB"/>
        </w:rPr>
        <w:t>can be found in the c</w:t>
      </w:r>
      <w:r w:rsidR="00F55FB4" w:rsidRPr="00247FC6">
        <w:rPr>
          <w:rFonts w:ascii="Arial" w:hAnsi="Arial" w:cs="Arial"/>
          <w:bCs/>
          <w:sz w:val="20"/>
          <w:lang w:val="en-GB"/>
        </w:rPr>
        <w:t>onsolidated version of the public call</w:t>
      </w:r>
      <w:r w:rsidR="00EB7A89" w:rsidRPr="00247FC6">
        <w:rPr>
          <w:rFonts w:ascii="Arial" w:hAnsi="Arial" w:cs="Arial"/>
          <w:bCs/>
          <w:sz w:val="20"/>
          <w:lang w:val="en-GB"/>
        </w:rPr>
        <w:t xml:space="preserve"> and their </w:t>
      </w:r>
      <w:r w:rsidR="001128AE" w:rsidRPr="00247FC6">
        <w:rPr>
          <w:rFonts w:ascii="Arial" w:hAnsi="Arial" w:cs="Arial"/>
          <w:bCs/>
          <w:sz w:val="20"/>
          <w:lang w:val="en-GB"/>
        </w:rPr>
        <w:t>annex</w:t>
      </w:r>
      <w:r w:rsidR="00EB7A89" w:rsidRPr="00247FC6">
        <w:rPr>
          <w:rFonts w:ascii="Arial" w:hAnsi="Arial" w:cs="Arial"/>
          <w:bCs/>
          <w:sz w:val="20"/>
          <w:lang w:val="en-GB"/>
        </w:rPr>
        <w:t>.</w:t>
      </w:r>
      <w:r w:rsidRPr="00247FC6">
        <w:rPr>
          <w:rFonts w:ascii="Arial" w:hAnsi="Arial" w:cs="Arial"/>
          <w:bCs/>
          <w:sz w:val="20"/>
          <w:lang w:val="en-GB"/>
        </w:rPr>
        <w:t xml:space="preserve">  </w:t>
      </w:r>
    </w:p>
    <w:p w14:paraId="34F9AA26" w14:textId="77777777" w:rsidR="00C962F4" w:rsidRPr="00247FC6" w:rsidRDefault="00C962F4" w:rsidP="00DF05C6">
      <w:pPr>
        <w:spacing w:after="0"/>
        <w:jc w:val="both"/>
        <w:rPr>
          <w:rFonts w:ascii="Arial" w:hAnsi="Arial" w:cs="Arial"/>
          <w:bCs/>
          <w:sz w:val="20"/>
          <w:lang w:val="en-GB"/>
        </w:rPr>
      </w:pPr>
    </w:p>
    <w:p w14:paraId="69013D75" w14:textId="77777777" w:rsidR="00A175EE" w:rsidRPr="00247FC6" w:rsidRDefault="00A175EE" w:rsidP="00A175EE">
      <w:pPr>
        <w:spacing w:after="0"/>
        <w:jc w:val="both"/>
        <w:rPr>
          <w:rFonts w:ascii="Arial" w:eastAsia="MS Mincho" w:hAnsi="Arial" w:cs="Arial"/>
          <w:bCs/>
          <w:iCs/>
          <w:sz w:val="20"/>
          <w:u w:val="single"/>
          <w:lang w:val="en-ZA"/>
        </w:rPr>
      </w:pPr>
    </w:p>
    <w:p w14:paraId="6F9FA08C" w14:textId="77777777" w:rsidR="00843CB0" w:rsidRPr="00247FC6" w:rsidRDefault="006279F2" w:rsidP="00843CB0">
      <w:pPr>
        <w:spacing w:after="0"/>
        <w:jc w:val="both"/>
        <w:rPr>
          <w:rFonts w:ascii="Arial" w:eastAsia="MS Mincho" w:hAnsi="Arial" w:cs="Arial"/>
          <w:bCs/>
          <w:i/>
          <w:iCs/>
          <w:sz w:val="20"/>
          <w:lang w:val="en-ZA"/>
        </w:rPr>
      </w:pPr>
      <w:r w:rsidRPr="006279F2">
        <w:rPr>
          <w:rFonts w:ascii="Arial" w:eastAsia="MS Mincho" w:hAnsi="Arial" w:cs="Arial"/>
          <w:b/>
          <w:bCs/>
          <w:iCs/>
          <w:sz w:val="20"/>
          <w:u w:val="single"/>
          <w:lang w:val="en-ZA"/>
        </w:rPr>
        <w:t>Evaluation criteria</w:t>
      </w:r>
    </w:p>
    <w:p w14:paraId="59DEFC0A" w14:textId="77777777" w:rsidR="00843CB0" w:rsidRPr="00247FC6" w:rsidRDefault="00843CB0" w:rsidP="00843CB0">
      <w:pPr>
        <w:spacing w:after="0"/>
        <w:jc w:val="both"/>
        <w:rPr>
          <w:rFonts w:ascii="Arial" w:eastAsia="Calibri" w:hAnsi="Arial" w:cs="Arial"/>
          <w:sz w:val="20"/>
          <w:lang w:val="en-US"/>
        </w:rPr>
      </w:pPr>
      <w:r w:rsidRPr="00247FC6">
        <w:rPr>
          <w:rFonts w:ascii="Arial" w:eastAsia="Calibri" w:hAnsi="Arial" w:cs="Arial"/>
          <w:sz w:val="20"/>
          <w:lang w:val="en-US"/>
        </w:rPr>
        <w:t>Following the closing date of the call indicated below, applications will be submitted to recognized national experts in the various fields of research represented by the proposals received. These experts will evaluate each proposal based on the following criteria:</w:t>
      </w:r>
    </w:p>
    <w:p w14:paraId="5A77FC19" w14:textId="77777777" w:rsidR="00843CB0" w:rsidRPr="00247FC6" w:rsidRDefault="00843CB0" w:rsidP="00843CB0">
      <w:pPr>
        <w:spacing w:after="0"/>
        <w:jc w:val="both"/>
        <w:rPr>
          <w:rFonts w:ascii="Arial" w:eastAsia="Calibri" w:hAnsi="Arial" w:cs="Arial"/>
          <w:sz w:val="20"/>
          <w:lang w:val="en-US"/>
        </w:rPr>
      </w:pPr>
    </w:p>
    <w:p w14:paraId="480F3D93" w14:textId="77777777" w:rsidR="00843CB0" w:rsidRPr="00247FC6" w:rsidRDefault="00843CB0" w:rsidP="00843CB0">
      <w:pPr>
        <w:numPr>
          <w:ilvl w:val="0"/>
          <w:numId w:val="1"/>
        </w:numPr>
        <w:spacing w:after="0"/>
        <w:jc w:val="both"/>
        <w:rPr>
          <w:rFonts w:ascii="Arial" w:eastAsia="Calibri" w:hAnsi="Arial" w:cs="Arial"/>
          <w:bCs/>
          <w:sz w:val="20"/>
          <w:lang w:val="en-GB"/>
        </w:rPr>
      </w:pPr>
      <w:r w:rsidRPr="00247FC6">
        <w:rPr>
          <w:rFonts w:ascii="Arial" w:eastAsia="Calibri" w:hAnsi="Arial" w:cs="Arial"/>
          <w:bCs/>
          <w:sz w:val="20"/>
          <w:lang w:val="en-GB"/>
        </w:rPr>
        <w:t>Scientific value of the intended research project (Points 0-25)</w:t>
      </w:r>
    </w:p>
    <w:p w14:paraId="0BB9F8DD" w14:textId="77777777" w:rsidR="00843CB0" w:rsidRPr="00247FC6" w:rsidRDefault="00843CB0" w:rsidP="00843CB0">
      <w:pPr>
        <w:numPr>
          <w:ilvl w:val="0"/>
          <w:numId w:val="1"/>
        </w:numPr>
        <w:spacing w:after="0"/>
        <w:jc w:val="both"/>
        <w:rPr>
          <w:rFonts w:ascii="Arial" w:eastAsia="Calibri" w:hAnsi="Arial" w:cs="Arial"/>
          <w:bCs/>
          <w:sz w:val="20"/>
          <w:lang w:val="en-GB"/>
        </w:rPr>
      </w:pPr>
      <w:r w:rsidRPr="00247FC6">
        <w:rPr>
          <w:rFonts w:ascii="Arial" w:eastAsia="Calibri" w:hAnsi="Arial" w:cs="Arial"/>
          <w:bCs/>
          <w:sz w:val="20"/>
          <w:lang w:val="en-GB"/>
        </w:rPr>
        <w:t>Feasibility of the joint research plan and adequacy of the scientific method (Points 0-15)</w:t>
      </w:r>
    </w:p>
    <w:p w14:paraId="788CDC32" w14:textId="77777777" w:rsidR="00843CB0" w:rsidRPr="00247FC6" w:rsidRDefault="00843CB0" w:rsidP="00843CB0">
      <w:pPr>
        <w:numPr>
          <w:ilvl w:val="0"/>
          <w:numId w:val="1"/>
        </w:numPr>
        <w:spacing w:after="0"/>
        <w:jc w:val="both"/>
        <w:rPr>
          <w:rFonts w:ascii="Arial" w:eastAsia="Calibri" w:hAnsi="Arial" w:cs="Arial"/>
          <w:bCs/>
          <w:sz w:val="20"/>
          <w:lang w:val="en-GB"/>
        </w:rPr>
      </w:pPr>
      <w:r w:rsidRPr="00247FC6">
        <w:rPr>
          <w:rFonts w:ascii="Arial" w:eastAsia="Calibri" w:hAnsi="Arial" w:cs="Arial"/>
          <w:bCs/>
          <w:sz w:val="20"/>
          <w:lang w:val="en-GB"/>
        </w:rPr>
        <w:t>Competence, expertise and complementarity of the scientists/research teams involved (Points 0-20)</w:t>
      </w:r>
    </w:p>
    <w:p w14:paraId="4EE866EB" w14:textId="77777777" w:rsidR="00843CB0" w:rsidRPr="00247FC6" w:rsidRDefault="00843CB0" w:rsidP="00843CB0">
      <w:pPr>
        <w:numPr>
          <w:ilvl w:val="0"/>
          <w:numId w:val="1"/>
        </w:numPr>
        <w:spacing w:after="0"/>
        <w:jc w:val="both"/>
        <w:rPr>
          <w:rFonts w:ascii="Arial" w:eastAsia="Calibri" w:hAnsi="Arial" w:cs="Arial"/>
          <w:bCs/>
          <w:sz w:val="20"/>
          <w:lang w:val="en-GB"/>
        </w:rPr>
      </w:pPr>
      <w:r w:rsidRPr="00247FC6">
        <w:rPr>
          <w:rFonts w:ascii="Arial" w:eastAsia="Calibri" w:hAnsi="Arial" w:cs="Arial"/>
          <w:bCs/>
          <w:sz w:val="20"/>
          <w:lang w:val="en-GB"/>
        </w:rPr>
        <w:t>Added value expected from the multilateral research collaboration (Points 0-15)</w:t>
      </w:r>
    </w:p>
    <w:p w14:paraId="44C12FD8" w14:textId="77777777" w:rsidR="00843CB0" w:rsidRPr="00247FC6" w:rsidRDefault="00843CB0" w:rsidP="00843CB0">
      <w:pPr>
        <w:numPr>
          <w:ilvl w:val="0"/>
          <w:numId w:val="1"/>
        </w:numPr>
        <w:spacing w:after="0"/>
        <w:jc w:val="both"/>
        <w:rPr>
          <w:rFonts w:ascii="Arial" w:eastAsia="Calibri" w:hAnsi="Arial" w:cs="Arial"/>
          <w:sz w:val="20"/>
          <w:lang w:val="en-GB"/>
        </w:rPr>
      </w:pPr>
      <w:r w:rsidRPr="00247FC6">
        <w:rPr>
          <w:rFonts w:ascii="Arial" w:eastAsia="Calibri" w:hAnsi="Arial" w:cs="Arial"/>
          <w:bCs/>
          <w:sz w:val="20"/>
          <w:lang w:val="en-GB"/>
        </w:rPr>
        <w:t xml:space="preserve">Potential for further or future European and international cooperation (Points 0-15) </w:t>
      </w:r>
    </w:p>
    <w:p w14:paraId="42554F94" w14:textId="77777777" w:rsidR="00331583" w:rsidRPr="002E1DDE" w:rsidRDefault="00331583" w:rsidP="001D19D2">
      <w:pPr>
        <w:numPr>
          <w:ilvl w:val="0"/>
          <w:numId w:val="1"/>
        </w:numPr>
        <w:spacing w:after="0"/>
        <w:jc w:val="both"/>
        <w:rPr>
          <w:rFonts w:ascii="Arial" w:eastAsia="Calibri" w:hAnsi="Arial" w:cs="Arial"/>
          <w:sz w:val="20"/>
          <w:lang w:val="en-GB"/>
        </w:rPr>
      </w:pPr>
      <w:r>
        <w:rPr>
          <w:rFonts w:ascii="Arial" w:eastAsia="Calibri" w:hAnsi="Arial" w:cs="Arial"/>
          <w:bCs/>
          <w:sz w:val="20"/>
          <w:lang w:val="en-GB"/>
        </w:rPr>
        <w:t xml:space="preserve">Participation of young </w:t>
      </w:r>
      <w:r w:rsidR="001D19D2" w:rsidRPr="00C658ED">
        <w:rPr>
          <w:rFonts w:ascii="Arial" w:eastAsia="Calibri" w:hAnsi="Arial" w:cs="Arial"/>
          <w:bCs/>
          <w:sz w:val="20"/>
          <w:lang w:val="en-GB"/>
        </w:rPr>
        <w:t>research talent</w:t>
      </w:r>
      <w:r w:rsidR="001D19D2">
        <w:rPr>
          <w:rFonts w:ascii="Arial" w:eastAsia="Calibri" w:hAnsi="Arial" w:cs="Arial"/>
          <w:bCs/>
          <w:sz w:val="20"/>
          <w:lang w:val="en-GB"/>
        </w:rPr>
        <w:t>s</w:t>
      </w:r>
      <w:r w:rsidR="001D19D2" w:rsidRPr="00C658ED">
        <w:rPr>
          <w:rFonts w:ascii="Arial" w:eastAsia="Calibri" w:hAnsi="Arial" w:cs="Arial"/>
          <w:bCs/>
          <w:sz w:val="20"/>
          <w:lang w:val="en-GB"/>
        </w:rPr>
        <w:t xml:space="preserve"> </w:t>
      </w:r>
      <w:r w:rsidRPr="00C658ED">
        <w:rPr>
          <w:rFonts w:ascii="Arial" w:eastAsia="Calibri" w:hAnsi="Arial" w:cs="Arial"/>
          <w:bCs/>
          <w:sz w:val="20"/>
          <w:lang w:val="en-GB"/>
        </w:rPr>
        <w:t>(5 Points</w:t>
      </w:r>
      <w:r>
        <w:rPr>
          <w:rFonts w:ascii="Arial" w:eastAsia="Calibri" w:hAnsi="Arial" w:cs="Arial"/>
          <w:bCs/>
          <w:sz w:val="20"/>
          <w:lang w:val="en-GB"/>
        </w:rPr>
        <w:t xml:space="preserve"> / 10 Points for SK</w:t>
      </w:r>
      <w:r w:rsidRPr="00C658ED">
        <w:rPr>
          <w:rFonts w:ascii="Arial" w:eastAsia="Calibri" w:hAnsi="Arial" w:cs="Arial"/>
          <w:bCs/>
          <w:sz w:val="20"/>
          <w:lang w:val="en-GB"/>
        </w:rPr>
        <w:t>)</w:t>
      </w:r>
      <w:r w:rsidR="001D19D2">
        <w:rPr>
          <w:rFonts w:ascii="Arial" w:eastAsia="Calibri" w:hAnsi="Arial" w:cs="Arial"/>
          <w:bCs/>
          <w:sz w:val="20"/>
          <w:lang w:val="en-GB"/>
        </w:rPr>
        <w:t>;</w:t>
      </w:r>
      <w:r w:rsidRPr="00C658ED">
        <w:rPr>
          <w:rFonts w:ascii="Arial" w:eastAsia="Calibri" w:hAnsi="Arial" w:cs="Arial"/>
          <w:bCs/>
          <w:sz w:val="20"/>
          <w:lang w:val="en-GB"/>
        </w:rPr>
        <w:t xml:space="preserve"> </w:t>
      </w:r>
      <w:r w:rsidR="001D19D2" w:rsidRPr="001D19D2">
        <w:rPr>
          <w:rFonts w:ascii="Arial" w:eastAsia="Calibri" w:hAnsi="Arial" w:cs="Arial"/>
          <w:bCs/>
          <w:sz w:val="20"/>
          <w:lang w:val="en-GB"/>
        </w:rPr>
        <w:t xml:space="preserve">gender balanced team </w:t>
      </w:r>
      <w:r w:rsidRPr="00C658ED">
        <w:rPr>
          <w:rFonts w:ascii="Arial" w:eastAsia="Calibri" w:hAnsi="Arial" w:cs="Arial"/>
          <w:bCs/>
          <w:sz w:val="20"/>
          <w:lang w:val="en-GB"/>
        </w:rPr>
        <w:t xml:space="preserve"> (5 Points</w:t>
      </w:r>
      <w:r>
        <w:rPr>
          <w:rFonts w:ascii="Arial" w:eastAsia="Calibri" w:hAnsi="Arial" w:cs="Arial"/>
          <w:bCs/>
          <w:sz w:val="20"/>
          <w:lang w:val="en-GB"/>
        </w:rPr>
        <w:t xml:space="preserve"> / 0 Points for SK</w:t>
      </w:r>
      <w:r w:rsidRPr="00C658ED">
        <w:rPr>
          <w:rFonts w:ascii="Arial" w:eastAsia="Calibri" w:hAnsi="Arial" w:cs="Arial"/>
          <w:bCs/>
          <w:sz w:val="20"/>
          <w:lang w:val="en-GB"/>
        </w:rPr>
        <w:t>) (Points 0-10)</w:t>
      </w:r>
    </w:p>
    <w:p w14:paraId="5DDABFFF" w14:textId="77777777" w:rsidR="00843CB0" w:rsidRPr="00247FC6" w:rsidRDefault="00331583" w:rsidP="00331583">
      <w:pPr>
        <w:spacing w:after="0"/>
        <w:ind w:left="360"/>
        <w:jc w:val="both"/>
        <w:rPr>
          <w:rFonts w:ascii="Arial" w:eastAsia="Calibri" w:hAnsi="Arial" w:cs="Arial"/>
          <w:sz w:val="20"/>
          <w:lang w:val="en-GB"/>
        </w:rPr>
      </w:pPr>
      <w:r>
        <w:rPr>
          <w:rFonts w:ascii="Arial" w:eastAsia="Calibri" w:hAnsi="Arial" w:cs="Arial"/>
          <w:bCs/>
          <w:sz w:val="20"/>
          <w:lang w:val="en-GB"/>
        </w:rPr>
        <w:t>Due to legal reasons, evaluation procedures within the Slovak Research and Development</w:t>
      </w:r>
      <w:r w:rsidRPr="008431FB">
        <w:rPr>
          <w:rFonts w:ascii="Arial" w:eastAsia="Calibri" w:hAnsi="Arial" w:cs="Arial"/>
          <w:bCs/>
          <w:sz w:val="20"/>
          <w:lang w:val="en-GB"/>
        </w:rPr>
        <w:t xml:space="preserve"> </w:t>
      </w:r>
      <w:r>
        <w:rPr>
          <w:rFonts w:ascii="Arial" w:eastAsia="Calibri" w:hAnsi="Arial" w:cs="Arial"/>
          <w:bCs/>
          <w:sz w:val="20"/>
          <w:lang w:val="en-GB"/>
        </w:rPr>
        <w:t>Agency (SR</w:t>
      </w:r>
      <w:r w:rsidR="00704DF1">
        <w:rPr>
          <w:rFonts w:ascii="Arial" w:eastAsia="Calibri" w:hAnsi="Arial" w:cs="Arial"/>
          <w:bCs/>
          <w:sz w:val="20"/>
          <w:lang w:val="en-GB"/>
        </w:rPr>
        <w:t>D</w:t>
      </w:r>
      <w:r>
        <w:rPr>
          <w:rFonts w:ascii="Arial" w:eastAsia="Calibri" w:hAnsi="Arial" w:cs="Arial"/>
          <w:bCs/>
          <w:sz w:val="20"/>
          <w:lang w:val="en-GB"/>
        </w:rPr>
        <w:t xml:space="preserve">A) only foresee an evaluation regarding the participation of young research talent in this category. </w:t>
      </w:r>
    </w:p>
    <w:p w14:paraId="2C0494AC" w14:textId="77777777" w:rsidR="00843CB0" w:rsidRPr="00247FC6" w:rsidRDefault="00843CB0" w:rsidP="00843CB0">
      <w:pPr>
        <w:spacing w:after="0"/>
        <w:jc w:val="both"/>
        <w:rPr>
          <w:rFonts w:ascii="Arial" w:eastAsia="Calibri" w:hAnsi="Arial" w:cs="Arial"/>
          <w:sz w:val="20"/>
          <w:lang w:val="en-GB"/>
        </w:rPr>
      </w:pPr>
    </w:p>
    <w:p w14:paraId="46C847B3" w14:textId="77777777" w:rsidR="00843CB0" w:rsidRPr="00247FC6" w:rsidRDefault="00843CB0" w:rsidP="00843CB0">
      <w:pPr>
        <w:spacing w:after="0"/>
        <w:jc w:val="both"/>
        <w:rPr>
          <w:rFonts w:ascii="Arial" w:eastAsia="Calibri" w:hAnsi="Arial" w:cs="Arial"/>
          <w:bCs/>
          <w:sz w:val="20"/>
          <w:lang w:val="en-ZA"/>
        </w:rPr>
      </w:pPr>
      <w:r w:rsidRPr="00247FC6">
        <w:rPr>
          <w:rFonts w:ascii="Arial" w:eastAsia="Calibri" w:hAnsi="Arial" w:cs="Arial"/>
          <w:bCs/>
          <w:sz w:val="20"/>
          <w:lang w:val="en-ZA"/>
        </w:rPr>
        <w:t>A maximum of 100 points can be achieved.</w:t>
      </w:r>
    </w:p>
    <w:p w14:paraId="0C73873B" w14:textId="77777777" w:rsidR="00843CB0" w:rsidRPr="00247FC6" w:rsidRDefault="00843CB0" w:rsidP="00843CB0">
      <w:pPr>
        <w:spacing w:after="0"/>
        <w:jc w:val="both"/>
        <w:rPr>
          <w:rFonts w:ascii="Arial" w:eastAsia="Calibri" w:hAnsi="Arial" w:cs="Arial"/>
          <w:sz w:val="20"/>
          <w:lang w:val="en-ZA"/>
        </w:rPr>
      </w:pPr>
    </w:p>
    <w:p w14:paraId="471796CF" w14:textId="77777777" w:rsidR="006279F2" w:rsidRPr="006279F2" w:rsidRDefault="006279F2" w:rsidP="00843CB0">
      <w:pPr>
        <w:spacing w:after="0"/>
        <w:jc w:val="both"/>
        <w:rPr>
          <w:rFonts w:ascii="Arial" w:eastAsia="Calibri" w:hAnsi="Arial" w:cs="Arial"/>
          <w:b/>
          <w:bCs/>
          <w:sz w:val="20"/>
          <w:u w:val="single"/>
          <w:lang w:val="en-ZA"/>
        </w:rPr>
      </w:pPr>
      <w:r w:rsidRPr="006279F2">
        <w:rPr>
          <w:rFonts w:ascii="Arial" w:eastAsia="Calibri" w:hAnsi="Arial" w:cs="Arial"/>
          <w:b/>
          <w:bCs/>
          <w:sz w:val="20"/>
          <w:u w:val="single"/>
          <w:lang w:val="en-ZA"/>
        </w:rPr>
        <w:t>Funding decision</w:t>
      </w:r>
    </w:p>
    <w:p w14:paraId="6F015BC3" w14:textId="77777777" w:rsidR="00843CB0" w:rsidRPr="00247FC6" w:rsidRDefault="00843CB0" w:rsidP="00843CB0">
      <w:pPr>
        <w:spacing w:after="0"/>
        <w:jc w:val="both"/>
        <w:rPr>
          <w:rFonts w:ascii="Arial" w:eastAsia="Calibri" w:hAnsi="Arial" w:cs="Arial"/>
          <w:bCs/>
          <w:sz w:val="20"/>
          <w:lang w:val="en-GB"/>
        </w:rPr>
      </w:pPr>
      <w:r w:rsidRPr="00247FC6">
        <w:rPr>
          <w:rFonts w:ascii="Arial" w:eastAsia="Calibri" w:hAnsi="Arial" w:cs="Arial"/>
          <w:bCs/>
          <w:sz w:val="20"/>
          <w:lang w:val="en-ZA"/>
        </w:rPr>
        <w:t>Following national evaluation, a joint shortlist of projects to be funded will be constituted through consultations between the implementing agencies/ministries</w:t>
      </w:r>
      <w:r w:rsidRPr="00247FC6">
        <w:rPr>
          <w:rFonts w:ascii="Arial" w:eastAsia="Calibri" w:hAnsi="Arial" w:cs="Arial"/>
          <w:bCs/>
          <w:iCs/>
          <w:sz w:val="20"/>
          <w:lang w:val="en-ZA"/>
        </w:rPr>
        <w:t xml:space="preserve"> </w:t>
      </w:r>
      <w:r w:rsidRPr="00247FC6">
        <w:rPr>
          <w:rFonts w:ascii="Arial" w:eastAsia="Calibri" w:hAnsi="Arial" w:cs="Arial"/>
          <w:bCs/>
          <w:sz w:val="20"/>
          <w:lang w:val="en-ZA"/>
        </w:rPr>
        <w:t xml:space="preserve">based on the results of the national evaluations. </w:t>
      </w:r>
      <w:r w:rsidRPr="00247FC6">
        <w:rPr>
          <w:rFonts w:ascii="Arial" w:eastAsia="Calibri" w:hAnsi="Arial" w:cs="Arial"/>
          <w:bCs/>
          <w:sz w:val="20"/>
          <w:lang w:val="en-GB"/>
        </w:rPr>
        <w:t xml:space="preserve">The project selection will be carried out by the funding agencies and ministries of the participating countries. The results of the project selection meeting will be announced presumably by </w:t>
      </w:r>
      <w:r w:rsidR="006279F2" w:rsidRPr="0031202D">
        <w:rPr>
          <w:rFonts w:ascii="Arial" w:eastAsia="Calibri" w:hAnsi="Arial" w:cs="Arial"/>
          <w:bCs/>
          <w:sz w:val="20"/>
          <w:lang w:val="en-GB"/>
        </w:rPr>
        <w:t>June</w:t>
      </w:r>
      <w:r w:rsidR="003A54D2" w:rsidRPr="0031202D">
        <w:rPr>
          <w:rFonts w:ascii="Arial" w:eastAsia="Calibri" w:hAnsi="Arial" w:cs="Arial"/>
          <w:bCs/>
          <w:sz w:val="20"/>
          <w:lang w:val="en-GB"/>
        </w:rPr>
        <w:t xml:space="preserve"> 202</w:t>
      </w:r>
      <w:r w:rsidR="006279F2" w:rsidRPr="0031202D">
        <w:rPr>
          <w:rFonts w:ascii="Arial" w:eastAsia="Calibri" w:hAnsi="Arial" w:cs="Arial"/>
          <w:bCs/>
          <w:sz w:val="20"/>
          <w:lang w:val="en-GB"/>
        </w:rPr>
        <w:t>3</w:t>
      </w:r>
      <w:r w:rsidRPr="0031202D">
        <w:rPr>
          <w:rFonts w:ascii="Arial" w:eastAsia="Calibri" w:hAnsi="Arial" w:cs="Arial"/>
          <w:bCs/>
          <w:sz w:val="20"/>
          <w:lang w:val="en-GB"/>
        </w:rPr>
        <w:t>.</w:t>
      </w:r>
      <w:r w:rsidRPr="00247FC6">
        <w:rPr>
          <w:rFonts w:ascii="Arial" w:eastAsia="Calibri" w:hAnsi="Arial" w:cs="Arial"/>
          <w:bCs/>
          <w:sz w:val="20"/>
          <w:lang w:val="en-GB"/>
        </w:rPr>
        <w:t xml:space="preserve"> </w:t>
      </w:r>
    </w:p>
    <w:p w14:paraId="222A3C81" w14:textId="77777777" w:rsidR="00843CB0" w:rsidRPr="00247FC6" w:rsidRDefault="00843CB0" w:rsidP="00843CB0">
      <w:pPr>
        <w:spacing w:after="0"/>
        <w:jc w:val="both"/>
        <w:rPr>
          <w:rFonts w:ascii="Arial" w:eastAsia="MS Mincho" w:hAnsi="Arial" w:cs="Arial"/>
          <w:bCs/>
          <w:iCs/>
          <w:sz w:val="20"/>
          <w:u w:val="single"/>
          <w:lang w:val="en-ZA"/>
        </w:rPr>
      </w:pPr>
    </w:p>
    <w:p w14:paraId="495FF3A9" w14:textId="77777777" w:rsidR="00843CB0" w:rsidRPr="00247FC6" w:rsidRDefault="00843CB0" w:rsidP="00843CB0">
      <w:pPr>
        <w:spacing w:after="0"/>
        <w:jc w:val="both"/>
        <w:rPr>
          <w:rFonts w:ascii="Arial" w:hAnsi="Arial" w:cs="Arial"/>
          <w:b/>
          <w:bCs/>
          <w:sz w:val="20"/>
          <w:u w:val="single"/>
          <w:lang w:val="en-ZA"/>
        </w:rPr>
      </w:pPr>
      <w:r w:rsidRPr="00247FC6">
        <w:rPr>
          <w:rFonts w:ascii="Arial" w:hAnsi="Arial" w:cs="Arial"/>
          <w:b/>
          <w:bCs/>
          <w:sz w:val="20"/>
          <w:u w:val="single"/>
          <w:lang w:val="en-ZA"/>
        </w:rPr>
        <w:t>Reporting and Publications</w:t>
      </w:r>
    </w:p>
    <w:p w14:paraId="01136939" w14:textId="77777777" w:rsidR="00843CB0" w:rsidRPr="00247FC6" w:rsidRDefault="00843CB0" w:rsidP="00843CB0">
      <w:pPr>
        <w:spacing w:after="0"/>
        <w:jc w:val="both"/>
        <w:rPr>
          <w:rFonts w:ascii="Arial" w:hAnsi="Arial" w:cs="Arial"/>
          <w:b/>
          <w:bCs/>
          <w:sz w:val="20"/>
          <w:u w:val="single"/>
          <w:lang w:val="en-ZA"/>
        </w:rPr>
      </w:pPr>
    </w:p>
    <w:p w14:paraId="60B8667A" w14:textId="77777777" w:rsidR="00843CB0" w:rsidRPr="00247FC6" w:rsidRDefault="00843CB0" w:rsidP="00843CB0">
      <w:pPr>
        <w:spacing w:after="0"/>
        <w:jc w:val="both"/>
        <w:rPr>
          <w:rFonts w:ascii="Arial" w:hAnsi="Arial" w:cs="Arial"/>
          <w:b/>
          <w:bCs/>
          <w:sz w:val="20"/>
          <w:u w:val="single"/>
          <w:lang w:val="en-ZA"/>
        </w:rPr>
      </w:pPr>
      <w:r w:rsidRPr="00247FC6">
        <w:rPr>
          <w:rFonts w:ascii="Arial" w:hAnsi="Arial" w:cs="Arial"/>
          <w:b/>
          <w:bCs/>
          <w:iCs/>
          <w:sz w:val="20"/>
          <w:lang w:val="en-ZA"/>
        </w:rPr>
        <w:t>Scientific and financial reporting on the project is obligatory.</w:t>
      </w:r>
    </w:p>
    <w:p w14:paraId="1D404E0F" w14:textId="77777777" w:rsidR="00843CB0" w:rsidRPr="00247FC6" w:rsidRDefault="00843CB0" w:rsidP="00843CB0">
      <w:pPr>
        <w:spacing w:after="0"/>
        <w:jc w:val="both"/>
        <w:rPr>
          <w:rFonts w:ascii="Arial" w:hAnsi="Arial" w:cs="Arial"/>
          <w:b/>
          <w:bCs/>
          <w:sz w:val="20"/>
          <w:lang w:val="en-ZA"/>
        </w:rPr>
      </w:pPr>
    </w:p>
    <w:p w14:paraId="46FF5E6E" w14:textId="77777777" w:rsidR="00843CB0" w:rsidRPr="00247FC6" w:rsidRDefault="00843CB0" w:rsidP="00843CB0">
      <w:pPr>
        <w:pStyle w:val="Odstavecseseznamem"/>
        <w:numPr>
          <w:ilvl w:val="0"/>
          <w:numId w:val="1"/>
        </w:numPr>
        <w:spacing w:after="0" w:line="276" w:lineRule="auto"/>
        <w:jc w:val="both"/>
        <w:rPr>
          <w:rFonts w:ascii="Arial" w:hAnsi="Arial" w:cs="Arial"/>
          <w:bCs/>
          <w:sz w:val="20"/>
          <w:lang w:val="en-ZA"/>
        </w:rPr>
      </w:pPr>
      <w:r w:rsidRPr="00247FC6">
        <w:rPr>
          <w:rFonts w:ascii="Arial" w:hAnsi="Arial" w:cs="Arial"/>
          <w:bCs/>
          <w:sz w:val="20"/>
          <w:lang w:val="en-ZA"/>
        </w:rPr>
        <w:t>A final scientific and financial report has to be submitted in English</w:t>
      </w:r>
      <w:r w:rsidR="0082418D" w:rsidRPr="00247FC6">
        <w:rPr>
          <w:rFonts w:ascii="Arial" w:hAnsi="Arial" w:cs="Arial"/>
          <w:bCs/>
          <w:sz w:val="20"/>
          <w:lang w:val="en-ZA"/>
        </w:rPr>
        <w:t xml:space="preserve"> (for Slovakian partners </w:t>
      </w:r>
      <w:r w:rsidR="00D52360">
        <w:rPr>
          <w:rFonts w:ascii="Arial" w:hAnsi="Arial" w:cs="Arial"/>
          <w:bCs/>
          <w:sz w:val="20"/>
          <w:lang w:val="en-ZA"/>
        </w:rPr>
        <w:t>only</w:t>
      </w:r>
      <w:r w:rsidR="003A54D2" w:rsidRPr="00247FC6">
        <w:rPr>
          <w:rFonts w:ascii="Arial" w:hAnsi="Arial" w:cs="Arial"/>
          <w:bCs/>
          <w:sz w:val="20"/>
          <w:lang w:val="en-ZA"/>
        </w:rPr>
        <w:t xml:space="preserve"> </w:t>
      </w:r>
      <w:r w:rsidR="0082418D" w:rsidRPr="00247FC6">
        <w:rPr>
          <w:rFonts w:ascii="Arial" w:hAnsi="Arial" w:cs="Arial"/>
          <w:bCs/>
          <w:sz w:val="20"/>
          <w:lang w:val="en-ZA"/>
        </w:rPr>
        <w:t>in Slovak)</w:t>
      </w:r>
      <w:r w:rsidRPr="00247FC6">
        <w:rPr>
          <w:rFonts w:ascii="Arial" w:hAnsi="Arial" w:cs="Arial"/>
          <w:bCs/>
          <w:sz w:val="20"/>
          <w:lang w:val="en-ZA"/>
        </w:rPr>
        <w:t xml:space="preserve"> by all project partners to their national implementation agencies/ministries no more than 30 days after the end of the project.</w:t>
      </w:r>
    </w:p>
    <w:p w14:paraId="4DD678A7" w14:textId="77777777" w:rsidR="00843CB0" w:rsidRPr="00247FC6" w:rsidRDefault="00843CB0" w:rsidP="00843CB0">
      <w:pPr>
        <w:pStyle w:val="Odstavecseseznamem"/>
        <w:numPr>
          <w:ilvl w:val="0"/>
          <w:numId w:val="1"/>
        </w:numPr>
        <w:spacing w:after="0" w:line="276" w:lineRule="auto"/>
        <w:jc w:val="both"/>
        <w:rPr>
          <w:rFonts w:ascii="Arial" w:hAnsi="Arial" w:cs="Arial"/>
          <w:bCs/>
          <w:sz w:val="20"/>
          <w:lang w:val="en-ZA"/>
        </w:rPr>
      </w:pPr>
      <w:r w:rsidRPr="00247FC6">
        <w:rPr>
          <w:rFonts w:ascii="Arial" w:hAnsi="Arial" w:cs="Arial"/>
          <w:bCs/>
          <w:sz w:val="20"/>
          <w:lang w:val="en-ZA"/>
        </w:rPr>
        <w:t>The report has to mention outputs of the projects compared with the objectives and aims of the proposal.</w:t>
      </w:r>
    </w:p>
    <w:p w14:paraId="37DF7E94" w14:textId="77777777" w:rsidR="00843CB0" w:rsidRDefault="00843CB0" w:rsidP="00843CB0">
      <w:pPr>
        <w:pStyle w:val="Odstavecseseznamem"/>
        <w:numPr>
          <w:ilvl w:val="0"/>
          <w:numId w:val="1"/>
        </w:numPr>
        <w:spacing w:after="0" w:line="276" w:lineRule="auto"/>
        <w:jc w:val="both"/>
        <w:rPr>
          <w:rFonts w:ascii="Arial" w:hAnsi="Arial" w:cs="Arial"/>
          <w:bCs/>
          <w:sz w:val="20"/>
          <w:lang w:val="en-ZA"/>
        </w:rPr>
      </w:pPr>
      <w:r w:rsidRPr="00247FC6">
        <w:rPr>
          <w:rFonts w:ascii="Arial" w:hAnsi="Arial" w:cs="Arial"/>
          <w:bCs/>
          <w:sz w:val="20"/>
          <w:lang w:val="en-ZA"/>
        </w:rPr>
        <w:lastRenderedPageBreak/>
        <w:t xml:space="preserve">Joint publications by researchers have to mention the support from the respective funding agencies/ministries. </w:t>
      </w:r>
    </w:p>
    <w:p w14:paraId="1407BA6D" w14:textId="77777777" w:rsidR="008A3539" w:rsidRPr="00247FC6" w:rsidRDefault="008A3539" w:rsidP="008A3539">
      <w:pPr>
        <w:pStyle w:val="Odstavecseseznamem"/>
        <w:spacing w:after="0" w:line="276" w:lineRule="auto"/>
        <w:ind w:left="0"/>
        <w:jc w:val="both"/>
        <w:rPr>
          <w:rFonts w:ascii="Arial" w:hAnsi="Arial" w:cs="Arial"/>
          <w:bCs/>
          <w:sz w:val="20"/>
          <w:lang w:val="en-ZA"/>
        </w:rPr>
      </w:pPr>
    </w:p>
    <w:p w14:paraId="0787A617" w14:textId="77777777" w:rsidR="00247FC6" w:rsidRDefault="00843CB0" w:rsidP="008A3539">
      <w:pPr>
        <w:pStyle w:val="Odstavecseseznamem"/>
        <w:spacing w:after="0" w:line="276" w:lineRule="auto"/>
        <w:ind w:left="0"/>
        <w:jc w:val="both"/>
        <w:rPr>
          <w:rFonts w:ascii="Arial" w:hAnsi="Arial" w:cs="Arial"/>
          <w:bCs/>
          <w:sz w:val="20"/>
          <w:lang w:val="en-ZA"/>
        </w:rPr>
      </w:pPr>
      <w:r w:rsidRPr="00247FC6">
        <w:rPr>
          <w:rFonts w:ascii="Arial" w:hAnsi="Arial" w:cs="Arial"/>
          <w:b/>
          <w:bCs/>
          <w:sz w:val="20"/>
          <w:lang w:val="en-ZA"/>
        </w:rPr>
        <w:t xml:space="preserve">Additionally in Austria: </w:t>
      </w:r>
      <w:r w:rsidRPr="00247FC6">
        <w:rPr>
          <w:rFonts w:ascii="Arial" w:hAnsi="Arial" w:cs="Arial"/>
          <w:bCs/>
          <w:sz w:val="20"/>
          <w:lang w:val="en-ZA"/>
        </w:rPr>
        <w:t xml:space="preserve">A brief project progress report has to be submitted after one year via the </w:t>
      </w:r>
      <w:proofErr w:type="spellStart"/>
      <w:r w:rsidRPr="00247FC6">
        <w:rPr>
          <w:rFonts w:ascii="Arial" w:hAnsi="Arial" w:cs="Arial"/>
          <w:bCs/>
          <w:sz w:val="20"/>
          <w:lang w:val="en-ZA"/>
        </w:rPr>
        <w:t>OeAD</w:t>
      </w:r>
      <w:proofErr w:type="spellEnd"/>
      <w:r w:rsidRPr="00247FC6">
        <w:rPr>
          <w:rFonts w:ascii="Arial" w:hAnsi="Arial" w:cs="Arial"/>
          <w:bCs/>
          <w:sz w:val="20"/>
          <w:lang w:val="en-ZA"/>
        </w:rPr>
        <w:t xml:space="preserve"> GmbH online tool as a precondition for further funding.</w:t>
      </w:r>
    </w:p>
    <w:p w14:paraId="79FB868F" w14:textId="77777777" w:rsidR="006A2862" w:rsidRDefault="006A2862" w:rsidP="008A3539">
      <w:pPr>
        <w:pStyle w:val="Odstavecseseznamem"/>
        <w:spacing w:after="0" w:line="276" w:lineRule="auto"/>
        <w:ind w:left="0"/>
        <w:jc w:val="both"/>
        <w:rPr>
          <w:rFonts w:ascii="Arial" w:hAnsi="Arial" w:cs="Arial"/>
          <w:bCs/>
          <w:sz w:val="20"/>
          <w:lang w:val="en-ZA"/>
        </w:rPr>
      </w:pPr>
      <w:r w:rsidRPr="00247FC6">
        <w:rPr>
          <w:rFonts w:ascii="Arial" w:hAnsi="Arial" w:cs="Arial"/>
          <w:b/>
          <w:bCs/>
          <w:sz w:val="20"/>
          <w:lang w:val="en-ZA"/>
        </w:rPr>
        <w:t xml:space="preserve">Additionally in France: </w:t>
      </w:r>
      <w:r w:rsidRPr="00247FC6">
        <w:rPr>
          <w:rFonts w:ascii="Arial" w:hAnsi="Arial" w:cs="Arial"/>
          <w:bCs/>
          <w:sz w:val="20"/>
          <w:lang w:val="en-ZA"/>
        </w:rPr>
        <w:t>A scientific and financial progress report has to be submitted after one year to the French embassies (please see contacts below) as a precondition for further funding.</w:t>
      </w:r>
    </w:p>
    <w:p w14:paraId="416623B8" w14:textId="77777777" w:rsidR="006A2862" w:rsidRPr="00247FC6" w:rsidRDefault="006A2862" w:rsidP="008A3539">
      <w:pPr>
        <w:pStyle w:val="Odstavecseseznamem"/>
        <w:spacing w:after="0" w:line="276" w:lineRule="auto"/>
        <w:ind w:left="0"/>
        <w:jc w:val="both"/>
        <w:rPr>
          <w:rFonts w:ascii="Arial" w:hAnsi="Arial" w:cs="Arial"/>
          <w:bCs/>
          <w:sz w:val="20"/>
          <w:lang w:val="en-ZA"/>
        </w:rPr>
      </w:pPr>
      <w:r w:rsidRPr="007E0300">
        <w:rPr>
          <w:rFonts w:ascii="Arial" w:hAnsi="Arial" w:cs="Arial"/>
          <w:b/>
          <w:bCs/>
          <w:sz w:val="20"/>
          <w:lang w:val="en-ZA"/>
        </w:rPr>
        <w:t xml:space="preserve">Additionally in Serbia: </w:t>
      </w:r>
      <w:r w:rsidRPr="007E0300">
        <w:rPr>
          <w:rFonts w:ascii="Arial" w:hAnsi="Arial" w:cs="Arial"/>
          <w:bCs/>
          <w:sz w:val="20"/>
          <w:lang w:val="en-ZA"/>
        </w:rPr>
        <w:t>A scientific and financial progress report has to be submitted after one year to the Ministry of Education, Science and Technological Development as a precondition for further funding.</w:t>
      </w:r>
    </w:p>
    <w:p w14:paraId="067528C8" w14:textId="77777777" w:rsidR="00247FC6" w:rsidRDefault="009429BB" w:rsidP="008A3539">
      <w:pPr>
        <w:pStyle w:val="Odstavecseseznamem"/>
        <w:spacing w:after="0" w:line="276" w:lineRule="auto"/>
        <w:ind w:left="0"/>
        <w:jc w:val="both"/>
        <w:rPr>
          <w:rFonts w:ascii="Arial" w:hAnsi="Arial" w:cs="Arial"/>
          <w:bCs/>
          <w:sz w:val="20"/>
          <w:lang w:val="en-ZA"/>
        </w:rPr>
      </w:pPr>
      <w:r w:rsidRPr="00247FC6">
        <w:rPr>
          <w:rFonts w:ascii="Arial" w:hAnsi="Arial" w:cs="Arial"/>
          <w:b/>
          <w:bCs/>
          <w:sz w:val="20"/>
          <w:lang w:val="en-ZA"/>
        </w:rPr>
        <w:t>Additionally in the Slovak Republic</w:t>
      </w:r>
      <w:r w:rsidRPr="00247FC6">
        <w:rPr>
          <w:rFonts w:ascii="Arial" w:hAnsi="Arial" w:cs="Arial"/>
          <w:bCs/>
          <w:sz w:val="20"/>
          <w:lang w:val="en-ZA"/>
        </w:rPr>
        <w:t xml:space="preserve">: A brief project progress report has to be submitted online and per regular  post after one year to the </w:t>
      </w:r>
      <w:r w:rsidRPr="00247FC6">
        <w:rPr>
          <w:rFonts w:ascii="Arial" w:hAnsi="Arial" w:cs="Arial"/>
          <w:bCs/>
          <w:iCs/>
          <w:sz w:val="20"/>
          <w:lang w:val="en-US"/>
        </w:rPr>
        <w:t>Slovak Research and Development Agency</w:t>
      </w:r>
      <w:r w:rsidRPr="00247FC6">
        <w:rPr>
          <w:rFonts w:ascii="Arial" w:hAnsi="Arial" w:cs="Arial"/>
          <w:bCs/>
          <w:sz w:val="20"/>
          <w:lang w:val="en-ZA"/>
        </w:rPr>
        <w:t xml:space="preserve"> as a precondition for further funding.</w:t>
      </w:r>
    </w:p>
    <w:p w14:paraId="57AA3973" w14:textId="77777777" w:rsidR="007E0300" w:rsidRPr="00247FC6" w:rsidRDefault="007E0300" w:rsidP="002F1E90">
      <w:pPr>
        <w:pStyle w:val="Odstavecseseznamem"/>
        <w:spacing w:after="0" w:line="276" w:lineRule="auto"/>
        <w:ind w:left="360"/>
        <w:jc w:val="both"/>
        <w:rPr>
          <w:rFonts w:ascii="Arial" w:hAnsi="Arial" w:cs="Arial"/>
          <w:bCs/>
          <w:sz w:val="20"/>
          <w:lang w:val="en-ZA"/>
        </w:rPr>
      </w:pPr>
    </w:p>
    <w:p w14:paraId="386AE4D8" w14:textId="77777777" w:rsidR="00843CB0" w:rsidRPr="00247FC6" w:rsidRDefault="00843CB0" w:rsidP="00843CB0">
      <w:pPr>
        <w:spacing w:after="0"/>
        <w:jc w:val="both"/>
        <w:rPr>
          <w:rFonts w:ascii="Arial" w:hAnsi="Arial" w:cs="Arial"/>
          <w:bCs/>
          <w:sz w:val="20"/>
          <w:lang w:val="en-ZA"/>
        </w:rPr>
      </w:pPr>
    </w:p>
    <w:p w14:paraId="77D9F3CE" w14:textId="77777777" w:rsidR="00843CB0" w:rsidRPr="00247FC6" w:rsidRDefault="00843CB0" w:rsidP="00843CB0">
      <w:pPr>
        <w:spacing w:after="0"/>
        <w:jc w:val="both"/>
        <w:rPr>
          <w:rFonts w:ascii="Arial" w:hAnsi="Arial" w:cs="Arial"/>
          <w:b/>
          <w:bCs/>
          <w:sz w:val="20"/>
          <w:u w:val="single"/>
          <w:lang w:val="en-ZA"/>
        </w:rPr>
      </w:pPr>
      <w:r w:rsidRPr="00247FC6">
        <w:rPr>
          <w:rFonts w:ascii="Arial" w:hAnsi="Arial" w:cs="Arial"/>
          <w:b/>
          <w:bCs/>
          <w:sz w:val="20"/>
          <w:u w:val="single"/>
          <w:lang w:val="en-ZA"/>
        </w:rPr>
        <w:t>Intellectual property</w:t>
      </w:r>
    </w:p>
    <w:p w14:paraId="7F6B0EA8" w14:textId="77777777" w:rsidR="00843CB0" w:rsidRPr="00247FC6" w:rsidRDefault="00843CB0" w:rsidP="00843CB0">
      <w:pPr>
        <w:spacing w:after="0"/>
        <w:jc w:val="both"/>
        <w:rPr>
          <w:rFonts w:ascii="Arial" w:hAnsi="Arial" w:cs="Arial"/>
          <w:b/>
          <w:bCs/>
          <w:sz w:val="20"/>
          <w:lang w:val="en-ZA"/>
        </w:rPr>
      </w:pPr>
    </w:p>
    <w:p w14:paraId="491E47BB" w14:textId="77777777" w:rsidR="00843CB0" w:rsidRDefault="00843CB0" w:rsidP="00843CB0">
      <w:pPr>
        <w:spacing w:after="0"/>
        <w:jc w:val="both"/>
        <w:rPr>
          <w:rFonts w:ascii="Arial" w:hAnsi="Arial" w:cs="Arial"/>
          <w:bCs/>
          <w:sz w:val="20"/>
          <w:lang w:val="en-ZA"/>
        </w:rPr>
      </w:pPr>
      <w:r w:rsidRPr="00247FC6">
        <w:rPr>
          <w:rFonts w:ascii="Arial" w:hAnsi="Arial" w:cs="Arial"/>
          <w:bCs/>
          <w:sz w:val="20"/>
          <w:lang w:val="en-ZA"/>
        </w:rPr>
        <w:t>The researchers of each country must take adequate steps to ensure protection and sharing of the intellectual property that could result from the joint projects.</w:t>
      </w:r>
    </w:p>
    <w:p w14:paraId="29B29EC9" w14:textId="77777777" w:rsidR="001214FA" w:rsidRDefault="001214FA" w:rsidP="00843CB0">
      <w:pPr>
        <w:spacing w:after="0"/>
        <w:jc w:val="both"/>
        <w:rPr>
          <w:rFonts w:ascii="Arial" w:hAnsi="Arial" w:cs="Arial"/>
          <w:bCs/>
          <w:sz w:val="20"/>
          <w:lang w:val="en-ZA"/>
        </w:rPr>
      </w:pPr>
    </w:p>
    <w:p w14:paraId="4482544B" w14:textId="77777777" w:rsidR="001214FA" w:rsidRPr="00247FC6" w:rsidRDefault="001214FA" w:rsidP="00843CB0">
      <w:pPr>
        <w:spacing w:after="0"/>
        <w:jc w:val="both"/>
        <w:rPr>
          <w:rFonts w:ascii="Arial" w:hAnsi="Arial" w:cs="Arial"/>
          <w:bCs/>
          <w:sz w:val="20"/>
          <w:lang w:val="en-ZA"/>
        </w:rPr>
      </w:pPr>
    </w:p>
    <w:p w14:paraId="56E8A1D4" w14:textId="77777777" w:rsidR="00843CB0" w:rsidRPr="00247FC6" w:rsidRDefault="00843CB0" w:rsidP="00843CB0">
      <w:pPr>
        <w:spacing w:after="0"/>
        <w:jc w:val="both"/>
        <w:rPr>
          <w:rFonts w:ascii="Arial" w:hAnsi="Arial" w:cs="Arial"/>
          <w:b/>
          <w:bCs/>
          <w:iCs/>
          <w:sz w:val="20"/>
          <w:u w:val="single"/>
          <w:lang w:val="en-ZA"/>
        </w:rPr>
      </w:pPr>
      <w:r w:rsidRPr="00247FC6">
        <w:rPr>
          <w:rFonts w:ascii="Arial" w:hAnsi="Arial" w:cs="Arial"/>
          <w:b/>
          <w:bCs/>
          <w:iCs/>
          <w:sz w:val="20"/>
          <w:u w:val="single"/>
          <w:lang w:val="en-ZA"/>
        </w:rPr>
        <w:t>Closing date for applications</w:t>
      </w:r>
    </w:p>
    <w:p w14:paraId="35952107" w14:textId="77777777" w:rsidR="00843CB0" w:rsidRPr="00247FC6" w:rsidRDefault="00843CB0" w:rsidP="00843CB0">
      <w:pPr>
        <w:tabs>
          <w:tab w:val="left" w:pos="1377"/>
        </w:tabs>
        <w:spacing w:after="0"/>
        <w:jc w:val="both"/>
        <w:rPr>
          <w:rFonts w:ascii="Arial" w:hAnsi="Arial" w:cs="Arial"/>
          <w:bCs/>
          <w:sz w:val="20"/>
          <w:lang w:val="en-ZA"/>
        </w:rPr>
      </w:pPr>
      <w:r w:rsidRPr="00247FC6">
        <w:rPr>
          <w:rFonts w:ascii="Arial" w:hAnsi="Arial" w:cs="Arial"/>
          <w:bCs/>
          <w:sz w:val="20"/>
          <w:lang w:val="en-ZA"/>
        </w:rPr>
        <w:tab/>
      </w:r>
    </w:p>
    <w:p w14:paraId="3520C94F" w14:textId="77777777" w:rsidR="00843CB0" w:rsidRPr="00247FC6" w:rsidRDefault="00843CB0" w:rsidP="00843CB0">
      <w:pPr>
        <w:spacing w:after="0"/>
        <w:jc w:val="both"/>
        <w:rPr>
          <w:rFonts w:ascii="Arial" w:hAnsi="Arial" w:cs="Arial"/>
          <w:bCs/>
          <w:sz w:val="20"/>
          <w:lang w:val="en-ZA"/>
        </w:rPr>
      </w:pPr>
      <w:r w:rsidRPr="00247FC6">
        <w:rPr>
          <w:rFonts w:ascii="Arial" w:hAnsi="Arial" w:cs="Arial"/>
          <w:bCs/>
          <w:sz w:val="20"/>
          <w:lang w:val="en-ZA"/>
        </w:rPr>
        <w:t>Applications must be submitted b</w:t>
      </w:r>
      <w:r w:rsidR="006279F2">
        <w:rPr>
          <w:rFonts w:ascii="Arial" w:hAnsi="Arial" w:cs="Arial"/>
          <w:bCs/>
          <w:sz w:val="20"/>
          <w:lang w:val="en-ZA"/>
        </w:rPr>
        <w:t>efore</w:t>
      </w:r>
      <w:r w:rsidRPr="00247FC6">
        <w:rPr>
          <w:rFonts w:ascii="Arial" w:hAnsi="Arial" w:cs="Arial"/>
          <w:bCs/>
          <w:sz w:val="20"/>
          <w:lang w:val="en-ZA"/>
        </w:rPr>
        <w:t xml:space="preserve"> </w:t>
      </w:r>
      <w:r w:rsidR="002167C8">
        <w:rPr>
          <w:rFonts w:ascii="Arial" w:hAnsi="Arial" w:cs="Arial"/>
          <w:b/>
          <w:bCs/>
          <w:sz w:val="20"/>
          <w:lang w:val="en-ZA"/>
        </w:rPr>
        <w:t>16 January</w:t>
      </w:r>
      <w:r w:rsidRPr="00247FC6">
        <w:rPr>
          <w:rFonts w:ascii="Arial" w:hAnsi="Arial" w:cs="Arial"/>
          <w:b/>
          <w:bCs/>
          <w:sz w:val="20"/>
          <w:lang w:val="en-ZA"/>
        </w:rPr>
        <w:t xml:space="preserve"> 20</w:t>
      </w:r>
      <w:r w:rsidR="006279F2">
        <w:rPr>
          <w:rFonts w:ascii="Arial" w:hAnsi="Arial" w:cs="Arial"/>
          <w:b/>
          <w:bCs/>
          <w:sz w:val="20"/>
          <w:lang w:val="en-ZA"/>
        </w:rPr>
        <w:t>2</w:t>
      </w:r>
      <w:r w:rsidR="002167C8">
        <w:rPr>
          <w:rFonts w:ascii="Arial" w:hAnsi="Arial" w:cs="Arial"/>
          <w:b/>
          <w:bCs/>
          <w:sz w:val="20"/>
          <w:lang w:val="en-ZA"/>
        </w:rPr>
        <w:t>3</w:t>
      </w:r>
      <w:r w:rsidRPr="00247FC6">
        <w:rPr>
          <w:rFonts w:ascii="Arial" w:hAnsi="Arial" w:cs="Arial"/>
          <w:bCs/>
          <w:sz w:val="20"/>
          <w:lang w:val="en-ZA"/>
        </w:rPr>
        <w:t>. Applications received after this date will not be considered for funding.</w:t>
      </w:r>
    </w:p>
    <w:p w14:paraId="45D7A547" w14:textId="77777777" w:rsidR="00843CB0" w:rsidRPr="00247FC6" w:rsidRDefault="00843CB0" w:rsidP="00843CB0">
      <w:pPr>
        <w:spacing w:after="0"/>
        <w:jc w:val="both"/>
        <w:rPr>
          <w:rFonts w:ascii="Arial" w:hAnsi="Arial" w:cs="Arial"/>
          <w:bCs/>
          <w:sz w:val="20"/>
          <w:lang w:val="en-ZA"/>
        </w:rPr>
      </w:pPr>
    </w:p>
    <w:p w14:paraId="7CEC7CDD" w14:textId="77777777" w:rsidR="00843CB0" w:rsidRPr="00247FC6" w:rsidRDefault="00843CB0" w:rsidP="00843CB0">
      <w:pPr>
        <w:spacing w:after="0"/>
        <w:jc w:val="both"/>
        <w:rPr>
          <w:rFonts w:ascii="Arial" w:hAnsi="Arial" w:cs="Arial"/>
          <w:bCs/>
          <w:sz w:val="20"/>
          <w:lang w:val="en-ZA"/>
        </w:rPr>
      </w:pPr>
      <w:r w:rsidRPr="00247FC6">
        <w:rPr>
          <w:rFonts w:ascii="Arial" w:hAnsi="Arial" w:cs="Arial"/>
          <w:bCs/>
          <w:sz w:val="20"/>
          <w:lang w:val="en-ZA"/>
        </w:rPr>
        <w:t>Please note that the implementing agencies/ministries</w:t>
      </w:r>
      <w:r w:rsidRPr="00247FC6">
        <w:rPr>
          <w:rFonts w:ascii="Arial" w:eastAsia="MS Mincho" w:hAnsi="Arial" w:cs="Arial"/>
          <w:sz w:val="20"/>
          <w:lang w:val="en-ZA"/>
        </w:rPr>
        <w:t xml:space="preserve"> </w:t>
      </w:r>
      <w:r w:rsidRPr="00247FC6">
        <w:rPr>
          <w:rFonts w:ascii="Arial" w:hAnsi="Arial" w:cs="Arial"/>
          <w:bCs/>
          <w:sz w:val="20"/>
          <w:lang w:val="en-ZA"/>
        </w:rPr>
        <w:t xml:space="preserve">will not be held responsible for applications that were not received. Principal Investigators have to ensure that their research partners submit their applications in time. </w:t>
      </w:r>
    </w:p>
    <w:p w14:paraId="177F35F4" w14:textId="69053D81" w:rsidR="00843CB0" w:rsidRDefault="00843CB0" w:rsidP="00843CB0">
      <w:pPr>
        <w:spacing w:after="0"/>
        <w:jc w:val="both"/>
        <w:rPr>
          <w:rFonts w:ascii="Arial" w:hAnsi="Arial" w:cs="Arial"/>
          <w:bCs/>
          <w:sz w:val="20"/>
          <w:lang w:val="en-ZA"/>
        </w:rPr>
      </w:pPr>
    </w:p>
    <w:p w14:paraId="091578F9" w14:textId="77777777" w:rsidR="005E62AE" w:rsidRPr="00247FC6" w:rsidRDefault="005E62AE" w:rsidP="00843CB0">
      <w:pPr>
        <w:spacing w:after="0"/>
        <w:jc w:val="both"/>
        <w:rPr>
          <w:rFonts w:ascii="Arial" w:hAnsi="Arial" w:cs="Arial"/>
          <w:bCs/>
          <w:sz w:val="20"/>
          <w:lang w:val="en-ZA"/>
        </w:rPr>
      </w:pPr>
    </w:p>
    <w:p w14:paraId="06459B4D" w14:textId="77777777" w:rsidR="00843CB0" w:rsidRPr="00247FC6" w:rsidRDefault="00843CB0" w:rsidP="00843CB0">
      <w:pPr>
        <w:spacing w:after="0"/>
        <w:jc w:val="both"/>
        <w:rPr>
          <w:rFonts w:ascii="Arial" w:hAnsi="Arial" w:cs="Arial"/>
          <w:b/>
          <w:bCs/>
          <w:iCs/>
          <w:sz w:val="20"/>
          <w:u w:val="single"/>
          <w:lang w:val="en-ZA"/>
        </w:rPr>
      </w:pPr>
      <w:r w:rsidRPr="00247FC6">
        <w:rPr>
          <w:rFonts w:ascii="Arial" w:hAnsi="Arial" w:cs="Arial"/>
          <w:b/>
          <w:bCs/>
          <w:iCs/>
          <w:sz w:val="20"/>
          <w:u w:val="single"/>
          <w:lang w:val="en-ZA"/>
        </w:rPr>
        <w:t>Further information</w:t>
      </w:r>
    </w:p>
    <w:p w14:paraId="37637B4A" w14:textId="77777777" w:rsidR="00843CB0" w:rsidRPr="00247FC6" w:rsidRDefault="00843CB0" w:rsidP="00843CB0">
      <w:pPr>
        <w:spacing w:after="0"/>
        <w:jc w:val="both"/>
        <w:rPr>
          <w:rFonts w:ascii="Arial" w:hAnsi="Arial" w:cs="Arial"/>
          <w:b/>
          <w:bCs/>
          <w:iCs/>
          <w:sz w:val="20"/>
          <w:u w:val="single"/>
          <w:lang w:val="en-Z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843CB0" w:rsidRPr="00247FC6" w14:paraId="645E1369" w14:textId="77777777" w:rsidTr="002167C8">
        <w:trPr>
          <w:trHeight w:val="247"/>
        </w:trPr>
        <w:tc>
          <w:tcPr>
            <w:tcW w:w="4957" w:type="dxa"/>
            <w:shd w:val="clear" w:color="auto" w:fill="000000"/>
          </w:tcPr>
          <w:p w14:paraId="7E7DA710" w14:textId="77777777" w:rsidR="00843CB0" w:rsidRPr="00247FC6" w:rsidRDefault="00843CB0" w:rsidP="0075609F">
            <w:pPr>
              <w:spacing w:after="0"/>
              <w:ind w:left="-113"/>
              <w:jc w:val="both"/>
              <w:rPr>
                <w:rFonts w:ascii="Arial" w:hAnsi="Arial" w:cs="Arial"/>
                <w:b/>
                <w:bCs/>
                <w:iCs/>
                <w:sz w:val="20"/>
                <w:lang w:val="en-ZA"/>
              </w:rPr>
            </w:pPr>
            <w:r w:rsidRPr="00247FC6">
              <w:rPr>
                <w:rFonts w:ascii="Arial" w:hAnsi="Arial" w:cs="Arial"/>
                <w:b/>
                <w:bCs/>
                <w:iCs/>
                <w:sz w:val="20"/>
                <w:lang w:val="en-ZA"/>
              </w:rPr>
              <w:t xml:space="preserve">  For Austria </w:t>
            </w:r>
          </w:p>
        </w:tc>
        <w:tc>
          <w:tcPr>
            <w:tcW w:w="4677" w:type="dxa"/>
            <w:shd w:val="clear" w:color="auto" w:fill="000000"/>
          </w:tcPr>
          <w:p w14:paraId="357F0135" w14:textId="77777777" w:rsidR="00843CB0" w:rsidRPr="00247FC6" w:rsidRDefault="00843CB0" w:rsidP="002167C8">
            <w:pPr>
              <w:spacing w:after="0"/>
              <w:jc w:val="both"/>
              <w:rPr>
                <w:rFonts w:ascii="Arial" w:hAnsi="Arial" w:cs="Arial"/>
                <w:b/>
                <w:bCs/>
                <w:iCs/>
                <w:sz w:val="20"/>
                <w:lang w:val="en-ZA"/>
              </w:rPr>
            </w:pPr>
            <w:r w:rsidRPr="00247FC6">
              <w:rPr>
                <w:rFonts w:ascii="Arial" w:hAnsi="Arial" w:cs="Arial"/>
                <w:b/>
                <w:bCs/>
                <w:iCs/>
                <w:sz w:val="20"/>
                <w:lang w:val="en-ZA"/>
              </w:rPr>
              <w:t xml:space="preserve">For </w:t>
            </w:r>
            <w:r w:rsidR="002167C8">
              <w:rPr>
                <w:rFonts w:ascii="Arial" w:hAnsi="Arial" w:cs="Arial"/>
                <w:b/>
                <w:bCs/>
                <w:iCs/>
                <w:sz w:val="20"/>
                <w:lang w:val="en-ZA"/>
              </w:rPr>
              <w:t>Bulgaria</w:t>
            </w:r>
          </w:p>
        </w:tc>
      </w:tr>
      <w:tr w:rsidR="00843CB0" w:rsidRPr="00A70F91" w14:paraId="6872FB68" w14:textId="77777777" w:rsidTr="002167C8">
        <w:trPr>
          <w:trHeight w:val="1872"/>
        </w:trPr>
        <w:tc>
          <w:tcPr>
            <w:tcW w:w="4957" w:type="dxa"/>
            <w:shd w:val="clear" w:color="auto" w:fill="auto"/>
          </w:tcPr>
          <w:p w14:paraId="081B9617" w14:textId="77777777" w:rsidR="00843CB0" w:rsidRPr="00247FC6" w:rsidRDefault="00843CB0" w:rsidP="0075609F">
            <w:pPr>
              <w:spacing w:after="0"/>
              <w:rPr>
                <w:rFonts w:ascii="Arial" w:eastAsia="PMingLiU" w:hAnsi="Arial" w:cs="Arial"/>
                <w:bCs/>
                <w:iCs/>
                <w:sz w:val="20"/>
                <w:lang w:val="en-US" w:eastAsia="zh-TW"/>
              </w:rPr>
            </w:pPr>
            <w:proofErr w:type="spellStart"/>
            <w:r w:rsidRPr="00247FC6">
              <w:rPr>
                <w:rFonts w:ascii="Arial" w:eastAsia="PMingLiU" w:hAnsi="Arial" w:cs="Arial"/>
                <w:bCs/>
                <w:iCs/>
                <w:sz w:val="20"/>
                <w:lang w:val="en-US" w:eastAsia="zh-TW"/>
              </w:rPr>
              <w:t>OeAD</w:t>
            </w:r>
            <w:proofErr w:type="spellEnd"/>
            <w:r w:rsidRPr="00247FC6">
              <w:rPr>
                <w:rFonts w:ascii="Arial" w:eastAsia="PMingLiU" w:hAnsi="Arial" w:cs="Arial"/>
                <w:bCs/>
                <w:iCs/>
                <w:sz w:val="20"/>
                <w:lang w:val="en-US" w:eastAsia="zh-TW"/>
              </w:rPr>
              <w:t>-GmbH (Austrian Agency for International Cooperation in Education and Research)</w:t>
            </w:r>
            <w:r w:rsidRPr="00247FC6">
              <w:rPr>
                <w:rFonts w:ascii="Arial" w:eastAsia="PMingLiU" w:hAnsi="Arial" w:cs="Arial"/>
                <w:bCs/>
                <w:iCs/>
                <w:sz w:val="20"/>
                <w:lang w:val="en-US" w:eastAsia="zh-TW"/>
              </w:rPr>
              <w:br/>
            </w:r>
          </w:p>
          <w:p w14:paraId="255995E6" w14:textId="77777777" w:rsidR="00843CB0" w:rsidRPr="00247FC6" w:rsidRDefault="006279F2" w:rsidP="001214FA">
            <w:pPr>
              <w:spacing w:after="0"/>
              <w:rPr>
                <w:rFonts w:ascii="Arial" w:hAnsi="Arial" w:cs="Arial"/>
                <w:bCs/>
                <w:iCs/>
                <w:sz w:val="20"/>
              </w:rPr>
            </w:pPr>
            <w:r w:rsidRPr="00E216B2">
              <w:rPr>
                <w:rFonts w:ascii="Arial" w:eastAsia="PMingLiU" w:hAnsi="Arial" w:cs="Arial"/>
                <w:b/>
                <w:iCs/>
                <w:sz w:val="20"/>
                <w:lang w:eastAsia="zh-TW"/>
              </w:rPr>
              <w:t>Isabella Scheibelreiter</w:t>
            </w:r>
            <w:r w:rsidR="00843CB0" w:rsidRPr="00247FC6">
              <w:rPr>
                <w:rFonts w:ascii="Arial" w:eastAsia="PMingLiU" w:hAnsi="Arial" w:cs="Arial"/>
                <w:bCs/>
                <w:iCs/>
                <w:sz w:val="20"/>
                <w:lang w:eastAsia="zh-TW"/>
              </w:rPr>
              <w:br/>
            </w:r>
            <w:proofErr w:type="spellStart"/>
            <w:r w:rsidR="00843CB0" w:rsidRPr="00247FC6">
              <w:rPr>
                <w:rFonts w:ascii="Arial" w:eastAsia="PMingLiU" w:hAnsi="Arial" w:cs="Arial"/>
                <w:bCs/>
                <w:iCs/>
                <w:sz w:val="20"/>
                <w:lang w:eastAsia="zh-TW"/>
              </w:rPr>
              <w:t>Ebendorferstraße</w:t>
            </w:r>
            <w:proofErr w:type="spellEnd"/>
            <w:r w:rsidR="00843CB0" w:rsidRPr="00247FC6">
              <w:rPr>
                <w:rFonts w:ascii="Arial" w:eastAsia="PMingLiU" w:hAnsi="Arial" w:cs="Arial"/>
                <w:bCs/>
                <w:iCs/>
                <w:sz w:val="20"/>
                <w:lang w:eastAsia="zh-TW"/>
              </w:rPr>
              <w:t xml:space="preserve"> 7</w:t>
            </w:r>
            <w:r w:rsidR="00843CB0" w:rsidRPr="00247FC6">
              <w:rPr>
                <w:rFonts w:ascii="Arial" w:eastAsia="PMingLiU" w:hAnsi="Arial" w:cs="Arial"/>
                <w:bCs/>
                <w:iCs/>
                <w:sz w:val="20"/>
                <w:lang w:eastAsia="zh-TW"/>
              </w:rPr>
              <w:br/>
              <w:t>A-1010 Vienna</w:t>
            </w:r>
            <w:r w:rsidR="00843CB0" w:rsidRPr="00247FC6">
              <w:rPr>
                <w:rFonts w:ascii="Arial" w:eastAsia="PMingLiU" w:hAnsi="Arial" w:cs="Arial"/>
                <w:bCs/>
                <w:iCs/>
                <w:sz w:val="20"/>
                <w:lang w:eastAsia="zh-TW"/>
              </w:rPr>
              <w:br/>
              <w:t>Tel.</w:t>
            </w:r>
            <w:r w:rsidR="00247FC6">
              <w:rPr>
                <w:rFonts w:ascii="Arial" w:eastAsia="PMingLiU" w:hAnsi="Arial" w:cs="Arial"/>
                <w:bCs/>
                <w:iCs/>
                <w:sz w:val="20"/>
                <w:lang w:eastAsia="zh-TW"/>
              </w:rPr>
              <w:t>:</w:t>
            </w:r>
            <w:r w:rsidR="00843CB0" w:rsidRPr="00247FC6">
              <w:rPr>
                <w:rFonts w:ascii="Arial" w:eastAsia="PMingLiU" w:hAnsi="Arial" w:cs="Arial"/>
                <w:bCs/>
                <w:iCs/>
                <w:sz w:val="20"/>
                <w:lang w:eastAsia="zh-TW"/>
              </w:rPr>
              <w:t xml:space="preserve"> +43 (0)1/ 53408-472</w:t>
            </w:r>
            <w:r w:rsidR="00843CB0" w:rsidRPr="00247FC6">
              <w:rPr>
                <w:rFonts w:ascii="Arial" w:eastAsia="PMingLiU" w:hAnsi="Arial" w:cs="Arial"/>
                <w:bCs/>
                <w:iCs/>
                <w:sz w:val="20"/>
                <w:lang w:eastAsia="zh-TW"/>
              </w:rPr>
              <w:br/>
            </w:r>
            <w:proofErr w:type="spellStart"/>
            <w:r w:rsidR="00843CB0" w:rsidRPr="00247FC6">
              <w:rPr>
                <w:rFonts w:ascii="Arial" w:eastAsia="PMingLiU" w:hAnsi="Arial" w:cs="Arial"/>
                <w:bCs/>
                <w:iCs/>
                <w:sz w:val="20"/>
                <w:lang w:eastAsia="zh-TW"/>
              </w:rPr>
              <w:t>E-mail</w:t>
            </w:r>
            <w:proofErr w:type="spellEnd"/>
            <w:r w:rsidR="00843CB0" w:rsidRPr="00247FC6">
              <w:rPr>
                <w:rFonts w:ascii="Arial" w:eastAsia="PMingLiU" w:hAnsi="Arial" w:cs="Arial"/>
                <w:bCs/>
                <w:iCs/>
                <w:sz w:val="20"/>
                <w:lang w:eastAsia="zh-TW"/>
              </w:rPr>
              <w:t xml:space="preserve">: </w:t>
            </w:r>
            <w:hyperlink r:id="rId27" w:history="1">
              <w:r w:rsidR="00843CB0" w:rsidRPr="00247FC6">
                <w:rPr>
                  <w:rStyle w:val="Hypertextovodkaz"/>
                  <w:rFonts w:ascii="Arial" w:eastAsia="PMingLiU" w:hAnsi="Arial" w:cs="Arial"/>
                  <w:bCs/>
                  <w:iCs/>
                  <w:sz w:val="20"/>
                  <w:lang w:eastAsia="zh-TW"/>
                </w:rPr>
                <w:t>wtz@oead.at</w:t>
              </w:r>
            </w:hyperlink>
            <w:r w:rsidR="00843CB0" w:rsidRPr="00247FC6">
              <w:rPr>
                <w:rStyle w:val="Hypertextovodkaz"/>
                <w:rFonts w:ascii="Arial" w:eastAsia="PMingLiU" w:hAnsi="Arial" w:cs="Arial"/>
                <w:bCs/>
                <w:iCs/>
                <w:sz w:val="20"/>
                <w:lang w:eastAsia="zh-TW"/>
              </w:rPr>
              <w:t xml:space="preserve"> </w:t>
            </w:r>
          </w:p>
        </w:tc>
        <w:tc>
          <w:tcPr>
            <w:tcW w:w="4677" w:type="dxa"/>
            <w:shd w:val="clear" w:color="auto" w:fill="auto"/>
          </w:tcPr>
          <w:p w14:paraId="78D84C1A" w14:textId="77777777" w:rsidR="00A31C33" w:rsidRPr="00A31C33" w:rsidRDefault="00A31C33" w:rsidP="00A31C33">
            <w:pPr>
              <w:spacing w:after="0" w:line="240" w:lineRule="auto"/>
              <w:rPr>
                <w:rFonts w:ascii="Calibri" w:eastAsia="Times New Roman" w:hAnsi="Calibri" w:cs="Calibri"/>
                <w:bCs/>
                <w:iCs/>
                <w:lang w:val="en-GB"/>
              </w:rPr>
            </w:pPr>
            <w:r w:rsidRPr="00A31C33">
              <w:rPr>
                <w:rFonts w:ascii="Calibri" w:eastAsia="Times New Roman" w:hAnsi="Calibri" w:cs="Calibri"/>
                <w:bCs/>
                <w:iCs/>
                <w:lang w:val="en-GB"/>
              </w:rPr>
              <w:t>BNSF - Bulgarian National Science Fund</w:t>
            </w:r>
          </w:p>
          <w:p w14:paraId="1CEC8074" w14:textId="77777777" w:rsidR="00A31C33" w:rsidRPr="00A31C33" w:rsidRDefault="00A31C33" w:rsidP="00A31C33">
            <w:pPr>
              <w:shd w:val="clear" w:color="auto" w:fill="FFFFFF"/>
              <w:spacing w:after="0" w:line="240" w:lineRule="auto"/>
              <w:rPr>
                <w:rFonts w:ascii="Calibri" w:eastAsia="Times New Roman" w:hAnsi="Calibri" w:cs="Calibri"/>
                <w:color w:val="000000"/>
                <w:szCs w:val="24"/>
                <w:lang w:val="bg-BG" w:eastAsia="bg-BG"/>
              </w:rPr>
            </w:pPr>
            <w:r w:rsidRPr="00A31C33">
              <w:rPr>
                <w:rFonts w:ascii="Calibri" w:eastAsia="Times New Roman" w:hAnsi="Calibri" w:cs="Calibri"/>
                <w:color w:val="000000"/>
                <w:szCs w:val="24"/>
                <w:lang w:val="bg-BG" w:eastAsia="bg-BG"/>
              </w:rPr>
              <w:t>Bilateral and International cooperation</w:t>
            </w:r>
          </w:p>
          <w:p w14:paraId="3808911F" w14:textId="77777777" w:rsidR="00A31C33" w:rsidRPr="00A31C33" w:rsidRDefault="00A31C33" w:rsidP="00A31C33">
            <w:pPr>
              <w:spacing w:after="0" w:line="240" w:lineRule="auto"/>
              <w:rPr>
                <w:rFonts w:ascii="Arial" w:eastAsia="Times New Roman" w:hAnsi="Arial" w:cs="Arial"/>
                <w:bCs/>
                <w:iCs/>
                <w:sz w:val="20"/>
                <w:szCs w:val="20"/>
                <w:lang w:val="bg-BG"/>
              </w:rPr>
            </w:pPr>
          </w:p>
          <w:p w14:paraId="3BB427D5" w14:textId="77777777" w:rsidR="00A31C33" w:rsidRPr="00A31C33" w:rsidRDefault="00A31C33" w:rsidP="00A31C33">
            <w:pPr>
              <w:shd w:val="clear" w:color="auto" w:fill="FFFFFF"/>
              <w:spacing w:after="0" w:line="240" w:lineRule="auto"/>
              <w:rPr>
                <w:rFonts w:ascii="Calibri" w:eastAsia="Times New Roman" w:hAnsi="Calibri" w:cs="Calibri"/>
                <w:b/>
                <w:color w:val="000000"/>
                <w:szCs w:val="24"/>
                <w:lang w:val="en-US" w:eastAsia="bg-BG"/>
              </w:rPr>
            </w:pPr>
            <w:r w:rsidRPr="00A31C33">
              <w:rPr>
                <w:rFonts w:ascii="Calibri" w:eastAsia="Times New Roman" w:hAnsi="Calibri" w:cs="Calibri"/>
                <w:b/>
                <w:color w:val="000000"/>
                <w:szCs w:val="24"/>
                <w:lang w:val="en-US" w:eastAsia="bg-BG"/>
              </w:rPr>
              <w:t xml:space="preserve">Mrs. Lyubomira </w:t>
            </w:r>
            <w:proofErr w:type="spellStart"/>
            <w:r w:rsidRPr="00A31C33">
              <w:rPr>
                <w:rFonts w:ascii="Calibri" w:eastAsia="Times New Roman" w:hAnsi="Calibri" w:cs="Calibri"/>
                <w:b/>
                <w:color w:val="000000"/>
                <w:szCs w:val="24"/>
                <w:lang w:val="en-US" w:eastAsia="bg-BG"/>
              </w:rPr>
              <w:t>Hristova</w:t>
            </w:r>
            <w:proofErr w:type="spellEnd"/>
          </w:p>
          <w:p w14:paraId="0968DA7E" w14:textId="77777777" w:rsidR="00A31C33" w:rsidRPr="00A31C33" w:rsidRDefault="00A31C33" w:rsidP="00A31C33">
            <w:pPr>
              <w:shd w:val="clear" w:color="auto" w:fill="FFFFFF"/>
              <w:spacing w:after="0" w:line="240" w:lineRule="auto"/>
              <w:rPr>
                <w:rFonts w:ascii="Calibri" w:eastAsia="Times New Roman" w:hAnsi="Calibri" w:cs="Calibri"/>
                <w:color w:val="000000"/>
                <w:szCs w:val="24"/>
                <w:lang w:val="bg-BG" w:eastAsia="bg-BG"/>
              </w:rPr>
            </w:pPr>
            <w:r w:rsidRPr="00A31C33">
              <w:rPr>
                <w:rFonts w:ascii="Calibri" w:eastAsia="Times New Roman" w:hAnsi="Calibri" w:cs="Calibri"/>
                <w:color w:val="000000"/>
                <w:szCs w:val="24"/>
                <w:lang w:val="bg-BG" w:eastAsia="bg-BG"/>
              </w:rPr>
              <w:t>Al. Stamboliyski Blvd., 239 B,</w:t>
            </w:r>
          </w:p>
          <w:p w14:paraId="1692CB86" w14:textId="77777777" w:rsidR="00A31C33" w:rsidRPr="00A31C33" w:rsidRDefault="00A31C33" w:rsidP="00A31C33">
            <w:pPr>
              <w:shd w:val="clear" w:color="auto" w:fill="FFFFFF"/>
              <w:spacing w:after="0" w:line="240" w:lineRule="auto"/>
              <w:rPr>
                <w:rFonts w:ascii="Calibri" w:eastAsia="Times New Roman" w:hAnsi="Calibri" w:cs="Calibri"/>
                <w:color w:val="000000"/>
                <w:szCs w:val="24"/>
                <w:lang w:val="bg-BG" w:eastAsia="bg-BG"/>
              </w:rPr>
            </w:pPr>
            <w:r w:rsidRPr="00A31C33">
              <w:rPr>
                <w:rFonts w:ascii="Calibri" w:eastAsia="Times New Roman" w:hAnsi="Calibri" w:cs="Calibri"/>
                <w:color w:val="000000"/>
                <w:szCs w:val="24"/>
                <w:lang w:val="bg-BG" w:eastAsia="bg-BG"/>
              </w:rPr>
              <w:t>1309 Sofia</w:t>
            </w:r>
          </w:p>
          <w:p w14:paraId="18968C8E" w14:textId="77777777" w:rsidR="00A31C33" w:rsidRPr="00A31C33" w:rsidRDefault="00A31C33" w:rsidP="00A31C33">
            <w:pPr>
              <w:shd w:val="clear" w:color="auto" w:fill="FFFFFF"/>
              <w:spacing w:after="0" w:line="240" w:lineRule="auto"/>
              <w:rPr>
                <w:rFonts w:ascii="Calibri" w:eastAsia="Times New Roman" w:hAnsi="Calibri" w:cs="Calibri"/>
                <w:color w:val="000000"/>
                <w:szCs w:val="24"/>
                <w:lang w:val="bg-BG" w:eastAsia="bg-BG"/>
              </w:rPr>
            </w:pPr>
            <w:r w:rsidRPr="00A31C33">
              <w:rPr>
                <w:rFonts w:ascii="Calibri" w:eastAsia="Times New Roman" w:hAnsi="Calibri" w:cs="Calibri"/>
                <w:color w:val="000000"/>
                <w:szCs w:val="24"/>
                <w:lang w:val="en-US" w:eastAsia="bg-BG"/>
              </w:rPr>
              <w:t xml:space="preserve">Tel. </w:t>
            </w:r>
            <w:r w:rsidRPr="00A31C33">
              <w:rPr>
                <w:rFonts w:ascii="Calibri" w:eastAsia="Times New Roman" w:hAnsi="Calibri" w:cs="Calibri"/>
                <w:color w:val="000000"/>
                <w:szCs w:val="24"/>
                <w:lang w:val="bg-BG" w:eastAsia="bg-BG"/>
              </w:rPr>
              <w:t>+359 884 222 393 </w:t>
            </w:r>
          </w:p>
          <w:p w14:paraId="629AD1E4" w14:textId="77777777" w:rsidR="00843CB0" w:rsidRPr="00A31C33" w:rsidRDefault="00A31C33" w:rsidP="00A31C33">
            <w:pPr>
              <w:shd w:val="clear" w:color="auto" w:fill="FFFFFF"/>
              <w:spacing w:after="0" w:line="240" w:lineRule="auto"/>
              <w:rPr>
                <w:rFonts w:ascii="Calibri" w:eastAsia="Times New Roman" w:hAnsi="Calibri" w:cs="Calibri"/>
                <w:color w:val="000000"/>
                <w:szCs w:val="24"/>
                <w:lang w:val="en-US" w:eastAsia="bg-BG"/>
              </w:rPr>
            </w:pPr>
            <w:r w:rsidRPr="00A31C33">
              <w:rPr>
                <w:rFonts w:ascii="Calibri" w:eastAsia="Times New Roman" w:hAnsi="Calibri" w:cs="Calibri"/>
                <w:color w:val="000000"/>
                <w:szCs w:val="24"/>
                <w:lang w:val="en-US" w:eastAsia="bg-BG"/>
              </w:rPr>
              <w:t xml:space="preserve">Email: </w:t>
            </w:r>
            <w:hyperlink r:id="rId28" w:history="1">
              <w:r w:rsidRPr="00A31C33">
                <w:rPr>
                  <w:rStyle w:val="Hypertextovodkaz"/>
                  <w:rFonts w:ascii="Calibri" w:eastAsia="Times New Roman" w:hAnsi="Calibri" w:cs="Calibri"/>
                  <w:szCs w:val="24"/>
                  <w:lang w:val="bg-BG" w:eastAsia="bg-BG"/>
                </w:rPr>
                <w:t>l.gyneva@mon.bg</w:t>
              </w:r>
            </w:hyperlink>
          </w:p>
        </w:tc>
      </w:tr>
    </w:tbl>
    <w:p w14:paraId="1E23ADFC" w14:textId="77777777" w:rsidR="00843CB0" w:rsidRPr="00A31C33" w:rsidRDefault="00843CB0" w:rsidP="00843CB0">
      <w:pPr>
        <w:spacing w:after="0"/>
        <w:jc w:val="both"/>
        <w:rPr>
          <w:rFonts w:ascii="Arial" w:hAnsi="Arial" w:cs="Arial"/>
          <w:b/>
          <w:bCs/>
          <w:iCs/>
          <w:sz w:val="20"/>
          <w:u w:val="single"/>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B5059B" w:rsidRPr="00A70F91" w14:paraId="15F4C647" w14:textId="77777777" w:rsidTr="00B5059B">
        <w:trPr>
          <w:trHeight w:val="247"/>
        </w:trPr>
        <w:tc>
          <w:tcPr>
            <w:tcW w:w="4957" w:type="dxa"/>
            <w:shd w:val="clear" w:color="auto" w:fill="000000"/>
          </w:tcPr>
          <w:p w14:paraId="59D650EC" w14:textId="77777777" w:rsidR="00B5059B" w:rsidRPr="00247FC6" w:rsidRDefault="00B5059B" w:rsidP="00B5059B">
            <w:pPr>
              <w:spacing w:after="0"/>
              <w:jc w:val="both"/>
              <w:rPr>
                <w:rFonts w:ascii="Arial" w:hAnsi="Arial" w:cs="Arial"/>
                <w:b/>
                <w:bCs/>
                <w:iCs/>
                <w:sz w:val="20"/>
                <w:lang w:val="en-ZA"/>
              </w:rPr>
            </w:pPr>
            <w:bookmarkStart w:id="0" w:name="_Hlk117587466"/>
            <w:r w:rsidRPr="00247FC6">
              <w:rPr>
                <w:rFonts w:ascii="Arial" w:hAnsi="Arial" w:cs="Arial"/>
                <w:b/>
                <w:bCs/>
                <w:iCs/>
                <w:sz w:val="20"/>
                <w:lang w:val="en-ZA"/>
              </w:rPr>
              <w:t xml:space="preserve"> For Czech Republic</w:t>
            </w:r>
          </w:p>
        </w:tc>
        <w:tc>
          <w:tcPr>
            <w:tcW w:w="4677" w:type="dxa"/>
            <w:shd w:val="clear" w:color="auto" w:fill="000000"/>
          </w:tcPr>
          <w:p w14:paraId="0DEB464E" w14:textId="77777777" w:rsidR="00B5059B" w:rsidRPr="00247FC6" w:rsidRDefault="00B5059B" w:rsidP="00B5059B">
            <w:pPr>
              <w:spacing w:after="0"/>
              <w:jc w:val="both"/>
              <w:rPr>
                <w:rFonts w:ascii="Arial" w:hAnsi="Arial" w:cs="Arial"/>
                <w:b/>
                <w:bCs/>
                <w:iCs/>
                <w:sz w:val="20"/>
                <w:lang w:val="en-ZA"/>
              </w:rPr>
            </w:pPr>
            <w:r w:rsidRPr="00247FC6">
              <w:rPr>
                <w:rFonts w:ascii="Arial" w:hAnsi="Arial" w:cs="Arial"/>
                <w:b/>
                <w:bCs/>
                <w:iCs/>
                <w:sz w:val="20"/>
                <w:lang w:val="en-ZA"/>
              </w:rPr>
              <w:t xml:space="preserve">For </w:t>
            </w:r>
            <w:r w:rsidRPr="00B5059B">
              <w:rPr>
                <w:rFonts w:ascii="Arial" w:hAnsi="Arial" w:cs="Arial"/>
                <w:b/>
                <w:bCs/>
                <w:iCs/>
                <w:sz w:val="20"/>
                <w:shd w:val="clear" w:color="auto" w:fill="000000" w:themeFill="text1"/>
                <w:lang w:val="en-ZA"/>
              </w:rPr>
              <w:t>the Republic of France</w:t>
            </w:r>
          </w:p>
        </w:tc>
      </w:tr>
      <w:tr w:rsidR="00B5059B" w:rsidRPr="00247FC6" w14:paraId="5573D686" w14:textId="77777777" w:rsidTr="00B5059B">
        <w:trPr>
          <w:trHeight w:val="649"/>
        </w:trPr>
        <w:tc>
          <w:tcPr>
            <w:tcW w:w="4957" w:type="dxa"/>
          </w:tcPr>
          <w:p w14:paraId="6A673E26" w14:textId="77777777" w:rsidR="00B5059B" w:rsidRPr="00247FC6" w:rsidRDefault="00B5059B" w:rsidP="00B5059B">
            <w:pPr>
              <w:spacing w:after="0"/>
              <w:rPr>
                <w:rFonts w:ascii="Arial" w:hAnsi="Arial" w:cs="Arial"/>
                <w:bCs/>
                <w:iCs/>
                <w:sz w:val="20"/>
                <w:lang w:val="en-US"/>
              </w:rPr>
            </w:pPr>
            <w:r w:rsidRPr="00247FC6">
              <w:rPr>
                <w:rFonts w:ascii="Arial" w:hAnsi="Arial" w:cs="Arial"/>
                <w:bCs/>
                <w:iCs/>
                <w:sz w:val="20"/>
                <w:lang w:val="en-US"/>
              </w:rPr>
              <w:t>Ministry of Education Youth and Sports</w:t>
            </w:r>
          </w:p>
          <w:p w14:paraId="15C82607" w14:textId="77777777" w:rsidR="00B5059B" w:rsidRPr="00247FC6" w:rsidRDefault="00B5059B" w:rsidP="00B5059B">
            <w:pPr>
              <w:spacing w:after="0"/>
              <w:rPr>
                <w:rFonts w:ascii="Arial" w:hAnsi="Arial" w:cs="Arial"/>
                <w:bCs/>
                <w:iCs/>
                <w:sz w:val="20"/>
                <w:lang w:val="en-US"/>
              </w:rPr>
            </w:pPr>
            <w:r w:rsidRPr="00247FC6">
              <w:rPr>
                <w:rFonts w:ascii="Arial" w:hAnsi="Arial" w:cs="Arial"/>
                <w:bCs/>
                <w:iCs/>
                <w:sz w:val="20"/>
                <w:lang w:val="en-US"/>
              </w:rPr>
              <w:t xml:space="preserve">Management of International R&amp;D </w:t>
            </w:r>
            <w:proofErr w:type="spellStart"/>
            <w:r w:rsidRPr="00247FC6">
              <w:rPr>
                <w:rFonts w:ascii="Arial" w:hAnsi="Arial" w:cs="Arial"/>
                <w:bCs/>
                <w:iCs/>
                <w:sz w:val="20"/>
                <w:lang w:val="en-US"/>
              </w:rPr>
              <w:t>Programmes</w:t>
            </w:r>
            <w:proofErr w:type="spellEnd"/>
            <w:r w:rsidRPr="00247FC6">
              <w:rPr>
                <w:rFonts w:ascii="Arial" w:hAnsi="Arial" w:cs="Arial"/>
                <w:bCs/>
                <w:iCs/>
                <w:sz w:val="20"/>
                <w:lang w:val="en-US"/>
              </w:rPr>
              <w:t xml:space="preserve"> Unit</w:t>
            </w:r>
          </w:p>
          <w:p w14:paraId="3A679570" w14:textId="77777777" w:rsidR="00B5059B" w:rsidRPr="00247FC6" w:rsidRDefault="00B5059B" w:rsidP="00B5059B">
            <w:pPr>
              <w:spacing w:after="0"/>
              <w:rPr>
                <w:rFonts w:ascii="Arial" w:hAnsi="Arial" w:cs="Arial"/>
                <w:bCs/>
                <w:iCs/>
                <w:sz w:val="20"/>
                <w:lang w:val="en-US"/>
              </w:rPr>
            </w:pPr>
          </w:p>
          <w:p w14:paraId="32DCBAB0" w14:textId="77777777" w:rsidR="00B5059B" w:rsidRPr="00E216B2" w:rsidRDefault="00B5059B" w:rsidP="00B5059B">
            <w:pPr>
              <w:spacing w:after="0"/>
              <w:rPr>
                <w:rFonts w:ascii="Arial" w:hAnsi="Arial" w:cs="Arial"/>
                <w:b/>
                <w:iCs/>
                <w:sz w:val="20"/>
              </w:rPr>
            </w:pPr>
            <w:r w:rsidRPr="00E216B2">
              <w:rPr>
                <w:rFonts w:ascii="Arial" w:hAnsi="Arial" w:cs="Arial"/>
                <w:b/>
                <w:iCs/>
                <w:sz w:val="20"/>
              </w:rPr>
              <w:t>Luděk Kos</w:t>
            </w:r>
          </w:p>
          <w:p w14:paraId="58F2B2F9" w14:textId="77777777" w:rsidR="00B5059B" w:rsidRPr="00247FC6" w:rsidRDefault="00B5059B" w:rsidP="00B5059B">
            <w:pPr>
              <w:spacing w:after="0"/>
              <w:rPr>
                <w:rFonts w:ascii="Arial" w:hAnsi="Arial" w:cs="Arial"/>
                <w:bCs/>
                <w:iCs/>
                <w:sz w:val="20"/>
              </w:rPr>
            </w:pPr>
            <w:proofErr w:type="spellStart"/>
            <w:r w:rsidRPr="00247FC6">
              <w:rPr>
                <w:rFonts w:ascii="Arial" w:hAnsi="Arial" w:cs="Arial"/>
                <w:bCs/>
                <w:iCs/>
                <w:sz w:val="20"/>
              </w:rPr>
              <w:t>Karmelitská</w:t>
            </w:r>
            <w:proofErr w:type="spellEnd"/>
            <w:r w:rsidRPr="00247FC6">
              <w:rPr>
                <w:rFonts w:ascii="Arial" w:hAnsi="Arial" w:cs="Arial"/>
                <w:bCs/>
                <w:iCs/>
                <w:sz w:val="20"/>
              </w:rPr>
              <w:t xml:space="preserve"> 529/5 </w:t>
            </w:r>
          </w:p>
          <w:p w14:paraId="71C8EDC5" w14:textId="77777777" w:rsidR="00B5059B" w:rsidRPr="00247FC6" w:rsidRDefault="00B5059B" w:rsidP="00B5059B">
            <w:pPr>
              <w:spacing w:after="0"/>
              <w:rPr>
                <w:rFonts w:ascii="Arial" w:hAnsi="Arial" w:cs="Arial"/>
                <w:bCs/>
                <w:iCs/>
                <w:sz w:val="20"/>
              </w:rPr>
            </w:pPr>
            <w:r w:rsidRPr="00247FC6">
              <w:rPr>
                <w:rFonts w:ascii="Arial" w:hAnsi="Arial" w:cs="Arial"/>
                <w:bCs/>
                <w:iCs/>
                <w:sz w:val="20"/>
              </w:rPr>
              <w:t>118 12 PRAHA 1</w:t>
            </w:r>
          </w:p>
          <w:p w14:paraId="44568D4F" w14:textId="77777777" w:rsidR="00B5059B" w:rsidRPr="00247FC6" w:rsidRDefault="00B5059B" w:rsidP="00B5059B">
            <w:pPr>
              <w:spacing w:after="0"/>
              <w:rPr>
                <w:rFonts w:ascii="Arial" w:hAnsi="Arial" w:cs="Arial"/>
                <w:bCs/>
                <w:iCs/>
                <w:sz w:val="20"/>
              </w:rPr>
            </w:pPr>
            <w:r w:rsidRPr="00247FC6">
              <w:rPr>
                <w:rFonts w:ascii="Arial" w:hAnsi="Arial" w:cs="Arial"/>
                <w:bCs/>
                <w:iCs/>
                <w:sz w:val="20"/>
              </w:rPr>
              <w:t>Tel.: +420 234 812 299</w:t>
            </w:r>
          </w:p>
          <w:p w14:paraId="4777FB85" w14:textId="77777777" w:rsidR="00B5059B" w:rsidRPr="00247FC6" w:rsidRDefault="00B5059B" w:rsidP="00B5059B">
            <w:pPr>
              <w:spacing w:after="0"/>
              <w:rPr>
                <w:rFonts w:ascii="Arial" w:hAnsi="Arial" w:cs="Arial"/>
                <w:bCs/>
                <w:iCs/>
                <w:sz w:val="20"/>
              </w:rPr>
            </w:pPr>
            <w:proofErr w:type="spellStart"/>
            <w:r w:rsidRPr="00247FC6">
              <w:rPr>
                <w:rFonts w:ascii="Arial" w:hAnsi="Arial" w:cs="Arial"/>
                <w:bCs/>
                <w:iCs/>
                <w:sz w:val="20"/>
              </w:rPr>
              <w:t>E-mail</w:t>
            </w:r>
            <w:proofErr w:type="spellEnd"/>
            <w:r w:rsidRPr="00247FC6">
              <w:rPr>
                <w:rFonts w:ascii="Arial" w:hAnsi="Arial" w:cs="Arial"/>
                <w:bCs/>
                <w:iCs/>
                <w:sz w:val="20"/>
              </w:rPr>
              <w:t xml:space="preserve">: </w:t>
            </w:r>
            <w:r w:rsidRPr="00247FC6">
              <w:rPr>
                <w:rStyle w:val="Hypertextovodkaz"/>
                <w:rFonts w:ascii="Arial" w:hAnsi="Arial" w:cs="Arial"/>
                <w:bCs/>
                <w:iCs/>
                <w:sz w:val="20"/>
              </w:rPr>
              <w:t>ludek.kos@msmt.cz</w:t>
            </w:r>
          </w:p>
        </w:tc>
        <w:tc>
          <w:tcPr>
            <w:tcW w:w="4677" w:type="dxa"/>
          </w:tcPr>
          <w:p w14:paraId="2B86D03D" w14:textId="77777777" w:rsidR="00E216B2" w:rsidRPr="00E216B2" w:rsidRDefault="00E216B2" w:rsidP="00E216B2">
            <w:pPr>
              <w:spacing w:after="0"/>
              <w:rPr>
                <w:rFonts w:ascii="Arial" w:hAnsi="Arial" w:cs="Arial"/>
                <w:bCs/>
                <w:iCs/>
                <w:sz w:val="20"/>
                <w:lang w:val="en-GB"/>
              </w:rPr>
            </w:pPr>
            <w:proofErr w:type="spellStart"/>
            <w:r w:rsidRPr="00E216B2">
              <w:rPr>
                <w:rFonts w:ascii="Arial" w:hAnsi="Arial" w:cs="Arial"/>
                <w:bCs/>
                <w:iCs/>
                <w:sz w:val="20"/>
                <w:lang w:val="en-GB"/>
              </w:rPr>
              <w:t>Ministère</w:t>
            </w:r>
            <w:proofErr w:type="spellEnd"/>
            <w:r w:rsidRPr="00E216B2">
              <w:rPr>
                <w:rFonts w:ascii="Arial" w:hAnsi="Arial" w:cs="Arial"/>
                <w:bCs/>
                <w:iCs/>
                <w:sz w:val="20"/>
                <w:lang w:val="en-GB"/>
              </w:rPr>
              <w:t xml:space="preserve"> de </w:t>
            </w:r>
            <w:proofErr w:type="spellStart"/>
            <w:r w:rsidRPr="00E216B2">
              <w:rPr>
                <w:rFonts w:ascii="Arial" w:hAnsi="Arial" w:cs="Arial"/>
                <w:bCs/>
                <w:iCs/>
                <w:sz w:val="20"/>
                <w:lang w:val="en-GB"/>
              </w:rPr>
              <w:t>l’Europe</w:t>
            </w:r>
            <w:proofErr w:type="spellEnd"/>
            <w:r w:rsidRPr="00E216B2">
              <w:rPr>
                <w:rFonts w:ascii="Arial" w:hAnsi="Arial" w:cs="Arial"/>
                <w:bCs/>
                <w:iCs/>
                <w:sz w:val="20"/>
                <w:lang w:val="en-GB"/>
              </w:rPr>
              <w:t xml:space="preserve"> et des Affaires </w:t>
            </w:r>
            <w:proofErr w:type="spellStart"/>
            <w:r w:rsidRPr="00E216B2">
              <w:rPr>
                <w:rFonts w:ascii="Arial" w:hAnsi="Arial" w:cs="Arial"/>
                <w:bCs/>
                <w:iCs/>
                <w:sz w:val="20"/>
                <w:lang w:val="en-GB"/>
              </w:rPr>
              <w:t>étrangères</w:t>
            </w:r>
            <w:proofErr w:type="spellEnd"/>
            <w:r w:rsidRPr="00E216B2">
              <w:rPr>
                <w:rFonts w:ascii="Arial" w:hAnsi="Arial" w:cs="Arial"/>
                <w:bCs/>
                <w:iCs/>
                <w:sz w:val="20"/>
                <w:lang w:val="en-GB"/>
              </w:rPr>
              <w:t xml:space="preserve"> </w:t>
            </w:r>
          </w:p>
          <w:p w14:paraId="7641CBF5" w14:textId="6DEF726C" w:rsidR="00B5059B" w:rsidRPr="00A17C0D" w:rsidRDefault="00E216B2" w:rsidP="00E216B2">
            <w:pPr>
              <w:spacing w:after="0"/>
              <w:rPr>
                <w:rFonts w:ascii="Arial" w:hAnsi="Arial" w:cs="Arial"/>
                <w:bCs/>
                <w:iCs/>
                <w:sz w:val="20"/>
                <w:lang w:val="en-GB"/>
              </w:rPr>
            </w:pPr>
            <w:r w:rsidRPr="00E216B2">
              <w:rPr>
                <w:rFonts w:ascii="Arial" w:hAnsi="Arial" w:cs="Arial"/>
                <w:bCs/>
                <w:iCs/>
                <w:sz w:val="20"/>
                <w:lang w:val="en-GB"/>
              </w:rPr>
              <w:t xml:space="preserve">Policy Officer for Higher education and research in Europe </w:t>
            </w:r>
          </w:p>
          <w:p w14:paraId="6F1D76B9" w14:textId="77777777" w:rsidR="00E216B2" w:rsidRDefault="00E216B2" w:rsidP="00B5059B">
            <w:pPr>
              <w:spacing w:after="0"/>
              <w:rPr>
                <w:rFonts w:ascii="Arial" w:hAnsi="Arial" w:cs="Arial"/>
                <w:bCs/>
                <w:iCs/>
                <w:sz w:val="20"/>
                <w:lang w:val="en-GB"/>
              </w:rPr>
            </w:pPr>
          </w:p>
          <w:p w14:paraId="38533F4D" w14:textId="6F88D342" w:rsidR="0070446D" w:rsidRPr="00E216B2" w:rsidRDefault="0070446D" w:rsidP="00B5059B">
            <w:pPr>
              <w:spacing w:after="0"/>
              <w:rPr>
                <w:rFonts w:ascii="Arial" w:hAnsi="Arial" w:cs="Arial"/>
                <w:b/>
                <w:iCs/>
                <w:sz w:val="20"/>
                <w:lang w:val="en-GB"/>
              </w:rPr>
            </w:pPr>
            <w:r w:rsidRPr="00E216B2">
              <w:rPr>
                <w:rFonts w:ascii="Arial" w:hAnsi="Arial" w:cs="Arial"/>
                <w:b/>
                <w:iCs/>
                <w:sz w:val="20"/>
                <w:lang w:val="en-GB"/>
              </w:rPr>
              <w:t xml:space="preserve">Solveig </w:t>
            </w:r>
            <w:proofErr w:type="spellStart"/>
            <w:r w:rsidRPr="00E216B2">
              <w:rPr>
                <w:rFonts w:ascii="Arial" w:hAnsi="Arial" w:cs="Arial"/>
                <w:b/>
                <w:iCs/>
                <w:sz w:val="20"/>
                <w:lang w:val="en-GB"/>
              </w:rPr>
              <w:t>Gathelier</w:t>
            </w:r>
            <w:proofErr w:type="spellEnd"/>
          </w:p>
          <w:p w14:paraId="6B5801DF" w14:textId="77777777" w:rsidR="00E216B2" w:rsidRPr="00E216B2" w:rsidRDefault="00E216B2" w:rsidP="00E216B2">
            <w:pPr>
              <w:spacing w:after="0"/>
              <w:rPr>
                <w:rFonts w:ascii="Arial" w:hAnsi="Arial" w:cs="Arial"/>
                <w:bCs/>
                <w:iCs/>
                <w:sz w:val="20"/>
                <w:lang w:val="en-GB"/>
              </w:rPr>
            </w:pPr>
            <w:r w:rsidRPr="00E216B2">
              <w:rPr>
                <w:rFonts w:ascii="Arial" w:hAnsi="Arial" w:cs="Arial"/>
                <w:bCs/>
                <w:iCs/>
                <w:sz w:val="20"/>
                <w:lang w:val="en-GB"/>
              </w:rPr>
              <w:t xml:space="preserve">27 rue de la Convention </w:t>
            </w:r>
          </w:p>
          <w:p w14:paraId="63D07329" w14:textId="07B6A547" w:rsidR="00B5059B" w:rsidRPr="008D1232" w:rsidRDefault="00E216B2" w:rsidP="00E216B2">
            <w:pPr>
              <w:spacing w:after="0"/>
              <w:rPr>
                <w:rFonts w:ascii="Arial" w:hAnsi="Arial" w:cs="Arial"/>
                <w:bCs/>
                <w:iCs/>
                <w:sz w:val="20"/>
              </w:rPr>
            </w:pPr>
            <w:r w:rsidRPr="00E216B2">
              <w:rPr>
                <w:rFonts w:ascii="Arial" w:hAnsi="Arial" w:cs="Arial"/>
                <w:bCs/>
                <w:iCs/>
                <w:sz w:val="20"/>
                <w:lang w:val="en-GB"/>
              </w:rPr>
              <w:t xml:space="preserve">75015 </w:t>
            </w:r>
            <w:r>
              <w:rPr>
                <w:rFonts w:ascii="Arial" w:hAnsi="Arial" w:cs="Arial"/>
                <w:bCs/>
                <w:iCs/>
                <w:sz w:val="20"/>
                <w:lang w:val="en-GB"/>
              </w:rPr>
              <w:t>P</w:t>
            </w:r>
            <w:r w:rsidRPr="00E216B2">
              <w:rPr>
                <w:rFonts w:ascii="Arial" w:hAnsi="Arial" w:cs="Arial"/>
                <w:bCs/>
                <w:iCs/>
                <w:sz w:val="20"/>
                <w:lang w:val="en-GB"/>
              </w:rPr>
              <w:t>aris</w:t>
            </w:r>
          </w:p>
          <w:p w14:paraId="4EDED3E5" w14:textId="3C5EF64E" w:rsidR="00B5059B" w:rsidRPr="008D1232" w:rsidRDefault="00B5059B" w:rsidP="00B5059B">
            <w:pPr>
              <w:spacing w:after="0"/>
              <w:rPr>
                <w:rFonts w:ascii="Arial" w:hAnsi="Arial" w:cs="Arial"/>
                <w:bCs/>
                <w:iCs/>
                <w:sz w:val="20"/>
              </w:rPr>
            </w:pPr>
            <w:r>
              <w:rPr>
                <w:rFonts w:ascii="Arial" w:hAnsi="Arial" w:cs="Arial"/>
                <w:bCs/>
                <w:iCs/>
                <w:sz w:val="20"/>
              </w:rPr>
              <w:t xml:space="preserve">E-Mail: </w:t>
            </w:r>
            <w:hyperlink r:id="rId29" w:history="1">
              <w:r w:rsidR="0070446D" w:rsidRPr="0087640A">
                <w:rPr>
                  <w:rStyle w:val="Hypertextovodkaz"/>
                </w:rPr>
                <w:t>solveig.gathelier@diplomatie.gouv.fr</w:t>
              </w:r>
            </w:hyperlink>
            <w:r w:rsidR="0070446D">
              <w:t xml:space="preserve"> </w:t>
            </w:r>
          </w:p>
        </w:tc>
      </w:tr>
      <w:bookmarkEnd w:id="0"/>
    </w:tbl>
    <w:p w14:paraId="57F9C6D1" w14:textId="77777777" w:rsidR="00843CB0" w:rsidRPr="00514397" w:rsidRDefault="00843CB0" w:rsidP="00843CB0">
      <w:pPr>
        <w:spacing w:after="0"/>
        <w:jc w:val="both"/>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B5059B" w:rsidRPr="00A70F91" w14:paraId="1016795F" w14:textId="77777777" w:rsidTr="00B5059B">
        <w:trPr>
          <w:trHeight w:val="141"/>
        </w:trPr>
        <w:tc>
          <w:tcPr>
            <w:tcW w:w="4957" w:type="dxa"/>
            <w:shd w:val="clear" w:color="auto" w:fill="000000"/>
          </w:tcPr>
          <w:p w14:paraId="244D2E99" w14:textId="77777777" w:rsidR="00B5059B" w:rsidRPr="00C201F0" w:rsidRDefault="00B5059B" w:rsidP="00B5059B">
            <w:pPr>
              <w:spacing w:after="0"/>
              <w:jc w:val="both"/>
              <w:rPr>
                <w:rFonts w:ascii="Arial" w:hAnsi="Arial" w:cs="Arial"/>
                <w:b/>
                <w:bCs/>
                <w:iCs/>
                <w:sz w:val="20"/>
                <w:lang w:val="en-ZA"/>
              </w:rPr>
            </w:pPr>
            <w:r w:rsidRPr="00C201F0">
              <w:rPr>
                <w:rFonts w:ascii="Arial" w:hAnsi="Arial" w:cs="Arial"/>
                <w:b/>
                <w:bCs/>
                <w:iCs/>
                <w:sz w:val="20"/>
                <w:lang w:val="en-ZA"/>
              </w:rPr>
              <w:lastRenderedPageBreak/>
              <w:t>For Montenegro</w:t>
            </w:r>
          </w:p>
        </w:tc>
        <w:tc>
          <w:tcPr>
            <w:tcW w:w="4677" w:type="dxa"/>
            <w:shd w:val="clear" w:color="auto" w:fill="000000"/>
          </w:tcPr>
          <w:p w14:paraId="400161EC" w14:textId="77777777" w:rsidR="00B5059B" w:rsidRPr="00247FC6" w:rsidRDefault="00B5059B" w:rsidP="00B5059B">
            <w:pPr>
              <w:spacing w:after="0"/>
              <w:ind w:left="-113"/>
              <w:jc w:val="both"/>
              <w:rPr>
                <w:rFonts w:ascii="Arial" w:hAnsi="Arial" w:cs="Arial"/>
                <w:b/>
                <w:bCs/>
                <w:iCs/>
                <w:sz w:val="20"/>
                <w:lang w:val="en-ZA"/>
              </w:rPr>
            </w:pPr>
            <w:r w:rsidRPr="002167C8">
              <w:rPr>
                <w:rFonts w:ascii="Arial" w:hAnsi="Arial" w:cs="Arial"/>
                <w:b/>
                <w:bCs/>
                <w:iCs/>
                <w:sz w:val="20"/>
                <w:lang w:val="en-GB"/>
              </w:rPr>
              <w:t xml:space="preserve">  </w:t>
            </w:r>
            <w:r w:rsidRPr="00247FC6">
              <w:rPr>
                <w:rFonts w:ascii="Arial" w:hAnsi="Arial" w:cs="Arial"/>
                <w:b/>
                <w:bCs/>
                <w:iCs/>
                <w:sz w:val="20"/>
                <w:lang w:val="en-ZA"/>
              </w:rPr>
              <w:t>For the Republic of Serbia</w:t>
            </w:r>
          </w:p>
        </w:tc>
      </w:tr>
      <w:tr w:rsidR="00B5059B" w:rsidRPr="008D1232" w14:paraId="17FD933E" w14:textId="77777777" w:rsidTr="00B5059B">
        <w:trPr>
          <w:trHeight w:val="1148"/>
        </w:trPr>
        <w:tc>
          <w:tcPr>
            <w:tcW w:w="4957" w:type="dxa"/>
          </w:tcPr>
          <w:p w14:paraId="493AF4CC" w14:textId="77777777" w:rsidR="00B5059B" w:rsidRPr="00C201F0" w:rsidRDefault="00B5059B" w:rsidP="00B5059B">
            <w:pPr>
              <w:spacing w:after="0"/>
              <w:rPr>
                <w:rFonts w:ascii="Arial" w:eastAsia="PMingLiU" w:hAnsi="Arial" w:cs="Arial"/>
                <w:bCs/>
                <w:iCs/>
                <w:sz w:val="20"/>
                <w:szCs w:val="20"/>
                <w:lang w:val="en-US" w:eastAsia="zh-TW"/>
              </w:rPr>
            </w:pPr>
            <w:r w:rsidRPr="00C201F0">
              <w:rPr>
                <w:rFonts w:ascii="Arial" w:eastAsia="PMingLiU" w:hAnsi="Arial" w:cs="Arial"/>
                <w:bCs/>
                <w:iCs/>
                <w:sz w:val="20"/>
                <w:szCs w:val="20"/>
                <w:lang w:val="en-US" w:eastAsia="zh-TW"/>
              </w:rPr>
              <w:t>Ministry of Science and Technological Development</w:t>
            </w:r>
          </w:p>
          <w:p w14:paraId="75CE144B" w14:textId="77777777" w:rsidR="00B5059B" w:rsidRPr="00C201F0" w:rsidRDefault="00B5059B" w:rsidP="00B5059B">
            <w:pPr>
              <w:spacing w:after="0"/>
              <w:rPr>
                <w:rFonts w:ascii="Arial" w:eastAsia="PMingLiU" w:hAnsi="Arial" w:cs="Arial"/>
                <w:bCs/>
                <w:iCs/>
                <w:sz w:val="20"/>
                <w:szCs w:val="20"/>
                <w:lang w:val="en-US" w:eastAsia="zh-TW"/>
              </w:rPr>
            </w:pPr>
            <w:r w:rsidRPr="00C201F0">
              <w:rPr>
                <w:rFonts w:ascii="Arial" w:eastAsia="PMingLiU" w:hAnsi="Arial" w:cs="Arial"/>
                <w:bCs/>
                <w:iCs/>
                <w:sz w:val="20"/>
                <w:szCs w:val="20"/>
                <w:lang w:val="en-US" w:eastAsia="zh-TW"/>
              </w:rPr>
              <w:t>Department for International Cooperation</w:t>
            </w:r>
          </w:p>
          <w:p w14:paraId="7DED6772" w14:textId="77777777" w:rsidR="00B5059B" w:rsidRPr="00C201F0" w:rsidRDefault="00B5059B" w:rsidP="00B5059B">
            <w:pPr>
              <w:spacing w:after="0"/>
              <w:rPr>
                <w:rFonts w:ascii="Arial" w:eastAsia="PMingLiU" w:hAnsi="Arial" w:cs="Arial"/>
                <w:bCs/>
                <w:iCs/>
                <w:sz w:val="20"/>
                <w:szCs w:val="20"/>
                <w:lang w:val="en-US" w:eastAsia="zh-TW"/>
              </w:rPr>
            </w:pPr>
          </w:p>
          <w:p w14:paraId="17A67754" w14:textId="77777777" w:rsidR="00B5059B" w:rsidRPr="00E216B2" w:rsidRDefault="00B5059B" w:rsidP="00B5059B">
            <w:pPr>
              <w:spacing w:after="0"/>
              <w:rPr>
                <w:rFonts w:ascii="Arial" w:eastAsia="PMingLiU" w:hAnsi="Arial" w:cs="Arial"/>
                <w:b/>
                <w:iCs/>
                <w:sz w:val="20"/>
                <w:szCs w:val="20"/>
                <w:lang w:val="en-US" w:eastAsia="zh-TW"/>
              </w:rPr>
            </w:pPr>
            <w:r w:rsidRPr="00E216B2">
              <w:rPr>
                <w:rFonts w:ascii="Arial" w:eastAsia="PMingLiU" w:hAnsi="Arial" w:cs="Arial"/>
                <w:b/>
                <w:iCs/>
                <w:sz w:val="20"/>
                <w:szCs w:val="20"/>
                <w:lang w:val="en-US" w:eastAsia="zh-TW"/>
              </w:rPr>
              <w:t xml:space="preserve">Ms. Ivana </w:t>
            </w:r>
            <w:proofErr w:type="spellStart"/>
            <w:r w:rsidRPr="00E216B2">
              <w:rPr>
                <w:rFonts w:ascii="Arial" w:eastAsia="PMingLiU" w:hAnsi="Arial" w:cs="Arial"/>
                <w:b/>
                <w:iCs/>
                <w:sz w:val="20"/>
                <w:szCs w:val="20"/>
                <w:lang w:val="en-US" w:eastAsia="zh-TW"/>
              </w:rPr>
              <w:t>Lagator</w:t>
            </w:r>
            <w:proofErr w:type="spellEnd"/>
          </w:p>
          <w:p w14:paraId="683C8F2E" w14:textId="77777777" w:rsidR="00B5059B" w:rsidRPr="00C201F0" w:rsidRDefault="00B5059B" w:rsidP="00B5059B">
            <w:pPr>
              <w:spacing w:after="0"/>
              <w:rPr>
                <w:rFonts w:ascii="Arial" w:eastAsia="PMingLiU" w:hAnsi="Arial" w:cs="Arial"/>
                <w:bCs/>
                <w:iCs/>
                <w:sz w:val="20"/>
                <w:szCs w:val="20"/>
                <w:lang w:val="en-US" w:eastAsia="zh-TW"/>
              </w:rPr>
            </w:pPr>
            <w:proofErr w:type="spellStart"/>
            <w:r w:rsidRPr="00C201F0">
              <w:rPr>
                <w:rFonts w:ascii="Arial" w:eastAsia="PMingLiU" w:hAnsi="Arial" w:cs="Arial"/>
                <w:bCs/>
                <w:iCs/>
                <w:sz w:val="20"/>
                <w:szCs w:val="20"/>
                <w:lang w:val="en-US" w:eastAsia="zh-TW"/>
              </w:rPr>
              <w:t>Rimski</w:t>
            </w:r>
            <w:proofErr w:type="spellEnd"/>
            <w:r w:rsidRPr="00C201F0">
              <w:rPr>
                <w:rFonts w:ascii="Arial" w:eastAsia="PMingLiU" w:hAnsi="Arial" w:cs="Arial"/>
                <w:bCs/>
                <w:iCs/>
                <w:sz w:val="20"/>
                <w:szCs w:val="20"/>
                <w:lang w:val="en-US" w:eastAsia="zh-TW"/>
              </w:rPr>
              <w:t xml:space="preserve"> </w:t>
            </w:r>
            <w:proofErr w:type="spellStart"/>
            <w:r w:rsidRPr="00C201F0">
              <w:rPr>
                <w:rFonts w:ascii="Arial" w:eastAsia="PMingLiU" w:hAnsi="Arial" w:cs="Arial"/>
                <w:bCs/>
                <w:iCs/>
                <w:sz w:val="20"/>
                <w:szCs w:val="20"/>
                <w:lang w:val="en-US" w:eastAsia="zh-TW"/>
              </w:rPr>
              <w:t>trg</w:t>
            </w:r>
            <w:proofErr w:type="spellEnd"/>
            <w:r w:rsidRPr="00C201F0">
              <w:rPr>
                <w:rFonts w:ascii="Arial" w:eastAsia="PMingLiU" w:hAnsi="Arial" w:cs="Arial"/>
                <w:bCs/>
                <w:iCs/>
                <w:sz w:val="20"/>
                <w:szCs w:val="20"/>
                <w:lang w:val="en-US" w:eastAsia="zh-TW"/>
              </w:rPr>
              <w:t xml:space="preserve"> bb</w:t>
            </w:r>
          </w:p>
          <w:p w14:paraId="764DC45B" w14:textId="77777777" w:rsidR="00B5059B" w:rsidRPr="00C201F0" w:rsidRDefault="00B5059B" w:rsidP="00B5059B">
            <w:pPr>
              <w:spacing w:after="0"/>
              <w:rPr>
                <w:rFonts w:ascii="Arial" w:eastAsia="PMingLiU" w:hAnsi="Arial" w:cs="Arial"/>
                <w:bCs/>
                <w:iCs/>
                <w:sz w:val="20"/>
                <w:szCs w:val="20"/>
                <w:lang w:val="en-US" w:eastAsia="zh-TW"/>
              </w:rPr>
            </w:pPr>
            <w:r w:rsidRPr="00C201F0">
              <w:rPr>
                <w:rFonts w:ascii="Arial" w:eastAsia="PMingLiU" w:hAnsi="Arial" w:cs="Arial"/>
                <w:bCs/>
                <w:iCs/>
                <w:sz w:val="20"/>
                <w:szCs w:val="20"/>
                <w:lang w:val="en-US" w:eastAsia="zh-TW"/>
              </w:rPr>
              <w:t>81000 Podgorica, Montenegro</w:t>
            </w:r>
          </w:p>
          <w:p w14:paraId="2072BF70" w14:textId="77777777" w:rsidR="00B5059B" w:rsidRPr="00C201F0" w:rsidRDefault="00B5059B" w:rsidP="00B5059B">
            <w:pPr>
              <w:spacing w:after="0"/>
              <w:rPr>
                <w:rFonts w:ascii="Arial" w:eastAsia="PMingLiU" w:hAnsi="Arial" w:cs="Arial"/>
                <w:bCs/>
                <w:iCs/>
                <w:sz w:val="20"/>
                <w:szCs w:val="20"/>
                <w:lang w:val="en-US" w:eastAsia="zh-TW"/>
              </w:rPr>
            </w:pPr>
            <w:r w:rsidRPr="00C201F0">
              <w:rPr>
                <w:rFonts w:ascii="Arial" w:eastAsia="PMingLiU" w:hAnsi="Arial" w:cs="Arial"/>
                <w:bCs/>
                <w:iCs/>
                <w:sz w:val="20"/>
                <w:szCs w:val="20"/>
                <w:lang w:val="en-US" w:eastAsia="zh-TW"/>
              </w:rPr>
              <w:t>Tel: +382 20 405 326</w:t>
            </w:r>
          </w:p>
          <w:p w14:paraId="6D26E036" w14:textId="77777777" w:rsidR="00B5059B" w:rsidRPr="00C201F0" w:rsidRDefault="00B5059B" w:rsidP="00B5059B">
            <w:pPr>
              <w:spacing w:after="0"/>
              <w:rPr>
                <w:rFonts w:ascii="Arial" w:eastAsia="PMingLiU" w:hAnsi="Arial" w:cs="Arial"/>
                <w:bCs/>
                <w:iCs/>
                <w:sz w:val="20"/>
                <w:szCs w:val="20"/>
                <w:lang w:eastAsia="zh-TW"/>
              </w:rPr>
            </w:pPr>
            <w:proofErr w:type="spellStart"/>
            <w:r w:rsidRPr="00C201F0">
              <w:rPr>
                <w:rFonts w:ascii="Arial" w:eastAsia="PMingLiU" w:hAnsi="Arial" w:cs="Arial"/>
                <w:bCs/>
                <w:iCs/>
                <w:sz w:val="20"/>
                <w:szCs w:val="20"/>
                <w:lang w:eastAsia="zh-TW"/>
              </w:rPr>
              <w:t>E-mail</w:t>
            </w:r>
            <w:proofErr w:type="spellEnd"/>
            <w:r w:rsidRPr="00C201F0">
              <w:rPr>
                <w:rFonts w:ascii="Arial" w:eastAsia="PMingLiU" w:hAnsi="Arial" w:cs="Arial"/>
                <w:bCs/>
                <w:iCs/>
                <w:sz w:val="20"/>
                <w:szCs w:val="20"/>
                <w:lang w:eastAsia="zh-TW"/>
              </w:rPr>
              <w:t xml:space="preserve">: </w:t>
            </w:r>
            <w:hyperlink r:id="rId30" w:history="1">
              <w:r w:rsidRPr="00C201F0">
                <w:rPr>
                  <w:rStyle w:val="Hypertextovodkaz"/>
                  <w:rFonts w:ascii="Arial" w:eastAsia="PMingLiU" w:hAnsi="Arial" w:cs="Arial"/>
                  <w:bCs/>
                  <w:iCs/>
                  <w:color w:val="auto"/>
                  <w:sz w:val="20"/>
                  <w:szCs w:val="20"/>
                  <w:lang w:eastAsia="zh-TW"/>
                </w:rPr>
                <w:t>ivana.lagator@mpnks.gov.me</w:t>
              </w:r>
            </w:hyperlink>
            <w:r w:rsidRPr="00C201F0">
              <w:rPr>
                <w:rFonts w:ascii="Arial" w:eastAsia="PMingLiU" w:hAnsi="Arial" w:cs="Arial"/>
                <w:bCs/>
                <w:iCs/>
                <w:sz w:val="20"/>
                <w:szCs w:val="20"/>
                <w:lang w:eastAsia="zh-TW"/>
              </w:rPr>
              <w:t xml:space="preserve"> </w:t>
            </w:r>
          </w:p>
          <w:p w14:paraId="07745E1F" w14:textId="77777777" w:rsidR="00B5059B" w:rsidRPr="00C201F0" w:rsidRDefault="00B5059B" w:rsidP="00B5059B">
            <w:pPr>
              <w:spacing w:after="0"/>
              <w:rPr>
                <w:rFonts w:ascii="Arial" w:eastAsia="PMingLiU" w:hAnsi="Arial" w:cs="Arial"/>
                <w:bCs/>
                <w:iCs/>
                <w:sz w:val="20"/>
                <w:szCs w:val="20"/>
                <w:lang w:eastAsia="zh-TW"/>
              </w:rPr>
            </w:pPr>
          </w:p>
          <w:p w14:paraId="164B9153" w14:textId="77777777" w:rsidR="00B5059B" w:rsidRPr="00E216B2" w:rsidRDefault="00B5059B" w:rsidP="00B5059B">
            <w:pPr>
              <w:spacing w:after="0"/>
              <w:rPr>
                <w:rFonts w:ascii="Arial" w:eastAsia="PMingLiU" w:hAnsi="Arial" w:cs="Arial"/>
                <w:b/>
                <w:iCs/>
                <w:sz w:val="20"/>
                <w:szCs w:val="20"/>
                <w:lang w:eastAsia="zh-TW"/>
              </w:rPr>
            </w:pPr>
            <w:r w:rsidRPr="00E216B2">
              <w:rPr>
                <w:rFonts w:ascii="Arial" w:eastAsia="PMingLiU" w:hAnsi="Arial" w:cs="Arial"/>
                <w:b/>
                <w:iCs/>
                <w:sz w:val="20"/>
                <w:szCs w:val="20"/>
                <w:lang w:eastAsia="zh-TW"/>
              </w:rPr>
              <w:t xml:space="preserve">Ms. Lidija </w:t>
            </w:r>
            <w:proofErr w:type="spellStart"/>
            <w:r w:rsidRPr="00E216B2">
              <w:rPr>
                <w:rFonts w:ascii="Arial" w:eastAsia="PMingLiU" w:hAnsi="Arial" w:cs="Arial"/>
                <w:b/>
                <w:iCs/>
                <w:sz w:val="20"/>
                <w:szCs w:val="20"/>
                <w:lang w:eastAsia="zh-TW"/>
              </w:rPr>
              <w:t>Vukčević</w:t>
            </w:r>
            <w:proofErr w:type="spellEnd"/>
          </w:p>
          <w:p w14:paraId="6C12CA42" w14:textId="77777777" w:rsidR="00B5059B" w:rsidRPr="00C201F0" w:rsidRDefault="00B5059B" w:rsidP="00B5059B">
            <w:pPr>
              <w:spacing w:after="0"/>
              <w:rPr>
                <w:rFonts w:ascii="Arial" w:eastAsia="PMingLiU" w:hAnsi="Arial" w:cs="Arial"/>
                <w:bCs/>
                <w:iCs/>
                <w:sz w:val="20"/>
                <w:szCs w:val="20"/>
                <w:lang w:eastAsia="zh-TW"/>
              </w:rPr>
            </w:pPr>
            <w:proofErr w:type="spellStart"/>
            <w:r w:rsidRPr="00C201F0">
              <w:rPr>
                <w:rFonts w:ascii="Arial" w:eastAsia="PMingLiU" w:hAnsi="Arial" w:cs="Arial"/>
                <w:bCs/>
                <w:iCs/>
                <w:sz w:val="20"/>
                <w:szCs w:val="20"/>
                <w:lang w:eastAsia="zh-TW"/>
              </w:rPr>
              <w:t>Rimski</w:t>
            </w:r>
            <w:proofErr w:type="spellEnd"/>
            <w:r w:rsidRPr="00C201F0">
              <w:rPr>
                <w:rFonts w:ascii="Arial" w:eastAsia="PMingLiU" w:hAnsi="Arial" w:cs="Arial"/>
                <w:bCs/>
                <w:iCs/>
                <w:sz w:val="20"/>
                <w:szCs w:val="20"/>
                <w:lang w:eastAsia="zh-TW"/>
              </w:rPr>
              <w:t xml:space="preserve"> </w:t>
            </w:r>
            <w:proofErr w:type="spellStart"/>
            <w:r w:rsidRPr="00C201F0">
              <w:rPr>
                <w:rFonts w:ascii="Arial" w:eastAsia="PMingLiU" w:hAnsi="Arial" w:cs="Arial"/>
                <w:bCs/>
                <w:iCs/>
                <w:sz w:val="20"/>
                <w:szCs w:val="20"/>
                <w:lang w:eastAsia="zh-TW"/>
              </w:rPr>
              <w:t>trg</w:t>
            </w:r>
            <w:proofErr w:type="spellEnd"/>
            <w:r w:rsidRPr="00C201F0">
              <w:rPr>
                <w:rFonts w:ascii="Arial" w:eastAsia="PMingLiU" w:hAnsi="Arial" w:cs="Arial"/>
                <w:bCs/>
                <w:iCs/>
                <w:sz w:val="20"/>
                <w:szCs w:val="20"/>
                <w:lang w:eastAsia="zh-TW"/>
              </w:rPr>
              <w:t xml:space="preserve"> </w:t>
            </w:r>
            <w:proofErr w:type="spellStart"/>
            <w:r w:rsidRPr="00C201F0">
              <w:rPr>
                <w:rFonts w:ascii="Arial" w:eastAsia="PMingLiU" w:hAnsi="Arial" w:cs="Arial"/>
                <w:bCs/>
                <w:iCs/>
                <w:sz w:val="20"/>
                <w:szCs w:val="20"/>
                <w:lang w:eastAsia="zh-TW"/>
              </w:rPr>
              <w:t>bb</w:t>
            </w:r>
            <w:proofErr w:type="spellEnd"/>
          </w:p>
          <w:p w14:paraId="27E62D28" w14:textId="77777777" w:rsidR="00B5059B" w:rsidRPr="00C201F0" w:rsidRDefault="00B5059B" w:rsidP="00B5059B">
            <w:pPr>
              <w:spacing w:after="0"/>
              <w:rPr>
                <w:rFonts w:ascii="Arial" w:eastAsia="PMingLiU" w:hAnsi="Arial" w:cs="Arial"/>
                <w:bCs/>
                <w:iCs/>
                <w:sz w:val="20"/>
                <w:szCs w:val="20"/>
                <w:lang w:val="en-US" w:eastAsia="zh-TW"/>
              </w:rPr>
            </w:pPr>
            <w:r w:rsidRPr="00C201F0">
              <w:rPr>
                <w:rFonts w:ascii="Arial" w:eastAsia="PMingLiU" w:hAnsi="Arial" w:cs="Arial"/>
                <w:bCs/>
                <w:iCs/>
                <w:sz w:val="20"/>
                <w:szCs w:val="20"/>
                <w:lang w:val="en-US" w:eastAsia="zh-TW"/>
              </w:rPr>
              <w:t>81000 Podgorica, Montenegro</w:t>
            </w:r>
          </w:p>
          <w:p w14:paraId="445F0FA7" w14:textId="77777777" w:rsidR="00B5059B" w:rsidRPr="00C201F0" w:rsidRDefault="00B5059B" w:rsidP="00B5059B">
            <w:pPr>
              <w:spacing w:after="0"/>
              <w:rPr>
                <w:rFonts w:ascii="Arial" w:eastAsia="PMingLiU" w:hAnsi="Arial" w:cs="Arial"/>
                <w:bCs/>
                <w:iCs/>
                <w:sz w:val="20"/>
                <w:szCs w:val="20"/>
                <w:lang w:val="en-US" w:eastAsia="zh-TW"/>
              </w:rPr>
            </w:pPr>
            <w:r w:rsidRPr="00C201F0">
              <w:rPr>
                <w:rFonts w:ascii="Arial" w:eastAsia="PMingLiU" w:hAnsi="Arial" w:cs="Arial"/>
                <w:bCs/>
                <w:iCs/>
                <w:sz w:val="20"/>
                <w:szCs w:val="20"/>
                <w:lang w:val="en-US" w:eastAsia="zh-TW"/>
              </w:rPr>
              <w:t>Tel: +382 20 405 344</w:t>
            </w:r>
          </w:p>
          <w:p w14:paraId="0DE85562" w14:textId="77777777" w:rsidR="00B5059B" w:rsidRPr="00B5059B" w:rsidRDefault="00B5059B" w:rsidP="00B5059B">
            <w:pPr>
              <w:spacing w:after="0"/>
              <w:rPr>
                <w:rFonts w:ascii="Arial" w:eastAsia="PMingLiU" w:hAnsi="Arial" w:cs="Arial"/>
                <w:bCs/>
                <w:iCs/>
                <w:sz w:val="20"/>
                <w:szCs w:val="20"/>
                <w:lang w:val="en-GB" w:eastAsia="zh-TW"/>
              </w:rPr>
            </w:pPr>
            <w:r w:rsidRPr="00B5059B">
              <w:rPr>
                <w:rFonts w:ascii="Arial" w:eastAsia="PMingLiU" w:hAnsi="Arial" w:cs="Arial"/>
                <w:bCs/>
                <w:iCs/>
                <w:sz w:val="20"/>
                <w:szCs w:val="20"/>
                <w:lang w:val="en-GB" w:eastAsia="zh-TW"/>
              </w:rPr>
              <w:t xml:space="preserve">E-mail: </w:t>
            </w:r>
            <w:hyperlink r:id="rId31" w:history="1">
              <w:r w:rsidRPr="00B5059B">
                <w:rPr>
                  <w:rStyle w:val="Hypertextovodkaz"/>
                  <w:rFonts w:ascii="Arial" w:eastAsia="PMingLiU" w:hAnsi="Arial" w:cs="Arial"/>
                  <w:bCs/>
                  <w:iCs/>
                  <w:color w:val="auto"/>
                  <w:sz w:val="20"/>
                  <w:szCs w:val="20"/>
                  <w:lang w:val="en-GB" w:eastAsia="zh-TW"/>
                </w:rPr>
                <w:t>lidija.vukcevic@mpnks.gov.me</w:t>
              </w:r>
            </w:hyperlink>
            <w:r w:rsidRPr="00B5059B">
              <w:rPr>
                <w:rFonts w:ascii="Arial" w:eastAsia="PMingLiU" w:hAnsi="Arial" w:cs="Arial"/>
                <w:bCs/>
                <w:iCs/>
                <w:sz w:val="20"/>
                <w:szCs w:val="20"/>
                <w:lang w:val="en-GB" w:eastAsia="zh-TW"/>
              </w:rPr>
              <w:t xml:space="preserve"> </w:t>
            </w:r>
          </w:p>
          <w:p w14:paraId="252050AB" w14:textId="77777777" w:rsidR="00B5059B" w:rsidRPr="00B5059B" w:rsidRDefault="00B5059B" w:rsidP="00B5059B">
            <w:pPr>
              <w:spacing w:after="0"/>
              <w:rPr>
                <w:rFonts w:ascii="Arial" w:eastAsia="PMingLiU" w:hAnsi="Arial" w:cs="Arial"/>
                <w:bCs/>
                <w:iCs/>
                <w:sz w:val="20"/>
                <w:szCs w:val="20"/>
                <w:lang w:val="en-GB" w:eastAsia="zh-TW"/>
              </w:rPr>
            </w:pPr>
          </w:p>
        </w:tc>
        <w:tc>
          <w:tcPr>
            <w:tcW w:w="4677" w:type="dxa"/>
          </w:tcPr>
          <w:p w14:paraId="63C36F35" w14:textId="77777777" w:rsidR="00B5059B" w:rsidRPr="00247FC6" w:rsidRDefault="00B5059B" w:rsidP="00B5059B">
            <w:pPr>
              <w:spacing w:after="0"/>
              <w:rPr>
                <w:rFonts w:ascii="Arial" w:hAnsi="Arial" w:cs="Arial"/>
                <w:bCs/>
                <w:iCs/>
                <w:sz w:val="20"/>
                <w:lang w:val="en-ZA"/>
              </w:rPr>
            </w:pPr>
            <w:r w:rsidRPr="00247FC6">
              <w:rPr>
                <w:rFonts w:ascii="Arial" w:hAnsi="Arial" w:cs="Arial"/>
                <w:bCs/>
                <w:iCs/>
                <w:sz w:val="20"/>
                <w:lang w:val="en-ZA"/>
              </w:rPr>
              <w:t>Ministry of Education, Science and Technological Development</w:t>
            </w:r>
          </w:p>
          <w:p w14:paraId="5B8E4235" w14:textId="77777777" w:rsidR="00B5059B" w:rsidRPr="00247FC6" w:rsidRDefault="00B5059B" w:rsidP="00B5059B">
            <w:pPr>
              <w:spacing w:after="0"/>
              <w:rPr>
                <w:rFonts w:ascii="Arial" w:hAnsi="Arial" w:cs="Arial"/>
                <w:bCs/>
                <w:iCs/>
                <w:sz w:val="20"/>
                <w:lang w:val="en-ZA"/>
              </w:rPr>
            </w:pPr>
          </w:p>
          <w:p w14:paraId="7B8ED20D" w14:textId="77777777" w:rsidR="00B5059B" w:rsidRPr="00E216B2" w:rsidRDefault="00B5059B" w:rsidP="00B5059B">
            <w:pPr>
              <w:spacing w:after="0"/>
              <w:rPr>
                <w:rFonts w:ascii="Arial" w:hAnsi="Arial" w:cs="Arial"/>
                <w:b/>
                <w:iCs/>
                <w:sz w:val="20"/>
                <w:lang w:val="sr-Latn-RS"/>
              </w:rPr>
            </w:pPr>
            <w:proofErr w:type="spellStart"/>
            <w:r w:rsidRPr="00E216B2">
              <w:rPr>
                <w:rFonts w:ascii="Arial" w:hAnsi="Arial" w:cs="Arial"/>
                <w:b/>
                <w:iCs/>
                <w:sz w:val="20"/>
                <w:lang w:val="en-ZA"/>
              </w:rPr>
              <w:t>Sne</w:t>
            </w:r>
            <w:proofErr w:type="spellEnd"/>
            <w:r w:rsidRPr="00E216B2">
              <w:rPr>
                <w:rFonts w:ascii="Arial" w:hAnsi="Arial" w:cs="Arial"/>
                <w:b/>
                <w:iCs/>
                <w:sz w:val="20"/>
                <w:lang w:val="sr-Latn-RS"/>
              </w:rPr>
              <w:t>žana Omić</w:t>
            </w:r>
          </w:p>
          <w:p w14:paraId="311D4505" w14:textId="77777777" w:rsidR="00B5059B" w:rsidRPr="00247FC6" w:rsidRDefault="00B5059B" w:rsidP="00B5059B">
            <w:pPr>
              <w:spacing w:after="0"/>
              <w:rPr>
                <w:rFonts w:ascii="Arial" w:hAnsi="Arial" w:cs="Arial"/>
                <w:bCs/>
                <w:iCs/>
                <w:sz w:val="20"/>
                <w:lang w:val="sr-Latn-RS"/>
              </w:rPr>
            </w:pPr>
            <w:r w:rsidRPr="00247FC6">
              <w:rPr>
                <w:rFonts w:ascii="Arial" w:hAnsi="Arial" w:cs="Arial"/>
                <w:bCs/>
                <w:iCs/>
                <w:sz w:val="20"/>
                <w:lang w:val="sr-Latn-RS"/>
              </w:rPr>
              <w:t>22-26, Nemanjina St.</w:t>
            </w:r>
          </w:p>
          <w:p w14:paraId="4AED93E0" w14:textId="77777777" w:rsidR="00B5059B" w:rsidRPr="00247FC6" w:rsidRDefault="00B5059B" w:rsidP="00B5059B">
            <w:pPr>
              <w:spacing w:after="0"/>
              <w:rPr>
                <w:rFonts w:ascii="Arial" w:hAnsi="Arial" w:cs="Arial"/>
                <w:bCs/>
                <w:iCs/>
                <w:sz w:val="20"/>
                <w:lang w:val="sr-Latn-RS"/>
              </w:rPr>
            </w:pPr>
            <w:r w:rsidRPr="00247FC6">
              <w:rPr>
                <w:rFonts w:ascii="Arial" w:hAnsi="Arial" w:cs="Arial"/>
                <w:bCs/>
                <w:iCs/>
                <w:sz w:val="20"/>
                <w:lang w:val="sr-Latn-RS"/>
              </w:rPr>
              <w:t>11 000 Belgrade</w:t>
            </w:r>
          </w:p>
          <w:p w14:paraId="174EE805" w14:textId="77777777" w:rsidR="00B5059B" w:rsidRPr="00247FC6" w:rsidRDefault="00B5059B" w:rsidP="00B5059B">
            <w:pPr>
              <w:spacing w:after="0"/>
              <w:rPr>
                <w:rFonts w:ascii="Arial" w:hAnsi="Arial" w:cs="Arial"/>
                <w:bCs/>
                <w:iCs/>
                <w:sz w:val="20"/>
                <w:lang w:val="sr-Latn-RS"/>
              </w:rPr>
            </w:pPr>
            <w:r w:rsidRPr="00247FC6">
              <w:rPr>
                <w:rFonts w:ascii="Arial" w:hAnsi="Arial" w:cs="Arial"/>
                <w:bCs/>
                <w:iCs/>
                <w:sz w:val="20"/>
                <w:lang w:val="sr-Latn-RS"/>
              </w:rPr>
              <w:t>Tel</w:t>
            </w:r>
            <w:r>
              <w:rPr>
                <w:rFonts w:ascii="Arial" w:hAnsi="Arial" w:cs="Arial"/>
                <w:bCs/>
                <w:iCs/>
                <w:sz w:val="20"/>
                <w:lang w:val="sr-Latn-RS"/>
              </w:rPr>
              <w:t>.</w:t>
            </w:r>
            <w:r w:rsidRPr="00247FC6">
              <w:rPr>
                <w:rFonts w:ascii="Arial" w:hAnsi="Arial" w:cs="Arial"/>
                <w:bCs/>
                <w:iCs/>
                <w:sz w:val="20"/>
                <w:lang w:val="sr-Latn-RS"/>
              </w:rPr>
              <w:t>: +381 11 3616 589</w:t>
            </w:r>
          </w:p>
          <w:p w14:paraId="4927D405" w14:textId="77777777" w:rsidR="00B5059B" w:rsidRPr="00247FC6" w:rsidRDefault="00B5059B" w:rsidP="00B5059B">
            <w:pPr>
              <w:spacing w:after="0"/>
              <w:rPr>
                <w:rFonts w:ascii="Arial" w:hAnsi="Arial" w:cs="Arial"/>
                <w:bCs/>
                <w:iCs/>
                <w:sz w:val="20"/>
              </w:rPr>
            </w:pPr>
            <w:r w:rsidRPr="00247FC6">
              <w:rPr>
                <w:rFonts w:ascii="Arial" w:hAnsi="Arial" w:cs="Arial"/>
                <w:bCs/>
                <w:iCs/>
                <w:sz w:val="20"/>
                <w:lang w:val="sr-Latn-RS"/>
              </w:rPr>
              <w:t xml:space="preserve">E-mail: </w:t>
            </w:r>
            <w:hyperlink r:id="rId32" w:history="1">
              <w:r w:rsidRPr="00247FC6">
                <w:rPr>
                  <w:rStyle w:val="Hypertextovodkaz"/>
                  <w:rFonts w:ascii="Arial" w:hAnsi="Arial" w:cs="Arial"/>
                  <w:bCs/>
                  <w:iCs/>
                  <w:sz w:val="20"/>
                </w:rPr>
                <w:t>snezana.omic@mpn.gov.rs</w:t>
              </w:r>
            </w:hyperlink>
          </w:p>
        </w:tc>
      </w:tr>
    </w:tbl>
    <w:p w14:paraId="760679AD" w14:textId="77777777" w:rsidR="00843CB0" w:rsidRDefault="00A63B13">
      <w:r w:rsidRPr="008D1232">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B5059B" w:rsidRPr="00247FC6" w14:paraId="785503D8" w14:textId="77777777" w:rsidTr="00B5059B">
        <w:trPr>
          <w:trHeight w:val="141"/>
        </w:trPr>
        <w:tc>
          <w:tcPr>
            <w:tcW w:w="4957" w:type="dxa"/>
            <w:shd w:val="clear" w:color="auto" w:fill="000000"/>
          </w:tcPr>
          <w:p w14:paraId="7176DEFA" w14:textId="77777777" w:rsidR="00B5059B" w:rsidRPr="00247FC6" w:rsidRDefault="00B5059B" w:rsidP="00B5059B">
            <w:pPr>
              <w:spacing w:after="0"/>
              <w:jc w:val="both"/>
              <w:rPr>
                <w:rFonts w:ascii="Arial" w:hAnsi="Arial" w:cs="Arial"/>
                <w:b/>
                <w:bCs/>
                <w:iCs/>
                <w:sz w:val="20"/>
                <w:lang w:val="en-ZA"/>
              </w:rPr>
            </w:pPr>
            <w:r w:rsidRPr="00247FC6">
              <w:rPr>
                <w:rFonts w:ascii="Arial" w:hAnsi="Arial" w:cs="Arial"/>
                <w:b/>
                <w:bCs/>
                <w:iCs/>
                <w:sz w:val="20"/>
                <w:lang w:val="en-ZA"/>
              </w:rPr>
              <w:t>For Slovak Republic</w:t>
            </w:r>
          </w:p>
        </w:tc>
      </w:tr>
      <w:tr w:rsidR="00B5059B" w:rsidRPr="00514397" w14:paraId="0A7E8644" w14:textId="77777777" w:rsidTr="00B5059B">
        <w:trPr>
          <w:trHeight w:val="1148"/>
        </w:trPr>
        <w:tc>
          <w:tcPr>
            <w:tcW w:w="4957" w:type="dxa"/>
          </w:tcPr>
          <w:p w14:paraId="70816C61" w14:textId="77777777" w:rsidR="00B5059B" w:rsidRPr="00247FC6" w:rsidRDefault="00B5059B" w:rsidP="00B5059B">
            <w:pPr>
              <w:spacing w:after="0"/>
              <w:jc w:val="both"/>
              <w:rPr>
                <w:rFonts w:ascii="Arial" w:hAnsi="Arial" w:cs="Arial"/>
                <w:bCs/>
                <w:iCs/>
                <w:sz w:val="20"/>
                <w:lang w:val="en-US"/>
              </w:rPr>
            </w:pPr>
            <w:r w:rsidRPr="00247FC6">
              <w:rPr>
                <w:rFonts w:ascii="Arial" w:hAnsi="Arial" w:cs="Arial"/>
                <w:bCs/>
                <w:iCs/>
                <w:sz w:val="20"/>
                <w:lang w:val="en-US"/>
              </w:rPr>
              <w:t>SRDA (Slovak Research and Development Agency)</w:t>
            </w:r>
          </w:p>
          <w:p w14:paraId="3027A945" w14:textId="77777777" w:rsidR="00B5059B" w:rsidRPr="00247FC6" w:rsidRDefault="00B5059B" w:rsidP="00B5059B">
            <w:pPr>
              <w:spacing w:after="0"/>
              <w:rPr>
                <w:rFonts w:ascii="Arial" w:hAnsi="Arial" w:cs="Arial"/>
                <w:bCs/>
                <w:iCs/>
                <w:sz w:val="20"/>
                <w:lang w:val="en-US"/>
              </w:rPr>
            </w:pPr>
            <w:r w:rsidRPr="00247FC6">
              <w:rPr>
                <w:rFonts w:ascii="Arial" w:hAnsi="Arial" w:cs="Arial"/>
                <w:bCs/>
                <w:iCs/>
                <w:sz w:val="20"/>
                <w:lang w:val="en-US"/>
              </w:rPr>
              <w:t>Department of International Cooperation</w:t>
            </w:r>
          </w:p>
          <w:p w14:paraId="7C95826C" w14:textId="77777777" w:rsidR="00B5059B" w:rsidRPr="00247FC6" w:rsidRDefault="00B5059B" w:rsidP="00B5059B">
            <w:pPr>
              <w:spacing w:after="0"/>
              <w:rPr>
                <w:rFonts w:ascii="Arial" w:hAnsi="Arial" w:cs="Arial"/>
                <w:bCs/>
                <w:iCs/>
                <w:sz w:val="20"/>
                <w:lang w:val="en-US"/>
              </w:rPr>
            </w:pPr>
          </w:p>
          <w:p w14:paraId="0EB95895" w14:textId="77777777" w:rsidR="00B5059B" w:rsidRPr="00E216B2" w:rsidRDefault="00B5059B" w:rsidP="00B5059B">
            <w:pPr>
              <w:spacing w:after="0"/>
              <w:rPr>
                <w:rFonts w:ascii="Arial" w:hAnsi="Arial" w:cs="Arial"/>
                <w:b/>
                <w:iCs/>
                <w:sz w:val="20"/>
                <w:lang w:val="en-US"/>
              </w:rPr>
            </w:pPr>
            <w:proofErr w:type="spellStart"/>
            <w:r w:rsidRPr="00E216B2">
              <w:rPr>
                <w:rFonts w:ascii="Arial" w:hAnsi="Arial" w:cs="Arial"/>
                <w:b/>
                <w:iCs/>
                <w:sz w:val="20"/>
                <w:lang w:val="en-US"/>
              </w:rPr>
              <w:t>JUDr</w:t>
            </w:r>
            <w:proofErr w:type="spellEnd"/>
            <w:r w:rsidRPr="00E216B2">
              <w:rPr>
                <w:rFonts w:ascii="Arial" w:hAnsi="Arial" w:cs="Arial"/>
                <w:b/>
                <w:iCs/>
                <w:sz w:val="20"/>
                <w:lang w:val="en-US"/>
              </w:rPr>
              <w:t>. Stanislav Mydlo</w:t>
            </w:r>
          </w:p>
          <w:p w14:paraId="7787FC9B" w14:textId="77777777" w:rsidR="00B5059B" w:rsidRPr="00247FC6" w:rsidRDefault="00B5059B" w:rsidP="00B5059B">
            <w:pPr>
              <w:spacing w:after="0"/>
              <w:rPr>
                <w:rFonts w:ascii="Arial" w:hAnsi="Arial" w:cs="Arial"/>
                <w:bCs/>
                <w:iCs/>
                <w:sz w:val="20"/>
                <w:lang w:val="en-US"/>
              </w:rPr>
            </w:pPr>
            <w:proofErr w:type="spellStart"/>
            <w:r w:rsidRPr="00247FC6">
              <w:rPr>
                <w:rFonts w:ascii="Arial" w:hAnsi="Arial" w:cs="Arial"/>
                <w:bCs/>
                <w:iCs/>
                <w:sz w:val="20"/>
                <w:lang w:val="en-US"/>
              </w:rPr>
              <w:t>Mýtna</w:t>
            </w:r>
            <w:proofErr w:type="spellEnd"/>
            <w:r w:rsidRPr="00247FC6">
              <w:rPr>
                <w:rFonts w:ascii="Arial" w:hAnsi="Arial" w:cs="Arial"/>
                <w:bCs/>
                <w:iCs/>
                <w:sz w:val="20"/>
                <w:lang w:val="en-US"/>
              </w:rPr>
              <w:t xml:space="preserve"> 23, P.O.BOX 839 04</w:t>
            </w:r>
          </w:p>
          <w:p w14:paraId="36F2B428" w14:textId="77777777" w:rsidR="00B5059B" w:rsidRPr="00247FC6" w:rsidRDefault="00B5059B" w:rsidP="00B5059B">
            <w:pPr>
              <w:spacing w:after="0"/>
              <w:rPr>
                <w:rFonts w:ascii="Arial" w:hAnsi="Arial" w:cs="Arial"/>
                <w:bCs/>
                <w:iCs/>
                <w:sz w:val="20"/>
                <w:lang w:val="en-US"/>
              </w:rPr>
            </w:pPr>
            <w:r w:rsidRPr="00247FC6">
              <w:rPr>
                <w:rFonts w:ascii="Arial" w:hAnsi="Arial" w:cs="Arial"/>
                <w:bCs/>
                <w:iCs/>
                <w:sz w:val="20"/>
                <w:lang w:val="en-US"/>
              </w:rPr>
              <w:t>839 04 Bratislava</w:t>
            </w:r>
          </w:p>
          <w:p w14:paraId="17F62119" w14:textId="77777777" w:rsidR="00B5059B" w:rsidRPr="0028554C" w:rsidRDefault="00B5059B" w:rsidP="00B5059B">
            <w:pPr>
              <w:spacing w:after="0"/>
              <w:rPr>
                <w:rFonts w:ascii="Arial" w:hAnsi="Arial" w:cs="Arial"/>
                <w:bCs/>
                <w:iCs/>
                <w:sz w:val="20"/>
              </w:rPr>
            </w:pPr>
            <w:r w:rsidRPr="0028554C">
              <w:rPr>
                <w:rFonts w:ascii="Arial" w:hAnsi="Arial" w:cs="Arial"/>
                <w:bCs/>
                <w:iCs/>
                <w:sz w:val="20"/>
              </w:rPr>
              <w:t>Tel.: +421 2 5720 4101</w:t>
            </w:r>
          </w:p>
          <w:p w14:paraId="58608942" w14:textId="77777777" w:rsidR="00B5059B" w:rsidRPr="00514397" w:rsidRDefault="00B5059B" w:rsidP="00B5059B">
            <w:pPr>
              <w:spacing w:after="0"/>
              <w:rPr>
                <w:rFonts w:ascii="Arial" w:hAnsi="Arial" w:cs="Arial"/>
                <w:bCs/>
                <w:iCs/>
                <w:sz w:val="20"/>
              </w:rPr>
            </w:pPr>
            <w:proofErr w:type="spellStart"/>
            <w:r w:rsidRPr="005656A6">
              <w:rPr>
                <w:rFonts w:ascii="Arial" w:hAnsi="Arial" w:cs="Arial"/>
                <w:bCs/>
                <w:iCs/>
                <w:sz w:val="20"/>
              </w:rPr>
              <w:t>E-mail</w:t>
            </w:r>
            <w:proofErr w:type="spellEnd"/>
            <w:r w:rsidRPr="005656A6">
              <w:rPr>
                <w:rFonts w:ascii="Arial" w:hAnsi="Arial" w:cs="Arial"/>
                <w:bCs/>
                <w:iCs/>
                <w:sz w:val="20"/>
              </w:rPr>
              <w:t xml:space="preserve">: </w:t>
            </w:r>
            <w:hyperlink r:id="rId33" w:history="1">
              <w:r>
                <w:rPr>
                  <w:rStyle w:val="Hypertextovodkaz"/>
                  <w:rFonts w:ascii="Arial" w:hAnsi="Arial" w:cs="Arial"/>
                  <w:bCs/>
                  <w:iCs/>
                  <w:sz w:val="20"/>
                </w:rPr>
                <w:t>stanislav.mydlo</w:t>
              </w:r>
              <w:r w:rsidRPr="005656A6">
                <w:rPr>
                  <w:rStyle w:val="Hypertextovodkaz"/>
                  <w:rFonts w:ascii="Arial" w:hAnsi="Arial" w:cs="Arial"/>
                  <w:bCs/>
                  <w:iCs/>
                  <w:sz w:val="20"/>
                </w:rPr>
                <w:t>@apvv.sk</w:t>
              </w:r>
            </w:hyperlink>
            <w:r w:rsidRPr="005656A6">
              <w:rPr>
                <w:rFonts w:ascii="Arial" w:hAnsi="Arial" w:cs="Arial"/>
                <w:bCs/>
                <w:iCs/>
                <w:sz w:val="20"/>
              </w:rPr>
              <w:t xml:space="preserve">   </w:t>
            </w:r>
          </w:p>
        </w:tc>
      </w:tr>
    </w:tbl>
    <w:p w14:paraId="32F197A6" w14:textId="77777777" w:rsidR="00B5059B" w:rsidRPr="008D1232" w:rsidRDefault="00B5059B"/>
    <w:sectPr w:rsidR="00B5059B" w:rsidRPr="008D1232">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9FCAA" w14:textId="77777777" w:rsidR="00340255" w:rsidRDefault="00340255" w:rsidP="00DF05C6">
      <w:pPr>
        <w:spacing w:after="0" w:line="240" w:lineRule="auto"/>
      </w:pPr>
      <w:r>
        <w:separator/>
      </w:r>
    </w:p>
  </w:endnote>
  <w:endnote w:type="continuationSeparator" w:id="0">
    <w:p w14:paraId="1BF65CC0" w14:textId="77777777" w:rsidR="00340255" w:rsidRDefault="00340255" w:rsidP="00DF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haker 2 Regular">
    <w:altName w:val="Arial"/>
    <w:panose1 w:val="00000000000000000000"/>
    <w:charset w:val="00"/>
    <w:family w:val="modern"/>
    <w:notTrueType/>
    <w:pitch w:val="variable"/>
    <w:sig w:usb0="A00000AF" w:usb1="5000204B" w:usb2="00000000" w:usb3="00000000" w:csb0="0000009B"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C64C" w14:textId="77777777" w:rsidR="000373CD" w:rsidRDefault="000373CD">
    <w:pPr>
      <w:pStyle w:val="Zpat"/>
    </w:pPr>
  </w:p>
  <w:p w14:paraId="249B4022" w14:textId="77777777" w:rsidR="000373CD" w:rsidRPr="00A175EE" w:rsidRDefault="000373CD" w:rsidP="00A175EE">
    <w:pPr>
      <w:pStyle w:val="Zpat"/>
      <w:spacing w:before="120"/>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96DB" w14:textId="77777777" w:rsidR="00340255" w:rsidRDefault="00340255" w:rsidP="00DF05C6">
      <w:pPr>
        <w:spacing w:after="0" w:line="240" w:lineRule="auto"/>
      </w:pPr>
      <w:r>
        <w:separator/>
      </w:r>
    </w:p>
  </w:footnote>
  <w:footnote w:type="continuationSeparator" w:id="0">
    <w:p w14:paraId="5DED678A" w14:textId="77777777" w:rsidR="00340255" w:rsidRDefault="00340255" w:rsidP="00DF0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2B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F22ACB"/>
    <w:multiLevelType w:val="hybridMultilevel"/>
    <w:tmpl w:val="F21E271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263D3B86"/>
    <w:multiLevelType w:val="hybridMultilevel"/>
    <w:tmpl w:val="35B86314"/>
    <w:lvl w:ilvl="0" w:tplc="5DA26FDA">
      <w:start w:val="1"/>
      <w:numFmt w:val="bullet"/>
      <w:lvlText w:val=""/>
      <w:lvlJc w:val="left"/>
      <w:pPr>
        <w:ind w:left="720" w:hanging="360"/>
      </w:pPr>
      <w:rPr>
        <w:rFonts w:ascii="Symbol" w:hAnsi="Symbol" w:hint="default"/>
        <w:color w:val="auto"/>
      </w:rPr>
    </w:lvl>
    <w:lvl w:ilvl="1" w:tplc="041B0001">
      <w:start w:val="1"/>
      <w:numFmt w:val="bullet"/>
      <w:lvlText w:val=""/>
      <w:lvlJc w:val="left"/>
      <w:pPr>
        <w:ind w:left="1440" w:hanging="360"/>
      </w:pPr>
      <w:rPr>
        <w:rFonts w:ascii="Symbol" w:hAnsi="Symbol" w:hint="default"/>
        <w:color w:val="auto"/>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81376AC"/>
    <w:multiLevelType w:val="hybridMultilevel"/>
    <w:tmpl w:val="2A0446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3A7F59C5"/>
    <w:multiLevelType w:val="hybridMultilevel"/>
    <w:tmpl w:val="5DC4B1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5353FD7"/>
    <w:multiLevelType w:val="hybridMultilevel"/>
    <w:tmpl w:val="D17E73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663A0016"/>
    <w:multiLevelType w:val="hybridMultilevel"/>
    <w:tmpl w:val="D7E8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50003">
    <w:abstractNumId w:val="1"/>
  </w:num>
  <w:num w:numId="2" w16cid:durableId="963998060">
    <w:abstractNumId w:val="3"/>
  </w:num>
  <w:num w:numId="3" w16cid:durableId="616182141">
    <w:abstractNumId w:val="5"/>
  </w:num>
  <w:num w:numId="4" w16cid:durableId="1772582757">
    <w:abstractNumId w:val="0"/>
  </w:num>
  <w:num w:numId="5" w16cid:durableId="1794325124">
    <w:abstractNumId w:val="2"/>
  </w:num>
  <w:num w:numId="6" w16cid:durableId="1379670909">
    <w:abstractNumId w:val="4"/>
  </w:num>
  <w:num w:numId="7" w16cid:durableId="167059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AT"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activeWritingStyle w:appName="MSWord" w:lang="de-DE" w:vendorID="64" w:dllVersion="6" w:nlCheck="1" w:checkStyle="0"/>
  <w:activeWritingStyle w:appName="MSWord" w:lang="fr-FR" w:vendorID="64" w:dllVersion="6" w:nlCheck="1" w:checkStyle="0"/>
  <w:activeWritingStyle w:appName="MSWord" w:lang="en-ZA" w:vendorID="64" w:dllVersion="0" w:nlCheck="1" w:checkStyle="0"/>
  <w:activeWritingStyle w:appName="MSWord" w:lang="en-GB" w:vendorID="64" w:dllVersion="0" w:nlCheck="1" w:checkStyle="0"/>
  <w:activeWritingStyle w:appName="MSWord" w:lang="de-AT"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C6"/>
    <w:rsid w:val="00003681"/>
    <w:rsid w:val="00014BC3"/>
    <w:rsid w:val="000373CD"/>
    <w:rsid w:val="0008519F"/>
    <w:rsid w:val="00092629"/>
    <w:rsid w:val="000A1DF8"/>
    <w:rsid w:val="000F2E0B"/>
    <w:rsid w:val="001128AE"/>
    <w:rsid w:val="001214FA"/>
    <w:rsid w:val="00130817"/>
    <w:rsid w:val="00152A60"/>
    <w:rsid w:val="001A0504"/>
    <w:rsid w:val="001A2CE6"/>
    <w:rsid w:val="001D19D2"/>
    <w:rsid w:val="002167C8"/>
    <w:rsid w:val="002249C0"/>
    <w:rsid w:val="00247FC6"/>
    <w:rsid w:val="00251423"/>
    <w:rsid w:val="00252619"/>
    <w:rsid w:val="0028554C"/>
    <w:rsid w:val="002A36F1"/>
    <w:rsid w:val="002D0EB7"/>
    <w:rsid w:val="002F1E90"/>
    <w:rsid w:val="00304B33"/>
    <w:rsid w:val="00306D60"/>
    <w:rsid w:val="0031202D"/>
    <w:rsid w:val="00322859"/>
    <w:rsid w:val="00331583"/>
    <w:rsid w:val="00334ABD"/>
    <w:rsid w:val="00340255"/>
    <w:rsid w:val="00367EF9"/>
    <w:rsid w:val="0037132D"/>
    <w:rsid w:val="00373C1C"/>
    <w:rsid w:val="003802F5"/>
    <w:rsid w:val="003A54D2"/>
    <w:rsid w:val="003C0ED7"/>
    <w:rsid w:val="00402280"/>
    <w:rsid w:val="004856A9"/>
    <w:rsid w:val="004C1CF7"/>
    <w:rsid w:val="004E45DA"/>
    <w:rsid w:val="00504726"/>
    <w:rsid w:val="00514397"/>
    <w:rsid w:val="00525F7A"/>
    <w:rsid w:val="00543B8E"/>
    <w:rsid w:val="005443BF"/>
    <w:rsid w:val="005475AC"/>
    <w:rsid w:val="005B0A8A"/>
    <w:rsid w:val="005C1518"/>
    <w:rsid w:val="005E1CBF"/>
    <w:rsid w:val="005E62AE"/>
    <w:rsid w:val="005F324E"/>
    <w:rsid w:val="006279F2"/>
    <w:rsid w:val="006864F5"/>
    <w:rsid w:val="006A2862"/>
    <w:rsid w:val="006B64B4"/>
    <w:rsid w:val="0070446D"/>
    <w:rsid w:val="00704DF1"/>
    <w:rsid w:val="00707FF5"/>
    <w:rsid w:val="0073198B"/>
    <w:rsid w:val="0075609F"/>
    <w:rsid w:val="00777AF4"/>
    <w:rsid w:val="007916C0"/>
    <w:rsid w:val="007A738B"/>
    <w:rsid w:val="007E0300"/>
    <w:rsid w:val="007E683D"/>
    <w:rsid w:val="007F00A2"/>
    <w:rsid w:val="007F40EB"/>
    <w:rsid w:val="0082418D"/>
    <w:rsid w:val="008417D9"/>
    <w:rsid w:val="00843CB0"/>
    <w:rsid w:val="00885CD9"/>
    <w:rsid w:val="008A3539"/>
    <w:rsid w:val="008C3790"/>
    <w:rsid w:val="008C6E8B"/>
    <w:rsid w:val="008D1232"/>
    <w:rsid w:val="008D1E92"/>
    <w:rsid w:val="009429BB"/>
    <w:rsid w:val="00963CAE"/>
    <w:rsid w:val="009E0F4D"/>
    <w:rsid w:val="009E144E"/>
    <w:rsid w:val="009F7969"/>
    <w:rsid w:val="00A175EE"/>
    <w:rsid w:val="00A17C0D"/>
    <w:rsid w:val="00A31C33"/>
    <w:rsid w:val="00A63B13"/>
    <w:rsid w:val="00A70F91"/>
    <w:rsid w:val="00A851A4"/>
    <w:rsid w:val="00A86E9F"/>
    <w:rsid w:val="00A87C9A"/>
    <w:rsid w:val="00A90081"/>
    <w:rsid w:val="00AB5F69"/>
    <w:rsid w:val="00AB6EC3"/>
    <w:rsid w:val="00AD3C97"/>
    <w:rsid w:val="00B17304"/>
    <w:rsid w:val="00B475AD"/>
    <w:rsid w:val="00B5059B"/>
    <w:rsid w:val="00C22B6A"/>
    <w:rsid w:val="00C25E4A"/>
    <w:rsid w:val="00C3325B"/>
    <w:rsid w:val="00C357DF"/>
    <w:rsid w:val="00C600B5"/>
    <w:rsid w:val="00C6090A"/>
    <w:rsid w:val="00C671FA"/>
    <w:rsid w:val="00C81AEA"/>
    <w:rsid w:val="00C83E96"/>
    <w:rsid w:val="00C962F4"/>
    <w:rsid w:val="00CB03EB"/>
    <w:rsid w:val="00CC2410"/>
    <w:rsid w:val="00CF3B41"/>
    <w:rsid w:val="00D52360"/>
    <w:rsid w:val="00D61662"/>
    <w:rsid w:val="00D72A92"/>
    <w:rsid w:val="00D745E7"/>
    <w:rsid w:val="00DB0687"/>
    <w:rsid w:val="00DF05C6"/>
    <w:rsid w:val="00DF31AE"/>
    <w:rsid w:val="00E0006A"/>
    <w:rsid w:val="00E216B2"/>
    <w:rsid w:val="00E24C57"/>
    <w:rsid w:val="00E854DC"/>
    <w:rsid w:val="00EA63BC"/>
    <w:rsid w:val="00EB1124"/>
    <w:rsid w:val="00EB7A89"/>
    <w:rsid w:val="00EE31AA"/>
    <w:rsid w:val="00F245EA"/>
    <w:rsid w:val="00F374F4"/>
    <w:rsid w:val="00F454E7"/>
    <w:rsid w:val="00F55FB4"/>
    <w:rsid w:val="00FA4E15"/>
    <w:rsid w:val="00FA5FC5"/>
    <w:rsid w:val="00FF0A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ED30"/>
  <w15:docId w15:val="{415264C3-210F-49D1-8786-CA1C3968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rsid w:val="00DF05C6"/>
    <w:rPr>
      <w:sz w:val="16"/>
    </w:rPr>
  </w:style>
  <w:style w:type="paragraph" w:styleId="Textkomente">
    <w:name w:val="annotation text"/>
    <w:basedOn w:val="Normln"/>
    <w:link w:val="TextkomenteChar"/>
    <w:semiHidden/>
    <w:rsid w:val="00DF05C6"/>
    <w:pPr>
      <w:spacing w:after="80" w:line="240" w:lineRule="auto"/>
    </w:pPr>
    <w:rPr>
      <w:rFonts w:ascii="Arial" w:eastAsia="Times New Roman" w:hAnsi="Arial" w:cs="Times New Roman"/>
      <w:sz w:val="21"/>
      <w:szCs w:val="20"/>
      <w:lang w:val="de-DE"/>
    </w:rPr>
  </w:style>
  <w:style w:type="character" w:customStyle="1" w:styleId="TextkomenteChar">
    <w:name w:val="Text komentáře Char"/>
    <w:basedOn w:val="Standardnpsmoodstavce"/>
    <w:link w:val="Textkomente"/>
    <w:semiHidden/>
    <w:rsid w:val="00DF05C6"/>
    <w:rPr>
      <w:rFonts w:ascii="Arial" w:eastAsia="Times New Roman" w:hAnsi="Arial" w:cs="Times New Roman"/>
      <w:sz w:val="21"/>
      <w:szCs w:val="20"/>
      <w:lang w:val="de-DE"/>
    </w:rPr>
  </w:style>
  <w:style w:type="paragraph" w:styleId="Textbubliny">
    <w:name w:val="Balloon Text"/>
    <w:basedOn w:val="Normln"/>
    <w:link w:val="TextbublinyChar"/>
    <w:uiPriority w:val="99"/>
    <w:semiHidden/>
    <w:unhideWhenUsed/>
    <w:rsid w:val="00DF05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05C6"/>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DF05C6"/>
    <w:pPr>
      <w:spacing w:after="200"/>
    </w:pPr>
    <w:rPr>
      <w:rFonts w:asciiTheme="minorHAnsi" w:eastAsiaTheme="minorHAnsi" w:hAnsiTheme="minorHAnsi" w:cstheme="minorBidi"/>
      <w:b/>
      <w:bCs/>
      <w:sz w:val="20"/>
      <w:lang w:val="de-AT"/>
    </w:rPr>
  </w:style>
  <w:style w:type="character" w:customStyle="1" w:styleId="PedmtkomenteChar">
    <w:name w:val="Předmět komentáře Char"/>
    <w:basedOn w:val="TextkomenteChar"/>
    <w:link w:val="Pedmtkomente"/>
    <w:uiPriority w:val="99"/>
    <w:semiHidden/>
    <w:rsid w:val="00DF05C6"/>
    <w:rPr>
      <w:rFonts w:ascii="Arial" w:eastAsia="Times New Roman" w:hAnsi="Arial" w:cs="Times New Roman"/>
      <w:b/>
      <w:bCs/>
      <w:sz w:val="20"/>
      <w:szCs w:val="20"/>
      <w:lang w:val="de-DE"/>
    </w:rPr>
  </w:style>
  <w:style w:type="character" w:styleId="Hypertextovodkaz">
    <w:name w:val="Hyperlink"/>
    <w:basedOn w:val="Standardnpsmoodstavce"/>
    <w:rsid w:val="00DF05C6"/>
    <w:rPr>
      <w:color w:val="0000FF"/>
      <w:u w:val="single"/>
    </w:rPr>
  </w:style>
  <w:style w:type="paragraph" w:styleId="Textpoznpodarou">
    <w:name w:val="footnote text"/>
    <w:basedOn w:val="Normln"/>
    <w:link w:val="TextpoznpodarouChar"/>
    <w:semiHidden/>
    <w:rsid w:val="00DF05C6"/>
    <w:pPr>
      <w:spacing w:after="80" w:line="240" w:lineRule="auto"/>
    </w:pPr>
    <w:rPr>
      <w:rFonts w:ascii="Shaker 2 Regular" w:eastAsia="Times New Roman" w:hAnsi="Shaker 2 Regular" w:cs="Times New Roman"/>
      <w:sz w:val="21"/>
      <w:szCs w:val="20"/>
      <w:lang w:val="de-DE"/>
    </w:rPr>
  </w:style>
  <w:style w:type="character" w:customStyle="1" w:styleId="TextpoznpodarouChar">
    <w:name w:val="Text pozn. pod čarou Char"/>
    <w:basedOn w:val="Standardnpsmoodstavce"/>
    <w:link w:val="Textpoznpodarou"/>
    <w:semiHidden/>
    <w:rsid w:val="00DF05C6"/>
    <w:rPr>
      <w:rFonts w:ascii="Shaker 2 Regular" w:eastAsia="Times New Roman" w:hAnsi="Shaker 2 Regular" w:cs="Times New Roman"/>
      <w:sz w:val="21"/>
      <w:szCs w:val="20"/>
      <w:lang w:val="de-DE"/>
    </w:rPr>
  </w:style>
  <w:style w:type="character" w:styleId="Znakapoznpodarou">
    <w:name w:val="footnote reference"/>
    <w:basedOn w:val="Standardnpsmoodstavce"/>
    <w:semiHidden/>
    <w:rsid w:val="00DF05C6"/>
    <w:rPr>
      <w:vertAlign w:val="superscript"/>
    </w:rPr>
  </w:style>
  <w:style w:type="paragraph" w:styleId="Odstavecseseznamem">
    <w:name w:val="List Paragraph"/>
    <w:basedOn w:val="Normln"/>
    <w:uiPriority w:val="34"/>
    <w:qFormat/>
    <w:rsid w:val="00DF05C6"/>
    <w:pPr>
      <w:spacing w:after="80" w:line="240" w:lineRule="auto"/>
      <w:ind w:left="720"/>
      <w:contextualSpacing/>
    </w:pPr>
    <w:rPr>
      <w:rFonts w:ascii="Shaker 2 Regular" w:eastAsia="Times New Roman" w:hAnsi="Shaker 2 Regular" w:cs="Times New Roman"/>
      <w:sz w:val="21"/>
      <w:szCs w:val="20"/>
      <w:lang w:val="de-DE"/>
    </w:rPr>
  </w:style>
  <w:style w:type="table" w:styleId="Mkatabulky">
    <w:name w:val="Table Grid"/>
    <w:basedOn w:val="Normlntabulka"/>
    <w:rsid w:val="00DF05C6"/>
    <w:pPr>
      <w:spacing w:after="0" w:line="240" w:lineRule="auto"/>
    </w:pPr>
    <w:rPr>
      <w:rFonts w:ascii="CG Times (W1)" w:eastAsia="Times New Roman" w:hAnsi="CG Times (W1)"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82418D"/>
    <w:rPr>
      <w:color w:val="800080" w:themeColor="followedHyperlink"/>
      <w:u w:val="single"/>
    </w:rPr>
  </w:style>
  <w:style w:type="paragraph" w:styleId="Zhlav">
    <w:name w:val="header"/>
    <w:basedOn w:val="Normln"/>
    <w:link w:val="ZhlavChar"/>
    <w:uiPriority w:val="99"/>
    <w:unhideWhenUsed/>
    <w:rsid w:val="00A175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75EE"/>
  </w:style>
  <w:style w:type="paragraph" w:styleId="Zpat">
    <w:name w:val="footer"/>
    <w:basedOn w:val="Normln"/>
    <w:link w:val="ZpatChar"/>
    <w:uiPriority w:val="99"/>
    <w:unhideWhenUsed/>
    <w:rsid w:val="00A175EE"/>
    <w:pPr>
      <w:tabs>
        <w:tab w:val="center" w:pos="4536"/>
        <w:tab w:val="right" w:pos="9072"/>
      </w:tabs>
      <w:spacing w:after="0" w:line="240" w:lineRule="auto"/>
    </w:pPr>
  </w:style>
  <w:style w:type="character" w:customStyle="1" w:styleId="ZpatChar">
    <w:name w:val="Zápatí Char"/>
    <w:basedOn w:val="Standardnpsmoodstavce"/>
    <w:link w:val="Zpat"/>
    <w:uiPriority w:val="99"/>
    <w:rsid w:val="00A175EE"/>
  </w:style>
  <w:style w:type="character" w:styleId="Nevyeenzmnka">
    <w:name w:val="Unresolved Mention"/>
    <w:basedOn w:val="Standardnpsmoodstavce"/>
    <w:uiPriority w:val="99"/>
    <w:semiHidden/>
    <w:unhideWhenUsed/>
    <w:rsid w:val="00704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2787">
      <w:bodyDiv w:val="1"/>
      <w:marLeft w:val="0"/>
      <w:marRight w:val="0"/>
      <w:marTop w:val="0"/>
      <w:marBottom w:val="0"/>
      <w:divBdr>
        <w:top w:val="none" w:sz="0" w:space="0" w:color="auto"/>
        <w:left w:val="none" w:sz="0" w:space="0" w:color="auto"/>
        <w:bottom w:val="none" w:sz="0" w:space="0" w:color="auto"/>
        <w:right w:val="none" w:sz="0" w:space="0" w:color="auto"/>
      </w:divBdr>
    </w:div>
    <w:div w:id="746028198">
      <w:bodyDiv w:val="1"/>
      <w:marLeft w:val="0"/>
      <w:marRight w:val="0"/>
      <w:marTop w:val="0"/>
      <w:marBottom w:val="0"/>
      <w:divBdr>
        <w:top w:val="none" w:sz="0" w:space="0" w:color="auto"/>
        <w:left w:val="none" w:sz="0" w:space="0" w:color="auto"/>
        <w:bottom w:val="none" w:sz="0" w:space="0" w:color="auto"/>
        <w:right w:val="none" w:sz="0" w:space="0" w:color="auto"/>
      </w:divBdr>
    </w:div>
    <w:div w:id="1189872122">
      <w:bodyDiv w:val="1"/>
      <w:marLeft w:val="0"/>
      <w:marRight w:val="0"/>
      <w:marTop w:val="0"/>
      <w:marBottom w:val="0"/>
      <w:divBdr>
        <w:top w:val="none" w:sz="0" w:space="0" w:color="auto"/>
        <w:left w:val="none" w:sz="0" w:space="0" w:color="auto"/>
        <w:bottom w:val="none" w:sz="0" w:space="0" w:color="auto"/>
        <w:right w:val="none" w:sz="0" w:space="0" w:color="auto"/>
      </w:divBdr>
    </w:div>
    <w:div w:id="1375425199">
      <w:bodyDiv w:val="1"/>
      <w:marLeft w:val="0"/>
      <w:marRight w:val="0"/>
      <w:marTop w:val="0"/>
      <w:marBottom w:val="0"/>
      <w:divBdr>
        <w:top w:val="none" w:sz="0" w:space="0" w:color="auto"/>
        <w:left w:val="none" w:sz="0" w:space="0" w:color="auto"/>
        <w:bottom w:val="none" w:sz="0" w:space="0" w:color="auto"/>
        <w:right w:val="none" w:sz="0" w:space="0" w:color="auto"/>
      </w:divBdr>
    </w:div>
    <w:div w:id="1723168004">
      <w:bodyDiv w:val="1"/>
      <w:marLeft w:val="0"/>
      <w:marRight w:val="0"/>
      <w:marTop w:val="0"/>
      <w:marBottom w:val="0"/>
      <w:divBdr>
        <w:top w:val="none" w:sz="0" w:space="0" w:color="auto"/>
        <w:left w:val="none" w:sz="0" w:space="0" w:color="auto"/>
        <w:bottom w:val="none" w:sz="0" w:space="0" w:color="auto"/>
        <w:right w:val="none" w:sz="0" w:space="0" w:color="auto"/>
      </w:divBdr>
    </w:div>
    <w:div w:id="1921719177">
      <w:bodyDiv w:val="1"/>
      <w:marLeft w:val="0"/>
      <w:marRight w:val="0"/>
      <w:marTop w:val="0"/>
      <w:marBottom w:val="0"/>
      <w:divBdr>
        <w:top w:val="none" w:sz="0" w:space="0" w:color="auto"/>
        <w:left w:val="none" w:sz="0" w:space="0" w:color="auto"/>
        <w:bottom w:val="none" w:sz="0" w:space="0" w:color="auto"/>
        <w:right w:val="none" w:sz="0" w:space="0" w:color="auto"/>
      </w:divBdr>
    </w:div>
    <w:div w:id="1937866132">
      <w:bodyDiv w:val="1"/>
      <w:marLeft w:val="0"/>
      <w:marRight w:val="0"/>
      <w:marTop w:val="0"/>
      <w:marBottom w:val="0"/>
      <w:divBdr>
        <w:top w:val="none" w:sz="0" w:space="0" w:color="auto"/>
        <w:left w:val="none" w:sz="0" w:space="0" w:color="auto"/>
        <w:bottom w:val="none" w:sz="0" w:space="0" w:color="auto"/>
        <w:right w:val="none" w:sz="0" w:space="0" w:color="auto"/>
      </w:divBdr>
    </w:div>
    <w:div w:id="20201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campusfrance.org/fr/danube" TargetMode="External"/><Relationship Id="rId26" Type="http://schemas.openxmlformats.org/officeDocument/2006/relationships/hyperlink" Target="http://www.fni.bg" TargetMode="External"/><Relationship Id="rId3" Type="http://schemas.openxmlformats.org/officeDocument/2006/relationships/styles" Target="styles.xml"/><Relationship Id="rId21" Type="http://schemas.openxmlformats.org/officeDocument/2006/relationships/hyperlink" Target="https://enims.egov.b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msmt.cz/vyzkum-a-vyvoj-2/vyzkumne-organizace" TargetMode="External"/><Relationship Id="rId25" Type="http://schemas.openxmlformats.org/officeDocument/2006/relationships/hyperlink" Target="http://www.apvv.sk" TargetMode="External"/><Relationship Id="rId33" Type="http://schemas.openxmlformats.org/officeDocument/2006/relationships/hyperlink" Target="mailto:anna.durfina@apvv.sk" TargetMode="External"/><Relationship Id="rId2" Type="http://schemas.openxmlformats.org/officeDocument/2006/relationships/numbering" Target="numbering.xml"/><Relationship Id="rId16" Type="http://schemas.openxmlformats.org/officeDocument/2006/relationships/hyperlink" Target="http://www.fni.bg" TargetMode="External"/><Relationship Id="rId20" Type="http://schemas.openxmlformats.org/officeDocument/2006/relationships/hyperlink" Target="https://asp.sop.co.at/oead/antrag?call=2023_MULT" TargetMode="External"/><Relationship Id="rId29" Type="http://schemas.openxmlformats.org/officeDocument/2006/relationships/hyperlink" Target="mailto:solveig.gathelier@diplomatie.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mpn.gov.rs" TargetMode="External"/><Relationship Id="rId32" Type="http://schemas.openxmlformats.org/officeDocument/2006/relationships/hyperlink" Target="mailto:snezana.omic@mpn.gov.rs"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campusfrance.org/fr/phc-candidater" TargetMode="External"/><Relationship Id="rId28" Type="http://schemas.openxmlformats.org/officeDocument/2006/relationships/hyperlink" Target="mailto:l.gyneva@mon.bg"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mpn.gov.rs/nauka/nauka-i-istrazivanje-u-srbiji/naucnoistrazivacke-organizacije/" TargetMode="External"/><Relationship Id="rId31" Type="http://schemas.openxmlformats.org/officeDocument/2006/relationships/hyperlink" Target="mailto:lidija.vukcevic@mpnks.gov.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msmt.cz/vyzkum-a-vyvoj-2/podunajska-spoluprace" TargetMode="External"/><Relationship Id="rId27" Type="http://schemas.openxmlformats.org/officeDocument/2006/relationships/hyperlink" Target="mailto:wtz@oead.at" TargetMode="External"/><Relationship Id="rId30" Type="http://schemas.openxmlformats.org/officeDocument/2006/relationships/hyperlink" Target="mailto:ivana.lagator@mpnks.gov.me"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DD89E-411C-461E-999E-AE16EC38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2909</Words>
  <Characters>17168</Characters>
  <Application>Microsoft Office Word</Application>
  <DocSecurity>0</DocSecurity>
  <Lines>143</Lines>
  <Paragraphs>40</Paragraphs>
  <ScaleCrop>false</ScaleCrop>
  <HeadingPairs>
    <vt:vector size="6" baseType="variant">
      <vt:variant>
        <vt:lpstr>Název</vt:lpstr>
      </vt:variant>
      <vt:variant>
        <vt:i4>1</vt:i4>
      </vt:variant>
      <vt:variant>
        <vt:lpstr>Titel</vt:lpstr>
      </vt:variant>
      <vt:variant>
        <vt:i4>1</vt:i4>
      </vt:variant>
      <vt:variant>
        <vt:lpstr>Názov</vt:lpstr>
      </vt:variant>
      <vt:variant>
        <vt:i4>1</vt:i4>
      </vt:variant>
    </vt:vector>
  </HeadingPairs>
  <TitlesOfParts>
    <vt:vector size="3" baseType="lpstr">
      <vt:lpstr/>
      <vt:lpstr/>
      <vt:lpstr/>
    </vt:vector>
  </TitlesOfParts>
  <Company>bmwf</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Gollubits Christian</dc:creator>
  <cp:lastModifiedBy>Kos Luděk</cp:lastModifiedBy>
  <cp:revision>29</cp:revision>
  <cp:lastPrinted>2022-11-03T09:36:00Z</cp:lastPrinted>
  <dcterms:created xsi:type="dcterms:W3CDTF">2022-10-17T08:23:00Z</dcterms:created>
  <dcterms:modified xsi:type="dcterms:W3CDTF">2022-11-03T09:38:00Z</dcterms:modified>
</cp:coreProperties>
</file>