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2"/>
        <w:gridCol w:w="5441"/>
      </w:tblGrid>
      <w:tr w:rsidR="0061676E" w:rsidRPr="0061073F" w14:paraId="2CC69531" w14:textId="77777777" w:rsidTr="009C1121">
        <w:trPr>
          <w:trHeight w:val="95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14:paraId="7D010FC3" w14:textId="54B4E0AF" w:rsidR="00FF39F5" w:rsidRPr="0061073F" w:rsidRDefault="0065297D" w:rsidP="009557DD">
            <w:pPr>
              <w:tabs>
                <w:tab w:val="left" w:pos="567"/>
              </w:tabs>
              <w:spacing w:before="0" w:after="0"/>
              <w:jc w:val="center"/>
              <w:rPr>
                <w:rFonts w:asciiTheme="minorHAnsi" w:eastAsia="Times New Roman" w:hAnsiTheme="minorHAnsi" w:cstheme="minorHAnsi"/>
                <w:sz w:val="40"/>
                <w:szCs w:val="40"/>
                <w:lang w:eastAsia="cs-CZ"/>
              </w:rPr>
            </w:pPr>
            <w:r w:rsidRPr="009C1121">
              <w:rPr>
                <w:rFonts w:asciiTheme="minorHAnsi" w:eastAsia="Times New Roman" w:hAnsiTheme="minorHAnsi" w:cstheme="minorHAnsi"/>
                <w:b/>
                <w:bCs/>
                <w:sz w:val="32"/>
                <w:szCs w:val="32"/>
                <w:lang w:eastAsia="cs-CZ"/>
              </w:rPr>
              <w:t>P</w:t>
            </w:r>
            <w:r w:rsidR="00EF4312" w:rsidRPr="009C1121">
              <w:rPr>
                <w:rFonts w:asciiTheme="minorHAnsi" w:eastAsia="Times New Roman" w:hAnsiTheme="minorHAnsi" w:cstheme="minorHAnsi"/>
                <w:b/>
                <w:bCs/>
                <w:sz w:val="32"/>
                <w:szCs w:val="32"/>
                <w:lang w:eastAsia="cs-CZ"/>
              </w:rPr>
              <w:t>r</w:t>
            </w:r>
            <w:r w:rsidR="003B2926" w:rsidRPr="009C1121">
              <w:rPr>
                <w:rFonts w:asciiTheme="minorHAnsi" w:eastAsia="Times New Roman" w:hAnsiTheme="minorHAnsi" w:cstheme="minorHAnsi"/>
                <w:b/>
                <w:bCs/>
                <w:sz w:val="32"/>
                <w:szCs w:val="32"/>
                <w:lang w:eastAsia="cs-CZ"/>
              </w:rPr>
              <w:t xml:space="preserve">ůběžná zpráva </w:t>
            </w:r>
            <w:r w:rsidR="00EF4312" w:rsidRPr="009C1121">
              <w:rPr>
                <w:rFonts w:asciiTheme="minorHAnsi" w:eastAsia="Times New Roman" w:hAnsiTheme="minorHAnsi" w:cstheme="minorHAnsi"/>
                <w:b/>
                <w:bCs/>
                <w:sz w:val="32"/>
                <w:szCs w:val="32"/>
                <w:lang w:eastAsia="cs-CZ"/>
              </w:rPr>
              <w:t>o</w:t>
            </w:r>
            <w:r w:rsidR="003B2926" w:rsidRPr="009C1121">
              <w:rPr>
                <w:rFonts w:asciiTheme="minorHAnsi" w:eastAsia="Times New Roman" w:hAnsiTheme="minorHAnsi" w:cstheme="minorHAnsi"/>
                <w:b/>
                <w:bCs/>
                <w:sz w:val="32"/>
                <w:szCs w:val="32"/>
                <w:lang w:eastAsia="cs-CZ"/>
              </w:rPr>
              <w:t xml:space="preserve"> řešení projektu</w:t>
            </w:r>
            <w:r w:rsidR="00343FF4" w:rsidRPr="009C1121">
              <w:rPr>
                <w:rFonts w:asciiTheme="minorHAnsi" w:eastAsia="Times New Roman" w:hAnsiTheme="minorHAnsi" w:cstheme="minorHAnsi"/>
                <w:b/>
                <w:bCs/>
                <w:sz w:val="32"/>
                <w:szCs w:val="32"/>
                <w:lang w:eastAsia="cs-CZ"/>
              </w:rPr>
              <w:t xml:space="preserve"> </w:t>
            </w:r>
            <w:r w:rsidR="00D44EAF" w:rsidRPr="009C1121">
              <w:rPr>
                <w:rFonts w:asciiTheme="minorHAnsi" w:eastAsia="Times New Roman" w:hAnsiTheme="minorHAnsi" w:cstheme="minorHAnsi"/>
                <w:b/>
                <w:bCs/>
                <w:sz w:val="32"/>
                <w:szCs w:val="32"/>
                <w:lang w:eastAsia="cs-CZ"/>
              </w:rPr>
              <w:t>programu EXCELES (LX)</w:t>
            </w:r>
            <w:r w:rsidR="009557DD">
              <w:rPr>
                <w:rFonts w:asciiTheme="minorHAnsi" w:eastAsia="Times New Roman" w:hAnsiTheme="minorHAnsi" w:cstheme="minorHAnsi"/>
                <w:b/>
                <w:bCs/>
                <w:sz w:val="32"/>
                <w:szCs w:val="32"/>
                <w:lang w:eastAsia="cs-CZ"/>
              </w:rPr>
              <w:t xml:space="preserve"> </w:t>
            </w:r>
            <w:r w:rsidR="003B2926" w:rsidRPr="009C1121">
              <w:rPr>
                <w:rFonts w:asciiTheme="minorHAnsi" w:eastAsia="Times New Roman" w:hAnsiTheme="minorHAnsi" w:cstheme="minorHAnsi"/>
                <w:b/>
                <w:bCs/>
                <w:sz w:val="32"/>
                <w:szCs w:val="32"/>
                <w:lang w:eastAsia="cs-CZ"/>
              </w:rPr>
              <w:t xml:space="preserve">za </w:t>
            </w:r>
            <w:r w:rsidR="00D44EAF" w:rsidRPr="009C1121">
              <w:rPr>
                <w:rFonts w:asciiTheme="minorHAnsi" w:eastAsia="Times New Roman" w:hAnsiTheme="minorHAnsi" w:cstheme="minorHAnsi"/>
                <w:b/>
                <w:bCs/>
                <w:sz w:val="32"/>
                <w:szCs w:val="32"/>
                <w:lang w:eastAsia="cs-CZ"/>
              </w:rPr>
              <w:t>rok 2022</w:t>
            </w:r>
          </w:p>
        </w:tc>
      </w:tr>
      <w:tr w:rsidR="00A056D1" w:rsidRPr="0061073F" w14:paraId="2C2975C1" w14:textId="77777777" w:rsidTr="009C1121">
        <w:trPr>
          <w:trHeight w:val="438"/>
        </w:trPr>
        <w:tc>
          <w:tcPr>
            <w:tcW w:w="2219" w:type="pct"/>
            <w:shd w:val="clear" w:color="auto" w:fill="F2F2F2" w:themeFill="background1" w:themeFillShade="F2"/>
            <w:vAlign w:val="center"/>
          </w:tcPr>
          <w:p w14:paraId="59563B43" w14:textId="547899BC" w:rsidR="009E10EC" w:rsidRPr="0061073F" w:rsidRDefault="00815AC5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61073F">
              <w:rPr>
                <w:rFonts w:asciiTheme="minorHAnsi" w:hAnsiTheme="minorHAnsi" w:cstheme="minorHAnsi"/>
                <w:b/>
              </w:rPr>
              <w:t>Ev. číslo projektu (ID):</w:t>
            </w:r>
          </w:p>
        </w:tc>
        <w:tc>
          <w:tcPr>
            <w:tcW w:w="2781" w:type="pct"/>
            <w:shd w:val="clear" w:color="auto" w:fill="F2F2F2" w:themeFill="background1" w:themeFillShade="F2"/>
            <w:vAlign w:val="center"/>
          </w:tcPr>
          <w:p w14:paraId="5C2C5799" w14:textId="4B02F352" w:rsidR="009E10EC" w:rsidRPr="0061073F" w:rsidRDefault="0065297D" w:rsidP="00FD195F">
            <w:pPr>
              <w:pStyle w:val="Zhlav"/>
              <w:spacing w:after="0"/>
              <w:contextualSpacing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1073F">
              <w:rPr>
                <w:rFonts w:asciiTheme="minorHAnsi" w:hAnsiTheme="minorHAnsi" w:cstheme="minorHAnsi"/>
                <w:b/>
                <w:sz w:val="36"/>
                <w:szCs w:val="36"/>
              </w:rPr>
              <w:t>L</w:t>
            </w:r>
            <w:r w:rsidR="00D44EAF" w:rsidRPr="0061073F">
              <w:rPr>
                <w:rFonts w:asciiTheme="minorHAnsi" w:hAnsiTheme="minorHAnsi" w:cstheme="minorHAnsi"/>
                <w:b/>
                <w:sz w:val="36"/>
                <w:szCs w:val="36"/>
              </w:rPr>
              <w:t>X22NPO510</w:t>
            </w:r>
            <w:r w:rsidR="00053D91">
              <w:rPr>
                <w:rFonts w:asciiTheme="minorHAnsi" w:hAnsiTheme="minorHAnsi" w:cstheme="minorHAnsi"/>
                <w:b/>
                <w:sz w:val="36"/>
                <w:szCs w:val="36"/>
              </w:rPr>
              <w:t>x</w:t>
            </w:r>
          </w:p>
        </w:tc>
      </w:tr>
      <w:tr w:rsidR="005A6C4B" w:rsidRPr="00FD195F" w14:paraId="4DEEAFC0" w14:textId="77777777" w:rsidTr="009C1121">
        <w:trPr>
          <w:trHeight w:val="388"/>
        </w:trPr>
        <w:tc>
          <w:tcPr>
            <w:tcW w:w="2219" w:type="pct"/>
            <w:shd w:val="clear" w:color="auto" w:fill="F2F2F2" w:themeFill="background1" w:themeFillShade="F2"/>
            <w:vAlign w:val="center"/>
          </w:tcPr>
          <w:p w14:paraId="204EF422" w14:textId="6D84613D" w:rsidR="005A6C4B" w:rsidRPr="00FD195F" w:rsidRDefault="005A6C4B" w:rsidP="00FD195F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195F">
              <w:rPr>
                <w:rFonts w:asciiTheme="minorHAnsi" w:hAnsiTheme="minorHAnsi" w:cstheme="minorHAnsi"/>
                <w:b/>
                <w:sz w:val="24"/>
                <w:szCs w:val="24"/>
              </w:rPr>
              <w:t>Prioritní oblast:</w:t>
            </w:r>
          </w:p>
        </w:tc>
        <w:tc>
          <w:tcPr>
            <w:tcW w:w="2781" w:type="pct"/>
            <w:shd w:val="clear" w:color="auto" w:fill="F2F2F2" w:themeFill="background1" w:themeFillShade="F2"/>
            <w:vAlign w:val="center"/>
          </w:tcPr>
          <w:p w14:paraId="0FF89166" w14:textId="77777777" w:rsidR="005A6C4B" w:rsidRPr="00FD195F" w:rsidRDefault="005A6C4B" w:rsidP="00FD195F">
            <w:pPr>
              <w:pStyle w:val="Zhlav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A6C4B" w:rsidRPr="00FD195F" w14:paraId="09CD5C07" w14:textId="77777777" w:rsidTr="009C1121">
        <w:trPr>
          <w:trHeight w:val="20"/>
        </w:trPr>
        <w:tc>
          <w:tcPr>
            <w:tcW w:w="2219" w:type="pct"/>
            <w:shd w:val="clear" w:color="auto" w:fill="F2F2F2" w:themeFill="background1" w:themeFillShade="F2"/>
            <w:vAlign w:val="center"/>
            <w:hideMark/>
          </w:tcPr>
          <w:p w14:paraId="4D97398A" w14:textId="4F566935" w:rsidR="005A6C4B" w:rsidRPr="00FD195F" w:rsidRDefault="005A6C4B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FD195F">
              <w:rPr>
                <w:rFonts w:asciiTheme="minorHAnsi" w:hAnsiTheme="minorHAnsi" w:cstheme="minorHAnsi"/>
                <w:b/>
                <w:sz w:val="24"/>
                <w:szCs w:val="24"/>
              </w:rPr>
              <w:t>Název projektu:</w:t>
            </w:r>
          </w:p>
        </w:tc>
        <w:tc>
          <w:tcPr>
            <w:tcW w:w="2781" w:type="pct"/>
            <w:shd w:val="clear" w:color="auto" w:fill="F2F2F2" w:themeFill="background1" w:themeFillShade="F2"/>
            <w:vAlign w:val="center"/>
          </w:tcPr>
          <w:p w14:paraId="3D874776" w14:textId="77777777" w:rsidR="005A6C4B" w:rsidRPr="00FD195F" w:rsidRDefault="005A6C4B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5A6C4B" w:rsidRPr="00FD195F" w14:paraId="75E1BD08" w14:textId="77777777" w:rsidTr="009C1121">
        <w:trPr>
          <w:trHeight w:val="20"/>
        </w:trPr>
        <w:tc>
          <w:tcPr>
            <w:tcW w:w="2219" w:type="pct"/>
            <w:shd w:val="clear" w:color="auto" w:fill="F2F2F2" w:themeFill="background1" w:themeFillShade="F2"/>
            <w:vAlign w:val="center"/>
          </w:tcPr>
          <w:p w14:paraId="6AE917DB" w14:textId="78ACD164" w:rsidR="005A6C4B" w:rsidRPr="00FD195F" w:rsidRDefault="005A6C4B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FD195F">
              <w:rPr>
                <w:rFonts w:asciiTheme="minorHAnsi" w:hAnsiTheme="minorHAnsi" w:cstheme="minorHAnsi"/>
                <w:b/>
                <w:sz w:val="24"/>
                <w:szCs w:val="24"/>
              </w:rPr>
              <w:t>Akronym názvu projektu:</w:t>
            </w:r>
          </w:p>
        </w:tc>
        <w:tc>
          <w:tcPr>
            <w:tcW w:w="2781" w:type="pct"/>
            <w:shd w:val="clear" w:color="auto" w:fill="F2F2F2" w:themeFill="background1" w:themeFillShade="F2"/>
            <w:vAlign w:val="center"/>
          </w:tcPr>
          <w:p w14:paraId="0B451FCD" w14:textId="77777777" w:rsidR="005A6C4B" w:rsidRPr="00FD195F" w:rsidRDefault="005A6C4B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A056D1" w:rsidRPr="00FD195F" w14:paraId="58DB0CA4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502A13" w14:textId="77777777" w:rsidR="00C051FB" w:rsidRPr="00FD195F" w:rsidRDefault="003B2926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FD195F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Příjemce podpory</w:t>
            </w:r>
            <w:r w:rsidR="009E10EC" w:rsidRPr="00FD195F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6AD0D9" w14:textId="77777777" w:rsidR="0061676E" w:rsidRPr="00FD195F" w:rsidRDefault="0061676E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A056D1" w:rsidRPr="00FD195F" w14:paraId="7A31FFF4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80DA80" w14:textId="77777777" w:rsidR="0061676E" w:rsidRPr="00FD195F" w:rsidRDefault="00FF39F5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FD195F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Řešitel</w:t>
            </w:r>
            <w:r w:rsidR="009E10EC" w:rsidRPr="00FD195F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4B420E" w14:textId="77777777" w:rsidR="0061676E" w:rsidRPr="00FD195F" w:rsidRDefault="0061676E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C44400" w:rsidRPr="00FD195F" w14:paraId="602BD09C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D3DFB" w14:textId="35D0B1E8" w:rsidR="00C44400" w:rsidRPr="00FD195F" w:rsidRDefault="00C44400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FD195F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Koordinátor: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5FA438" w14:textId="77777777" w:rsidR="00C44400" w:rsidRPr="00FD195F" w:rsidRDefault="00C44400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A056D1" w:rsidRPr="00FD195F" w14:paraId="5197E191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6B3530FE" w14:textId="2C132751" w:rsidR="00444F9F" w:rsidRPr="00FD195F" w:rsidRDefault="00444F9F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195F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</w:t>
            </w:r>
            <w:r w:rsidR="009E10EC" w:rsidRPr="00FD195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72A57C21" w14:textId="77777777" w:rsidR="00444F9F" w:rsidRPr="00FD195F" w:rsidRDefault="00444F9F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7D8536FD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  <w:hideMark/>
          </w:tcPr>
          <w:p w14:paraId="4AB560F3" w14:textId="384BC8F8" w:rsidR="00C77012" w:rsidRPr="00FD195F" w:rsidRDefault="00C77012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FD195F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2B552BFC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5D1CF2C0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7A9B7CF2" w14:textId="59B5F48E" w:rsidR="00C77012" w:rsidRPr="00FD195F" w:rsidRDefault="00C77012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195F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3A1545A1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650D51BB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3A99919B" w14:textId="59BBAAD3" w:rsidR="00C77012" w:rsidRPr="00FD195F" w:rsidRDefault="00C77012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FD195F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3073C9B1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7CEB30C9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4B05693F" w14:textId="0FACA450" w:rsidR="00C77012" w:rsidRPr="00FD195F" w:rsidRDefault="00C77012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195F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29A36876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2204C0C2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65BB7884" w14:textId="6D285A57" w:rsidR="00C77012" w:rsidRPr="00FD195F" w:rsidRDefault="00C77012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FD195F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640B5690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69E2381F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2B63A247" w14:textId="23026D2C" w:rsidR="00C77012" w:rsidRPr="00FD195F" w:rsidRDefault="00C77012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195F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2855426E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05B4F289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268FE603" w14:textId="4ADB8648" w:rsidR="00C77012" w:rsidRPr="00FD195F" w:rsidRDefault="00C77012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FD195F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7977D861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47A73275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09C91776" w14:textId="0F5B1E0B" w:rsidR="00C77012" w:rsidRPr="00FD195F" w:rsidRDefault="00C77012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195F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0295CB5C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6DB215FD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74478885" w14:textId="79C0ED8F" w:rsidR="00C77012" w:rsidRPr="00FD195F" w:rsidRDefault="00C77012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FD195F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774D5B3C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4B20AADE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7D26061C" w14:textId="5AE707F8" w:rsidR="00D33228" w:rsidRPr="00FD195F" w:rsidRDefault="00D33228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195F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36C5537D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0BBC99F7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0C7A39D0" w14:textId="6C29A0C3" w:rsidR="00D33228" w:rsidRPr="00FD195F" w:rsidRDefault="00D33228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FD195F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48089157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3F3B7788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6A86E793" w14:textId="140959B8" w:rsidR="00D33228" w:rsidRPr="00FD195F" w:rsidRDefault="00D33228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195F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546EF1B4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5954A787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0BDAA3D1" w14:textId="45C3AB81" w:rsidR="00D33228" w:rsidRPr="00FD195F" w:rsidRDefault="00D33228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FD195F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5DCB3F9F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17BEE506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7DF23CA7" w14:textId="7E974E86" w:rsidR="00D33228" w:rsidRPr="00FD195F" w:rsidRDefault="00D33228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195F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510DC156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5ACB6EC9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041CA39E" w14:textId="0DAC62A5" w:rsidR="00D33228" w:rsidRPr="00FD195F" w:rsidRDefault="00D33228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FD195F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59BDA0B7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1DAD6F59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265BB21E" w14:textId="29510013" w:rsidR="00D33228" w:rsidRPr="00FD195F" w:rsidRDefault="00D33228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195F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26CCE657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588A622A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67CEBD26" w14:textId="237CB238" w:rsidR="00D33228" w:rsidRPr="00FD195F" w:rsidRDefault="00D33228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FD195F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013B3C71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34243B72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0607F6FF" w14:textId="15CC41D8" w:rsidR="00D33228" w:rsidRPr="00FD195F" w:rsidRDefault="00C829F0" w:rsidP="00FD195F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FD195F">
              <w:rPr>
                <w:rFonts w:asciiTheme="minorHAnsi" w:hAnsiTheme="minorHAnsi" w:cstheme="minorHAnsi"/>
                <w:b/>
              </w:rPr>
              <w:t>10.</w:t>
            </w:r>
            <w:r w:rsidR="00600CE0" w:rsidRPr="00FD195F">
              <w:rPr>
                <w:rFonts w:asciiTheme="minorHAnsi" w:hAnsiTheme="minorHAnsi" w:cstheme="minorHAnsi"/>
                <w:b/>
              </w:rPr>
              <w:t xml:space="preserve"> </w:t>
            </w:r>
            <w:r w:rsidR="00D33228" w:rsidRPr="00FD195F">
              <w:rPr>
                <w:rFonts w:asciiTheme="minorHAnsi" w:hAnsiTheme="minorHAnsi" w:cstheme="minorHAnsi"/>
                <w:b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7A9B554C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6AB840C7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685EBE3F" w14:textId="508844D1" w:rsidR="00D33228" w:rsidRPr="00FD195F" w:rsidRDefault="00D33228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FD195F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15B56389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4A0254" w:rsidRPr="0061073F" w14:paraId="7C9A8259" w14:textId="77777777" w:rsidTr="009C1121">
        <w:trPr>
          <w:trHeight w:val="521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37618" w14:textId="77777777" w:rsidR="00FD195F" w:rsidRDefault="00FD195F" w:rsidP="008D6B40">
            <w:pPr>
              <w:pStyle w:val="Zhlav"/>
              <w:tabs>
                <w:tab w:val="left" w:pos="567"/>
              </w:tabs>
              <w:spacing w:after="0"/>
              <w:ind w:left="567" w:hanging="567"/>
              <w:rPr>
                <w:rFonts w:asciiTheme="minorHAnsi" w:eastAsia="Times New Roman" w:hAnsiTheme="minorHAnsi" w:cstheme="minorHAnsi"/>
                <w:lang w:eastAsia="cs-CZ"/>
              </w:rPr>
            </w:pPr>
          </w:p>
          <w:p w14:paraId="7EE39A11" w14:textId="49B110EF" w:rsidR="00514969" w:rsidRPr="0061073F" w:rsidRDefault="00514969" w:rsidP="008D6B40">
            <w:pPr>
              <w:pStyle w:val="Zhlav"/>
              <w:tabs>
                <w:tab w:val="left" w:pos="567"/>
              </w:tabs>
              <w:spacing w:after="0"/>
              <w:ind w:left="567" w:hanging="567"/>
              <w:rPr>
                <w:rFonts w:asciiTheme="minorHAnsi" w:eastAsia="Times New Roman" w:hAnsiTheme="minorHAnsi" w:cstheme="minorHAnsi"/>
                <w:lang w:eastAsia="cs-CZ"/>
              </w:rPr>
            </w:pPr>
            <w:r w:rsidRPr="0061073F">
              <w:rPr>
                <w:rFonts w:asciiTheme="minorHAnsi" w:eastAsia="Times New Roman" w:hAnsiTheme="minorHAnsi" w:cstheme="minorHAnsi"/>
                <w:lang w:eastAsia="cs-CZ"/>
              </w:rPr>
              <w:t>V ……</w:t>
            </w:r>
            <w:r w:rsidR="00D23714" w:rsidRPr="0061073F">
              <w:rPr>
                <w:rFonts w:asciiTheme="minorHAnsi" w:eastAsia="Times New Roman" w:hAnsiTheme="minorHAnsi" w:cstheme="minorHAnsi"/>
                <w:lang w:eastAsia="cs-CZ"/>
              </w:rPr>
              <w:t>…………</w:t>
            </w:r>
            <w:r w:rsidR="008D6B40" w:rsidRPr="0061073F">
              <w:rPr>
                <w:rFonts w:asciiTheme="minorHAnsi" w:eastAsia="Times New Roman" w:hAnsiTheme="minorHAnsi" w:cstheme="minorHAnsi"/>
                <w:lang w:eastAsia="cs-CZ"/>
              </w:rPr>
              <w:t xml:space="preserve">……………  </w:t>
            </w:r>
            <w:r w:rsidRPr="0061073F">
              <w:rPr>
                <w:rFonts w:asciiTheme="minorHAnsi" w:eastAsia="Times New Roman" w:hAnsiTheme="minorHAnsi" w:cstheme="minorHAnsi"/>
                <w:lang w:eastAsia="cs-CZ"/>
              </w:rPr>
              <w:t xml:space="preserve">dne: </w:t>
            </w:r>
            <w:r w:rsidR="008D6B40" w:rsidRPr="0061073F">
              <w:rPr>
                <w:rFonts w:asciiTheme="minorHAnsi" w:eastAsia="Times New Roman" w:hAnsiTheme="minorHAnsi" w:cstheme="minorHAnsi"/>
                <w:lang w:eastAsia="cs-CZ"/>
              </w:rPr>
              <w:t xml:space="preserve">                                       </w:t>
            </w:r>
            <w:r w:rsidR="008D6B40" w:rsidRPr="0061073F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Podpis řešitele projektu:</w:t>
            </w:r>
          </w:p>
        </w:tc>
      </w:tr>
    </w:tbl>
    <w:p w14:paraId="4E877A0E" w14:textId="11ACA787" w:rsidR="00FD2BB3" w:rsidRPr="0061073F" w:rsidRDefault="00FD2BB3" w:rsidP="002C4D3B">
      <w:pPr>
        <w:widowControl w:val="0"/>
        <w:rPr>
          <w:rFonts w:asciiTheme="minorHAnsi" w:hAnsiTheme="minorHAnsi" w:cstheme="minorHAnsi"/>
          <w:lang w:eastAsia="cs-CZ"/>
        </w:rPr>
        <w:sectPr w:rsidR="00FD2BB3" w:rsidRPr="0061073F" w:rsidSect="00FD195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61" w:right="991" w:bottom="851" w:left="1134" w:header="135" w:footer="0" w:gutter="0"/>
          <w:cols w:space="708"/>
          <w:titlePg/>
          <w:docGrid w:linePitch="360"/>
        </w:sectPr>
      </w:pPr>
    </w:p>
    <w:p w14:paraId="3E625051" w14:textId="1031F80E" w:rsidR="00972D74" w:rsidRPr="0061073F" w:rsidRDefault="00972D74" w:rsidP="00972D74">
      <w:pPr>
        <w:pStyle w:val="Zkladntext3"/>
        <w:tabs>
          <w:tab w:val="clear" w:pos="2160"/>
          <w:tab w:val="left" w:pos="0"/>
        </w:tabs>
        <w:spacing w:before="0" w:line="240" w:lineRule="auto"/>
        <w:jc w:val="center"/>
        <w:outlineLvl w:val="0"/>
        <w:rPr>
          <w:rFonts w:asciiTheme="minorHAnsi" w:hAnsiTheme="minorHAnsi" w:cstheme="minorHAnsi"/>
          <w:b/>
          <w:sz w:val="28"/>
          <w:szCs w:val="28"/>
          <w:lang w:val="cs-CZ"/>
        </w:rPr>
      </w:pPr>
      <w:r w:rsidRPr="0061073F">
        <w:rPr>
          <w:rFonts w:asciiTheme="minorHAnsi" w:hAnsiTheme="minorHAnsi" w:cstheme="minorHAnsi"/>
          <w:b/>
          <w:sz w:val="28"/>
          <w:szCs w:val="28"/>
        </w:rPr>
        <w:lastRenderedPageBreak/>
        <w:t>Obsah průběžné zprávy o řešení projektu</w:t>
      </w:r>
      <w:r w:rsidRPr="0061073F">
        <w:rPr>
          <w:rFonts w:asciiTheme="minorHAnsi" w:hAnsiTheme="minorHAnsi" w:cstheme="minorHAnsi"/>
          <w:b/>
          <w:sz w:val="28"/>
          <w:szCs w:val="28"/>
          <w:lang w:val="cs-CZ"/>
        </w:rPr>
        <w:t xml:space="preserve"> </w:t>
      </w:r>
    </w:p>
    <w:p w14:paraId="52883826" w14:textId="055600BD" w:rsidR="009F73CB" w:rsidRPr="00FD1A17" w:rsidRDefault="00717FBA" w:rsidP="00717FBA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i/>
          <w:iCs/>
          <w:sz w:val="22"/>
          <w:szCs w:val="22"/>
          <w:lang w:val="cs-CZ"/>
        </w:rPr>
      </w:pP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Dle čl. 8 odst. </w:t>
      </w:r>
      <w:r w:rsidR="008470B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5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písm. a)</w:t>
      </w:r>
      <w:r w:rsidR="00E045D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, odst. 6 a 7 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smlouvy o poskytnutí podpory</w:t>
      </w:r>
      <w:r w:rsidR="009F73CB" w:rsidRPr="00FD1A17">
        <w:rPr>
          <w:rFonts w:asciiTheme="minorHAnsi" w:hAnsiTheme="minorHAnsi" w:cstheme="minorHAnsi"/>
          <w:sz w:val="22"/>
          <w:szCs w:val="22"/>
        </w:rPr>
        <w:t xml:space="preserve">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příjemce předkládá poskytovateli průběžnou zprávu o řešení projektu zpracovanou za každý uplynulý kalendářní rok. </w:t>
      </w:r>
      <w:r w:rsidR="000F601E">
        <w:rPr>
          <w:rFonts w:asciiTheme="minorHAnsi" w:hAnsiTheme="minorHAnsi" w:cstheme="minorHAnsi"/>
          <w:i/>
          <w:iCs/>
          <w:sz w:val="22"/>
          <w:szCs w:val="22"/>
          <w:lang w:val="cs-CZ"/>
        </w:rPr>
        <w:t>Tato p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růběžná zpráva </w:t>
      </w:r>
      <w:r w:rsidR="005E252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(</w:t>
      </w:r>
      <w:r w:rsidR="000F601E">
        <w:rPr>
          <w:rFonts w:asciiTheme="minorHAnsi" w:hAnsiTheme="minorHAnsi" w:cstheme="minorHAnsi"/>
          <w:i/>
          <w:iCs/>
          <w:sz w:val="22"/>
          <w:szCs w:val="22"/>
          <w:lang w:val="cs-CZ"/>
        </w:rPr>
        <w:t>dále jen „</w:t>
      </w:r>
      <w:r w:rsidR="005E252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PZP</w:t>
      </w:r>
      <w:r w:rsidR="000F601E">
        <w:rPr>
          <w:rFonts w:asciiTheme="minorHAnsi" w:hAnsiTheme="minorHAnsi" w:cstheme="minorHAnsi"/>
          <w:i/>
          <w:iCs/>
          <w:sz w:val="22"/>
          <w:szCs w:val="22"/>
          <w:lang w:val="cs-CZ"/>
        </w:rPr>
        <w:t>“</w:t>
      </w:r>
      <w:r w:rsidR="005E252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)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musí obsahovat informace o</w:t>
      </w:r>
      <w:r w:rsidR="005E252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 stavu plnění cílů projektu, dosažených dílčích cílech, výsledcích a výstupech projektu a</w:t>
      </w:r>
      <w:r w:rsidR="004E765D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5E252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stavu naplňování cílových hodnot ukazatelů stanovených pro vykazování splnění cílů projektu (podle přílohy 1 smlouvy o poskytnutí podpory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). Dále musí obsahovat informace </w:t>
      </w:r>
      <w:r w:rsidR="00EE7A3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a</w:t>
      </w:r>
      <w:r w:rsidR="00584FD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kritické zhodnocení </w:t>
      </w:r>
      <w:proofErr w:type="spellStart"/>
      <w:r w:rsidR="00584FD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a</w:t>
      </w:r>
      <w:r w:rsidR="00EE7A3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utoevaluačního</w:t>
      </w:r>
      <w:proofErr w:type="spellEnd"/>
      <w:r w:rsidR="00EE7A3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charakteru o 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způsobu a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postupu řešení projektu, 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o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případných odchylkách od</w:t>
      </w:r>
      <w:r w:rsidR="00EE7A3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poskytovatelem schválených projektových aktivit nebo harmonogramu jejich realizace, odůvodnění provedených změn a jejich důsledky,</w:t>
      </w:r>
      <w:r w:rsidR="005E252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vč. jejich promítnutí do rozpočtu projektu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. Součástí PZP je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vyúčtování 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uznaných nákladů projektu, které byly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vynaložen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y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na jeho řešení v hodnocené</w:t>
      </w:r>
      <w:r w:rsidR="007F260B">
        <w:rPr>
          <w:rFonts w:asciiTheme="minorHAnsi" w:hAnsiTheme="minorHAnsi" w:cstheme="minorHAnsi"/>
          <w:i/>
          <w:iCs/>
          <w:sz w:val="22"/>
          <w:szCs w:val="22"/>
          <w:lang w:val="cs-CZ"/>
        </w:rPr>
        <w:t>m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7F260B">
        <w:rPr>
          <w:rFonts w:asciiTheme="minorHAnsi" w:hAnsiTheme="minorHAnsi" w:cstheme="minorHAnsi"/>
          <w:i/>
          <w:iCs/>
          <w:sz w:val="22"/>
          <w:szCs w:val="22"/>
          <w:lang w:val="cs-CZ"/>
        </w:rPr>
        <w:t>období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, tj. uplynulém kalendářním roce,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a 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odůvodnění jejich způsobilosti ve vazbě na uskutečněné projektové aktivity. 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Součástí PZP je i upřesnění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postupu řešení a způsobu plnění dílčích cílů projektu pro 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další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kalendářní rok, včetně 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upřesnění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specifikace uznaných nákladů projektu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v položkovém členění a jejich odůvodnění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. </w:t>
      </w:r>
    </w:p>
    <w:p w14:paraId="685B916C" w14:textId="28F812A3" w:rsidR="00B4377B" w:rsidRPr="00FD1A17" w:rsidRDefault="009F73CB" w:rsidP="00B4377B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i/>
          <w:iCs/>
          <w:sz w:val="22"/>
          <w:szCs w:val="22"/>
          <w:lang w:val="cs-CZ"/>
        </w:rPr>
      </w:pPr>
      <w:r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Nedílnou součástí </w:t>
      </w:r>
      <w:r w:rsidR="0068525D"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PZP</w:t>
      </w:r>
      <w:r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 </w:t>
      </w:r>
      <w:r w:rsidR="00B4377B"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jsou </w:t>
      </w:r>
      <w:r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ve formě přílohy </w:t>
      </w:r>
      <w:r w:rsidR="00B4377B"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další dokumenty a samostatné formuláře </w:t>
      </w:r>
      <w:r w:rsidR="00F27325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(viz seznam níže) </w:t>
      </w:r>
      <w:r w:rsidR="00B4377B"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obsahující 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formalizovaná 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čestná prohlášení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,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dokumenty o prověření a vyloučení střetu zájmů 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a o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dodrž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ování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principu DNSH v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smyslu metodických pokynů MPO-DU, výpis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y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z účetní evidence dokládající skutečné výdaje projektu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, 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,</w:t>
      </w:r>
      <w:r w:rsidR="00F21DF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přehled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výsledků a výstupů projektu</w:t>
      </w:r>
      <w:r w:rsidR="00F21DF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,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20284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analýzu rizik, </w:t>
      </w:r>
      <w:r w:rsidR="00F21DF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závěry  zhodnocení věcného zaměření projektu a kvality jeho výstupů 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provedeného členy International Supervisory and Advisory </w:t>
      </w:r>
      <w:proofErr w:type="spellStart"/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Board</w:t>
      </w:r>
      <w:proofErr w:type="spellEnd"/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a jejich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odborná doporučení k</w:t>
      </w:r>
      <w:r w:rsidR="000F6F4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 d</w:t>
      </w:r>
      <w:r w:rsidR="00F21DF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al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šímu postupu řešení </w:t>
      </w:r>
      <w:r w:rsidR="005B214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obsahující aktuální seznam expertů 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(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„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ISAB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proofErr w:type="spellStart"/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evaluation</w:t>
      </w:r>
      <w:proofErr w:type="spellEnd"/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report“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), </w:t>
      </w:r>
      <w:r w:rsidR="003B0DE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plán povinné publicity obsahující </w:t>
      </w:r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inform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ace</w:t>
      </w:r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o naplňování povinné publicity</w:t>
      </w:r>
      <w:r w:rsidR="00995C6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– uskutečněných i </w:t>
      </w:r>
      <w:r w:rsidR="003F61D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indikativní seznam </w:t>
      </w:r>
      <w:r w:rsidR="00995C6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plánovaných aktivitách s doprovodnou dokumentací</w:t>
      </w:r>
      <w:r w:rsidR="003B0DE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, přehled </w:t>
      </w:r>
      <w:r w:rsidR="00F21DF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uskutečněných i plánovaných 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vzdělávacíc</w:t>
      </w:r>
      <w:r w:rsidR="000F6F4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h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aktivit</w:t>
      </w:r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; aktuální plán sdílení vědeckých dat získaných v projektu </w:t>
      </w:r>
      <w:r w:rsidR="00CE2FCC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- </w:t>
      </w:r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„data management </w:t>
      </w:r>
      <w:proofErr w:type="spellStart"/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plan</w:t>
      </w:r>
      <w:proofErr w:type="spellEnd"/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“</w:t>
      </w:r>
      <w:r w:rsidR="00CE2FCC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(DMP</w:t>
      </w:r>
      <w:r w:rsidR="00E942B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)</w:t>
      </w:r>
      <w:r w:rsid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a</w:t>
      </w:r>
      <w:r w:rsidR="004E765D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dokumenty potvrzující </w:t>
      </w:r>
      <w:r w:rsidR="00F27325" w:rsidRP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>prověření nákladů na externí služb</w:t>
      </w:r>
      <w:r w:rsid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>y</w:t>
      </w:r>
      <w:r w:rsidR="00F27325" w:rsidRP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a majetek</w:t>
      </w:r>
      <w:r w:rsidR="00CD3858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nebo</w:t>
      </w:r>
      <w:r w:rsidR="00F27325" w:rsidRP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pro</w:t>
      </w:r>
      <w:r w:rsidR="00CD3858">
        <w:rPr>
          <w:rFonts w:asciiTheme="minorHAnsi" w:hAnsiTheme="minorHAnsi" w:cstheme="minorHAnsi"/>
          <w:i/>
          <w:iCs/>
          <w:sz w:val="22"/>
          <w:szCs w:val="22"/>
          <w:lang w:val="cs-CZ"/>
        </w:rPr>
        <w:t>věření</w:t>
      </w:r>
      <w:r w:rsidR="00F27325" w:rsidRP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dodavatel</w:t>
      </w:r>
      <w:r w:rsidR="00CD3858">
        <w:rPr>
          <w:rFonts w:asciiTheme="minorHAnsi" w:hAnsiTheme="minorHAnsi" w:cstheme="minorHAnsi"/>
          <w:i/>
          <w:iCs/>
          <w:sz w:val="22"/>
          <w:szCs w:val="22"/>
          <w:lang w:val="cs-CZ"/>
        </w:rPr>
        <w:t>ů</w:t>
      </w:r>
      <w:r w:rsidR="00F27325" w:rsidRP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CD3858">
        <w:rPr>
          <w:rFonts w:asciiTheme="minorHAnsi" w:hAnsiTheme="minorHAnsi" w:cstheme="minorHAnsi"/>
          <w:i/>
          <w:iCs/>
          <w:sz w:val="22"/>
          <w:szCs w:val="22"/>
          <w:lang w:val="cs-CZ"/>
        </w:rPr>
        <w:t>při</w:t>
      </w:r>
      <w:r w:rsidR="00B30CBF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CD3858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dodávkách </w:t>
      </w:r>
      <w:r w:rsidR="00F27325" w:rsidRP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>nad limit</w:t>
      </w:r>
      <w:r w:rsidR="00CD3858">
        <w:rPr>
          <w:rFonts w:asciiTheme="minorHAnsi" w:hAnsiTheme="minorHAnsi" w:cstheme="minorHAnsi"/>
          <w:i/>
          <w:iCs/>
          <w:sz w:val="22"/>
          <w:szCs w:val="22"/>
          <w:lang w:val="cs-CZ"/>
        </w:rPr>
        <w:t>em</w:t>
      </w:r>
      <w:r w:rsidR="00F27325" w:rsidRP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pro přímé nákupy dle interního předpisu </w:t>
      </w:r>
      <w:r w:rsid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>příjemce resp. dalšího účastníka projektu (zpravidla nad 50</w:t>
      </w:r>
      <w:r w:rsidR="00F27325" w:rsidRP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tis.</w:t>
      </w:r>
      <w:r w:rsid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Kč)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. </w:t>
      </w:r>
    </w:p>
    <w:p w14:paraId="6140A73E" w14:textId="2AC39D05" w:rsidR="00CB4ACD" w:rsidRPr="00FD1A17" w:rsidRDefault="00977D5B" w:rsidP="00390BDD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i/>
          <w:iCs/>
          <w:sz w:val="22"/>
          <w:szCs w:val="22"/>
          <w:lang w:val="cs-CZ"/>
        </w:rPr>
      </w:pPr>
      <w:r>
        <w:rPr>
          <w:rFonts w:asciiTheme="minorHAnsi" w:hAnsiTheme="minorHAnsi" w:cstheme="minorHAnsi"/>
          <w:i/>
          <w:sz w:val="22"/>
          <w:szCs w:val="22"/>
          <w:lang w:val="cs-CZ"/>
        </w:rPr>
        <w:t>O</w:t>
      </w:r>
      <w:r w:rsidR="0068525D" w:rsidRPr="00FD1A17">
        <w:rPr>
          <w:rFonts w:asciiTheme="minorHAnsi" w:hAnsiTheme="minorHAnsi" w:cstheme="minorHAnsi"/>
          <w:i/>
          <w:sz w:val="22"/>
          <w:szCs w:val="22"/>
          <w:lang w:val="cs-CZ"/>
        </w:rPr>
        <w:t>snovu PZP</w:t>
      </w:r>
      <w:r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r w:rsidR="00E36D5B">
        <w:rPr>
          <w:rFonts w:asciiTheme="minorHAnsi" w:hAnsiTheme="minorHAnsi" w:cstheme="minorHAnsi"/>
          <w:i/>
          <w:sz w:val="22"/>
          <w:szCs w:val="22"/>
          <w:lang w:val="cs-CZ"/>
        </w:rPr>
        <w:t>předepsanou</w:t>
      </w:r>
      <w:r>
        <w:rPr>
          <w:rFonts w:asciiTheme="minorHAnsi" w:hAnsiTheme="minorHAnsi" w:cstheme="minorHAnsi"/>
          <w:i/>
          <w:sz w:val="22"/>
          <w:szCs w:val="22"/>
          <w:lang w:val="cs-CZ"/>
        </w:rPr>
        <w:t xml:space="preserve"> tímto formulářem</w:t>
      </w:r>
      <w:r w:rsidR="0068525D" w:rsidRPr="00FD1A17"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r w:rsidR="00972D7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prosím </w:t>
      </w:r>
      <w:r w:rsidR="0068525D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důsledně dodržt</w:t>
      </w:r>
      <w:r w:rsidR="00B1029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e</w:t>
      </w:r>
      <w:r w:rsidR="00B10297" w:rsidRPr="00FD1A17">
        <w:rPr>
          <w:rFonts w:asciiTheme="minorHAnsi" w:hAnsiTheme="minorHAnsi" w:cstheme="minorHAnsi"/>
          <w:i/>
          <w:sz w:val="22"/>
          <w:szCs w:val="22"/>
          <w:lang w:val="cs-CZ"/>
        </w:rPr>
        <w:t xml:space="preserve"> a důsledně očíslujte jednotlivé stránky </w:t>
      </w:r>
      <w:r w:rsidR="00E36D5B">
        <w:rPr>
          <w:rFonts w:asciiTheme="minorHAnsi" w:hAnsiTheme="minorHAnsi" w:cstheme="minorHAnsi"/>
          <w:i/>
          <w:sz w:val="22"/>
          <w:szCs w:val="22"/>
          <w:lang w:val="cs-CZ"/>
        </w:rPr>
        <w:t xml:space="preserve">všech </w:t>
      </w:r>
      <w:r w:rsidR="00B10297" w:rsidRPr="00FD1A17">
        <w:rPr>
          <w:rFonts w:asciiTheme="minorHAnsi" w:hAnsiTheme="minorHAnsi" w:cstheme="minorHAnsi"/>
          <w:i/>
          <w:sz w:val="22"/>
          <w:szCs w:val="22"/>
          <w:lang w:val="cs-CZ"/>
        </w:rPr>
        <w:t>dokument</w:t>
      </w:r>
      <w:r w:rsidR="00E36D5B">
        <w:rPr>
          <w:rFonts w:asciiTheme="minorHAnsi" w:hAnsiTheme="minorHAnsi" w:cstheme="minorHAnsi"/>
          <w:i/>
          <w:sz w:val="22"/>
          <w:szCs w:val="22"/>
          <w:lang w:val="cs-CZ"/>
        </w:rPr>
        <w:t>ů</w:t>
      </w:r>
      <w:r w:rsidR="0068525D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. </w:t>
      </w:r>
      <w:r w:rsidR="003508A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Předepsané oddíly </w:t>
      </w:r>
      <w:r w:rsidR="0068525D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PZP</w:t>
      </w:r>
      <w:r w:rsidR="003508A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nemažte ani v případě, že nejsou pro Váš projekt relevantní, ale</w:t>
      </w:r>
      <w:r w:rsidR="004E765D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3508A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uveďte tuto skutečnost slovně (např.</w:t>
      </w:r>
      <w:r w:rsidR="008901E9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textem</w:t>
      </w:r>
      <w:r w:rsidR="003508A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„nebylo plánováno“).</w:t>
      </w:r>
    </w:p>
    <w:p w14:paraId="4FA88367" w14:textId="77777777" w:rsidR="00D810F7" w:rsidRDefault="00972D74" w:rsidP="00390BDD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i/>
          <w:sz w:val="22"/>
          <w:szCs w:val="22"/>
          <w:lang w:val="cs-CZ"/>
        </w:rPr>
      </w:pPr>
      <w:r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Do obsahu </w:t>
      </w:r>
      <w:r w:rsidR="0068525D"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PZP v tomto dokumentu </w:t>
      </w:r>
      <w:r w:rsidR="00B10297"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níže </w:t>
      </w:r>
      <w:r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u</w:t>
      </w:r>
      <w:r w:rsidRPr="00FD1A17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veďte </w:t>
      </w:r>
      <w:r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prosím </w:t>
      </w:r>
      <w:r w:rsidRPr="00FD1A17">
        <w:rPr>
          <w:rFonts w:asciiTheme="minorHAnsi" w:hAnsiTheme="minorHAnsi" w:cstheme="minorHAnsi"/>
          <w:b/>
          <w:bCs/>
          <w:i/>
          <w:sz w:val="22"/>
          <w:szCs w:val="22"/>
        </w:rPr>
        <w:t>všech</w:t>
      </w:r>
      <w:r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ny</w:t>
      </w:r>
      <w:r w:rsidRPr="00FD1A17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  <w:r w:rsidR="0068525D"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její </w:t>
      </w:r>
      <w:r w:rsidRPr="00FD1A17">
        <w:rPr>
          <w:rFonts w:asciiTheme="minorHAnsi" w:hAnsiTheme="minorHAnsi" w:cstheme="minorHAnsi"/>
          <w:b/>
          <w:bCs/>
          <w:i/>
          <w:sz w:val="22"/>
          <w:szCs w:val="22"/>
        </w:rPr>
        <w:t>součást</w:t>
      </w:r>
      <w:r w:rsidR="0068525D"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i a přílohy</w:t>
      </w:r>
      <w:r w:rsidR="005B4F65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 bez ohledu na způsob jejich doručování</w:t>
      </w:r>
      <w:r w:rsidR="00B10297"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;</w:t>
      </w:r>
      <w:r w:rsidR="0068525D"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 řádně je očíslujte a </w:t>
      </w:r>
      <w:r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uve</w:t>
      </w:r>
      <w:r w:rsidR="0068525D"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ďte</w:t>
      </w:r>
      <w:r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 poč</w:t>
      </w:r>
      <w:r w:rsidR="0068525D"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e</w:t>
      </w:r>
      <w:r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t </w:t>
      </w:r>
      <w:r w:rsidR="0068525D"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jejich </w:t>
      </w:r>
      <w:r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listů</w:t>
      </w:r>
      <w:r w:rsidRPr="00FD1A17">
        <w:rPr>
          <w:rFonts w:asciiTheme="minorHAnsi" w:hAnsiTheme="minorHAnsi" w:cstheme="minorHAnsi"/>
          <w:i/>
          <w:sz w:val="22"/>
          <w:szCs w:val="22"/>
          <w:lang w:val="cs-CZ"/>
        </w:rPr>
        <w:t>.</w:t>
      </w:r>
      <w:r w:rsidR="00C91322" w:rsidRPr="00FD1A17"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</w:p>
    <w:p w14:paraId="15A42404" w14:textId="4C188F65" w:rsidR="00350E30" w:rsidRPr="00350E30" w:rsidRDefault="00350E30" w:rsidP="00350E30">
      <w:pPr>
        <w:pStyle w:val="Zkladntext3"/>
        <w:spacing w:before="0"/>
        <w:jc w:val="both"/>
        <w:outlineLvl w:val="0"/>
        <w:rPr>
          <w:rFonts w:asciiTheme="minorHAnsi" w:hAnsiTheme="minorHAnsi" w:cstheme="minorHAnsi"/>
          <w:i/>
          <w:sz w:val="22"/>
          <w:szCs w:val="22"/>
          <w:lang w:val="cs-CZ"/>
        </w:rPr>
      </w:pPr>
      <w:r w:rsidRPr="00350E30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PZP se zpracovává a poskytovateli předkládá elektronicky 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na doporučených formulářích, a to </w:t>
      </w:r>
      <w:r w:rsidRPr="00350E30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s termínem doručení </w:t>
      </w:r>
      <w:r w:rsidRPr="00350E30">
        <w:rPr>
          <w:rFonts w:asciiTheme="minorHAnsi" w:hAnsiTheme="minorHAnsi" w:cstheme="minorHAnsi"/>
          <w:b/>
          <w:bCs/>
          <w:i/>
          <w:sz w:val="22"/>
          <w:szCs w:val="22"/>
        </w:rPr>
        <w:t>nejdéle do 30. 1. 2023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, jak uvádí ustanovení smlouvy </w:t>
      </w:r>
      <w:r>
        <w:rPr>
          <w:rFonts w:asciiTheme="minorHAnsi" w:hAnsiTheme="minorHAnsi" w:cstheme="minorHAnsi"/>
          <w:i/>
          <w:sz w:val="22"/>
          <w:szCs w:val="22"/>
          <w:lang w:val="cs-CZ"/>
        </w:rPr>
        <w:t xml:space="preserve">o poskytnutí podpory </w:t>
      </w:r>
      <w:r w:rsidRPr="00350E30">
        <w:rPr>
          <w:rFonts w:asciiTheme="minorHAnsi" w:hAnsiTheme="minorHAnsi" w:cstheme="minorHAnsi"/>
          <w:i/>
          <w:sz w:val="22"/>
          <w:szCs w:val="22"/>
        </w:rPr>
        <w:t>v čl. 8 odst. 7.</w:t>
      </w:r>
      <w:r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</w:p>
    <w:p w14:paraId="55066F04" w14:textId="77777777" w:rsidR="00350E30" w:rsidRPr="00350E30" w:rsidRDefault="00350E30" w:rsidP="00350E30">
      <w:pPr>
        <w:pStyle w:val="Zkladntext3"/>
        <w:spacing w:before="0"/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350E30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PZP se poskytovateli předkládá elektronicky takto: 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část se vkládá přímo </w:t>
      </w:r>
      <w:r w:rsidRPr="00350E30">
        <w:rPr>
          <w:rFonts w:asciiTheme="minorHAnsi" w:hAnsiTheme="minorHAnsi" w:cstheme="minorHAnsi"/>
          <w:b/>
          <w:bCs/>
          <w:i/>
          <w:sz w:val="22"/>
          <w:szCs w:val="22"/>
        </w:rPr>
        <w:t>do programového úložiště VESVAV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 (prozatímní řešení) a část se </w:t>
      </w:r>
      <w:r w:rsidRPr="00350E30">
        <w:rPr>
          <w:rFonts w:asciiTheme="minorHAnsi" w:hAnsiTheme="minorHAnsi" w:cstheme="minorHAnsi"/>
          <w:b/>
          <w:bCs/>
          <w:i/>
          <w:sz w:val="22"/>
          <w:szCs w:val="22"/>
        </w:rPr>
        <w:t>doručuje do datové schránky MŠMT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 (její textová část, výkaz uznaných nákladů a vybrané přílohy), a to minimálně v editovatelném formátu kompatibilním s formátem formulářů poskytovatele (MS Office), aby bylo možné provádět kontroly. (Za obsah a věcnou shodu s případnými ekvivalentními dokumenty v jiných formátech odpovídá příjemce). Při zasílání datovou schránkou se soubory PZP vkládají </w:t>
      </w:r>
      <w:r w:rsidRPr="00350E30">
        <w:rPr>
          <w:rFonts w:asciiTheme="minorHAnsi" w:hAnsiTheme="minorHAnsi" w:cstheme="minorHAnsi"/>
          <w:b/>
          <w:bCs/>
          <w:i/>
          <w:sz w:val="22"/>
          <w:szCs w:val="22"/>
        </w:rPr>
        <w:t>jako příloha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. </w:t>
      </w:r>
    </w:p>
    <w:p w14:paraId="72DDC3D1" w14:textId="77777777" w:rsidR="00350E30" w:rsidRPr="00350E30" w:rsidRDefault="00350E30" w:rsidP="00350E30">
      <w:pPr>
        <w:pStyle w:val="Zkladntext3"/>
        <w:spacing w:before="0"/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350E30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V příloze datové zprávy se zasílá: 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textová část PZP (soubor„LX22NPO510x-2022_PZP“), příloha 6 („LX22NPO510x-2022_PZP_p6_“), příloha 8 („LX22NPO510x-2022_PZP_p8_“), příloha 9 (LX22NPO510x-2022_PZP_p9_“) a příloha 10 („LX22NPO510x-2022_PZP_p10_“). </w:t>
      </w:r>
    </w:p>
    <w:p w14:paraId="40AE2130" w14:textId="7F6D3A6A" w:rsidR="00350E30" w:rsidRPr="00350E30" w:rsidRDefault="00350E30" w:rsidP="00350E30">
      <w:pPr>
        <w:pStyle w:val="Zkladntext3"/>
        <w:spacing w:before="0"/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350E30">
        <w:rPr>
          <w:rFonts w:asciiTheme="minorHAnsi" w:hAnsiTheme="minorHAnsi" w:cstheme="minorHAnsi"/>
          <w:b/>
          <w:bCs/>
          <w:i/>
          <w:sz w:val="22"/>
          <w:szCs w:val="22"/>
        </w:rPr>
        <w:t>Zbývající přílohy PZP se předkládají (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a to k datu odeslání PZP do datové schránky poskytovateli) jen elektronicky vložením do programového úložiště (dočasně - VESVAV na odkaze https://vesvav.msmt.cz/frontend/index.jsp  ) nebo později do informačního systému (IS-NPO-MSMT, bude-li zpřístupněn. Přístupy budou zaslány koordinátorovi nebo koordinátorce (s právem zápisu a čtení) a dále řešitelce či řešiteli/spoluřešiteli (jen pro čtení za účelem možnosti kontrol věcného obsahu). PZP musí být k datu doručení kompletní, resp. všechny její části musí být doručeny do datové schránky a uvedeného úložiště (nebo do podatelny) poskytovatele ke stejnému datu, tj. vždy k datu doručení do datové schránky. Do úložiště </w:t>
      </w:r>
      <w:r w:rsidRPr="00350E30">
        <w:rPr>
          <w:rFonts w:asciiTheme="minorHAnsi" w:hAnsiTheme="minorHAnsi" w:cstheme="minorHAnsi"/>
          <w:i/>
          <w:sz w:val="22"/>
          <w:szCs w:val="22"/>
        </w:rPr>
        <w:lastRenderedPageBreak/>
        <w:t xml:space="preserve">lze </w:t>
      </w:r>
      <w:r>
        <w:rPr>
          <w:rFonts w:asciiTheme="minorHAnsi" w:hAnsiTheme="minorHAnsi" w:cstheme="minorHAnsi"/>
          <w:i/>
          <w:sz w:val="22"/>
          <w:szCs w:val="22"/>
          <w:lang w:val="cs-CZ"/>
        </w:rPr>
        <w:t>ukládat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 i průběžně před datem odeslání</w:t>
      </w:r>
      <w:r>
        <w:rPr>
          <w:rFonts w:asciiTheme="minorHAnsi" w:hAnsiTheme="minorHAnsi" w:cstheme="minorHAnsi"/>
          <w:i/>
          <w:sz w:val="22"/>
          <w:szCs w:val="22"/>
          <w:lang w:val="cs-CZ"/>
        </w:rPr>
        <w:t xml:space="preserve"> do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  <w:lang w:val="cs-CZ"/>
        </w:rPr>
        <w:t>datové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 schránk</w:t>
      </w:r>
      <w:r>
        <w:rPr>
          <w:rFonts w:asciiTheme="minorHAnsi" w:hAnsiTheme="minorHAnsi" w:cstheme="minorHAnsi"/>
          <w:i/>
          <w:sz w:val="22"/>
          <w:szCs w:val="22"/>
          <w:lang w:val="cs-CZ"/>
        </w:rPr>
        <w:t>y MŠMT</w:t>
      </w:r>
      <w:r w:rsidRPr="00350E30">
        <w:rPr>
          <w:rFonts w:asciiTheme="minorHAnsi" w:hAnsiTheme="minorHAnsi" w:cstheme="minorHAnsi"/>
          <w:i/>
          <w:sz w:val="22"/>
          <w:szCs w:val="22"/>
        </w:rPr>
        <w:t>u, ale pozor pracovní verze nelze maza</w:t>
      </w:r>
      <w:r>
        <w:rPr>
          <w:rFonts w:asciiTheme="minorHAnsi" w:hAnsiTheme="minorHAnsi" w:cstheme="minorHAnsi"/>
          <w:i/>
          <w:sz w:val="22"/>
          <w:szCs w:val="22"/>
          <w:lang w:val="cs-CZ"/>
        </w:rPr>
        <w:t>t, proto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350E30">
        <w:rPr>
          <w:rFonts w:asciiTheme="minorHAnsi" w:hAnsiTheme="minorHAnsi" w:cstheme="minorHAnsi"/>
          <w:b/>
          <w:bCs/>
          <w:i/>
          <w:sz w:val="22"/>
          <w:szCs w:val="22"/>
        </w:rPr>
        <w:t>ukládejte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 prosím </w:t>
      </w:r>
      <w:r w:rsidRPr="00350E30">
        <w:rPr>
          <w:rFonts w:asciiTheme="minorHAnsi" w:hAnsiTheme="minorHAnsi" w:cstheme="minorHAnsi"/>
          <w:b/>
          <w:bCs/>
          <w:i/>
          <w:sz w:val="22"/>
          <w:szCs w:val="22"/>
        </w:rPr>
        <w:t>jen finální verze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. </w:t>
      </w:r>
    </w:p>
    <w:p w14:paraId="0E58009C" w14:textId="67D6266F" w:rsidR="00350E30" w:rsidRPr="00350E30" w:rsidRDefault="00350E30" w:rsidP="00350E30">
      <w:pPr>
        <w:pStyle w:val="Zkladntext3"/>
        <w:spacing w:before="0"/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350E30">
        <w:rPr>
          <w:rFonts w:asciiTheme="minorHAnsi" w:hAnsiTheme="minorHAnsi" w:cstheme="minorHAnsi"/>
          <w:i/>
          <w:sz w:val="22"/>
          <w:szCs w:val="22"/>
        </w:rPr>
        <w:t>Přístupy budou zaslány koordinátorovi (zápis a čtení) a řešiteli/spoluřešiteli (jen pro čtení za účelem kontrol věcného obsahu).</w:t>
      </w:r>
      <w:r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V souvislosti s tímto provizorním řešením, kdy není k dispozici informační systém, si Vás dovolujeme dále upozornit, že finanční tabulky dosud neobsahují všechny potřebné kontroly součtů a že je tedy </w:t>
      </w:r>
      <w:r w:rsidRPr="00350E30">
        <w:rPr>
          <w:rFonts w:asciiTheme="minorHAnsi" w:hAnsiTheme="minorHAnsi" w:cstheme="minorHAnsi"/>
          <w:b/>
          <w:bCs/>
          <w:i/>
          <w:sz w:val="22"/>
          <w:szCs w:val="22"/>
        </w:rPr>
        <w:t>nutné věnovat zvýšenou pozornost kontrolám</w:t>
      </w:r>
      <w:r w:rsidRPr="00350E30">
        <w:rPr>
          <w:rFonts w:asciiTheme="minorHAnsi" w:hAnsiTheme="minorHAnsi" w:cstheme="minorHAnsi"/>
          <w:i/>
          <w:sz w:val="22"/>
          <w:szCs w:val="22"/>
        </w:rPr>
        <w:t>.</w:t>
      </w:r>
    </w:p>
    <w:p w14:paraId="779D76B2" w14:textId="2701E26C" w:rsidR="0012034E" w:rsidRDefault="003508A1" w:rsidP="00350E30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i/>
          <w:iCs/>
          <w:sz w:val="22"/>
          <w:szCs w:val="22"/>
          <w:lang w:val="cs-CZ"/>
        </w:rPr>
      </w:pPr>
      <w:r w:rsidRPr="00264577">
        <w:rPr>
          <w:rFonts w:asciiTheme="minorHAnsi" w:hAnsiTheme="minorHAnsi" w:cstheme="minorHAnsi"/>
          <w:b/>
          <w:bCs/>
          <w:i/>
          <w:iCs/>
          <w:sz w:val="22"/>
          <w:szCs w:val="22"/>
        </w:rPr>
        <w:t>Elektronickou</w:t>
      </w:r>
      <w:r w:rsidRPr="0026457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 verzi </w:t>
      </w:r>
      <w:r w:rsidR="000F601E" w:rsidRPr="0026457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PZP</w:t>
      </w:r>
      <w:r w:rsidRPr="0026457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 označte 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v názvu každého souboru </w:t>
      </w:r>
      <w:r w:rsidRPr="0026457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vždy ID svého projektu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podle vzoru (L</w:t>
      </w:r>
      <w:r w:rsidR="00166B4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X22NPO510x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-2022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8901E9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</w:t>
      </w:r>
      <w:r w:rsidR="00166B4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Z</w:t>
      </w:r>
      <w:r w:rsidR="008901E9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.docx/</w:t>
      </w:r>
      <w:proofErr w:type="spellStart"/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x</w:t>
      </w:r>
      <w:r w:rsidR="00D2371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lsx</w:t>
      </w:r>
      <w:proofErr w:type="spellEnd"/>
      <w:r w:rsidR="00D2371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; přílohy pak 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LX22NPO510x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-2022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_PZ</w:t>
      </w:r>
      <w:r w:rsidR="008901E9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p1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.docx/</w:t>
      </w:r>
      <w:proofErr w:type="spellStart"/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xlsx</w:t>
      </w:r>
      <w:proofErr w:type="spellEnd"/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; 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LX22NPO510x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-2022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_PZ</w:t>
      </w:r>
      <w:r w:rsidR="008901E9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p2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.doc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x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/</w:t>
      </w:r>
      <w:proofErr w:type="spellStart"/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xls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x</w:t>
      </w:r>
      <w:proofErr w:type="spellEnd"/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..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…).</w:t>
      </w:r>
      <w:r w:rsidR="00B1029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Pokud je daná příloha vyplňována samostatně jednotlivým</w:t>
      </w:r>
      <w:r w:rsidR="00951601">
        <w:rPr>
          <w:rFonts w:asciiTheme="minorHAnsi" w:hAnsiTheme="minorHAnsi" w:cstheme="minorHAnsi"/>
          <w:i/>
          <w:iCs/>
          <w:sz w:val="22"/>
          <w:szCs w:val="22"/>
          <w:lang w:val="cs-CZ"/>
        </w:rPr>
        <w:t>i</w:t>
      </w:r>
      <w:r w:rsidR="00B1029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účastníky projektu použijte pro ni shodné označení doplněné označením účastníka projektu 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(„u“)</w:t>
      </w:r>
      <w:r w:rsidR="00D06FC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, a to vždy </w:t>
      </w:r>
      <w:r w:rsidR="00B1029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v pořadí uvedeném v čl. 6 odst. 4 smlouvy o poskytnutí podpory (např. 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LX22NPO510x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-2022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_PZP_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p2</w:t>
      </w:r>
      <w:r w:rsidR="00D2565D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u1.docx nebo LX22NPO510x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-2022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_PZP_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p2</w:t>
      </w:r>
      <w:r w:rsidR="00D2565D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u2.docx atp</w:t>
      </w:r>
      <w:r w:rsidR="00A7182A">
        <w:rPr>
          <w:rFonts w:asciiTheme="minorHAnsi" w:hAnsiTheme="minorHAnsi" w:cstheme="minorHAnsi"/>
          <w:i/>
          <w:iCs/>
          <w:sz w:val="22"/>
          <w:szCs w:val="22"/>
          <w:lang w:val="cs-CZ"/>
        </w:rPr>
        <w:t>.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), tj. </w:t>
      </w:r>
      <w:r w:rsidR="00D06FC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„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u1</w:t>
      </w:r>
      <w:r w:rsidR="00D06FC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“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vždy značí příjemce podpory jako jednotlivého účastníka projektu. 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Příloha bez o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značení 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účastníka značí, že 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se jedná o dokument příjemce „za celý projekt“. </w:t>
      </w:r>
    </w:p>
    <w:p w14:paraId="4813A429" w14:textId="1B5914F5" w:rsidR="003508A1" w:rsidRPr="00AB3D10" w:rsidRDefault="008901E9" w:rsidP="003508A1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</w:pPr>
      <w:r w:rsidRPr="00AB3D10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(</w:t>
      </w:r>
      <w:r w:rsidR="003508A1" w:rsidRPr="00AB3D10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Tento informativní text </w:t>
      </w:r>
      <w:r w:rsidRPr="00AB3D10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lze </w:t>
      </w:r>
      <w:r w:rsidR="003508A1" w:rsidRPr="00AB3D10">
        <w:rPr>
          <w:rFonts w:asciiTheme="minorHAnsi" w:hAnsiTheme="minorHAnsi" w:cstheme="minorHAnsi"/>
          <w:b/>
          <w:bCs/>
          <w:i/>
          <w:sz w:val="22"/>
          <w:szCs w:val="22"/>
        </w:rPr>
        <w:t>před uložením</w:t>
      </w:r>
      <w:r w:rsidR="003508A1" w:rsidRPr="00AB3D10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, popř.</w:t>
      </w:r>
      <w:r w:rsidR="003508A1" w:rsidRPr="00AB3D10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vytištěním finální verze vyma</w:t>
      </w:r>
      <w:r w:rsidRPr="00AB3D10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zat.)</w:t>
      </w:r>
    </w:p>
    <w:p w14:paraId="2D1BDBAE" w14:textId="77777777" w:rsidR="00651CA5" w:rsidRDefault="00651CA5" w:rsidP="006246A4">
      <w:pPr>
        <w:pStyle w:val="Zkladntext3"/>
        <w:keepNext/>
        <w:keepLines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b/>
          <w:bCs/>
          <w:iCs/>
          <w:sz w:val="22"/>
          <w:szCs w:val="22"/>
          <w:lang w:val="cs-CZ"/>
        </w:rPr>
      </w:pPr>
    </w:p>
    <w:p w14:paraId="348D86BF" w14:textId="6B942351" w:rsidR="00390BDD" w:rsidRPr="00AB3D10" w:rsidRDefault="003508A1" w:rsidP="006246A4">
      <w:pPr>
        <w:pStyle w:val="Zkladntext3"/>
        <w:keepNext/>
        <w:keepLines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b/>
          <w:bCs/>
          <w:iCs/>
          <w:sz w:val="22"/>
          <w:szCs w:val="22"/>
          <w:lang w:val="cs-CZ"/>
        </w:rPr>
      </w:pPr>
      <w:r w:rsidRPr="00AB3D10">
        <w:rPr>
          <w:rFonts w:asciiTheme="minorHAnsi" w:hAnsiTheme="minorHAnsi" w:cstheme="minorHAnsi"/>
          <w:b/>
          <w:bCs/>
          <w:iCs/>
          <w:sz w:val="22"/>
          <w:szCs w:val="22"/>
          <w:lang w:val="cs-CZ"/>
        </w:rPr>
        <w:t>Obsah</w:t>
      </w:r>
      <w:r w:rsidR="006246A4" w:rsidRPr="00AB3D10">
        <w:rPr>
          <w:rFonts w:asciiTheme="minorHAnsi" w:hAnsiTheme="minorHAnsi" w:cstheme="minorHAnsi"/>
          <w:b/>
          <w:bCs/>
          <w:iCs/>
          <w:sz w:val="22"/>
          <w:szCs w:val="22"/>
          <w:lang w:val="cs-CZ"/>
        </w:rPr>
        <w:t xml:space="preserve"> průběžné zprávy</w:t>
      </w:r>
      <w:r w:rsidRPr="00AB3D10">
        <w:rPr>
          <w:rFonts w:asciiTheme="minorHAnsi" w:hAnsiTheme="minorHAnsi" w:cstheme="minorHAnsi"/>
          <w:b/>
          <w:bCs/>
          <w:iCs/>
          <w:sz w:val="22"/>
          <w:szCs w:val="22"/>
          <w:lang w:val="cs-CZ"/>
        </w:rPr>
        <w:t xml:space="preserve">: </w:t>
      </w:r>
    </w:p>
    <w:p w14:paraId="34771CA9" w14:textId="527B8F3A" w:rsidR="003508A1" w:rsidRPr="00651CA5" w:rsidRDefault="00F64FAB" w:rsidP="00651CA5">
      <w:pPr>
        <w:pStyle w:val="Odstavecseseznamem"/>
        <w:keepNext/>
        <w:keepLines/>
        <w:ind w:left="0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hyperlink w:anchor="_Zhodnocení_průběhu_řešení," w:history="1">
        <w:r w:rsidR="001159F8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A.</w:t>
        </w:r>
        <w:r w:rsidR="00651CA5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 xml:space="preserve"> </w:t>
        </w:r>
        <w:r w:rsidR="001159F8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Zhodnocení průběhu řešení, dosažených cílů a výsledků projektu za kalendářní rok 2022</w:t>
        </w:r>
      </w:hyperlink>
    </w:p>
    <w:p w14:paraId="74AC80B4" w14:textId="42F50265" w:rsidR="00366559" w:rsidRPr="00651CA5" w:rsidRDefault="00F64FAB" w:rsidP="007F260B">
      <w:pPr>
        <w:pStyle w:val="Odstavecseseznamem"/>
        <w:keepNext/>
        <w:keepLines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  <w:highlight w:val="yellow"/>
        </w:rPr>
      </w:pPr>
      <w:hyperlink w:anchor="_Přehled_plnění_plánovaných" w:history="1">
        <w:r w:rsidR="007F260B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A1.</w:t>
        </w:r>
        <w:r w:rsidR="007F260B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ab/>
          <w:t>Přehled plnění plánovaných cílů/dílčích cílů v daném období</w:t>
        </w:r>
      </w:hyperlink>
    </w:p>
    <w:p w14:paraId="5645279D" w14:textId="286FFE33" w:rsidR="00366559" w:rsidRPr="00651CA5" w:rsidRDefault="00F64FAB" w:rsidP="007F260B">
      <w:pPr>
        <w:pStyle w:val="Odstavecseseznamem"/>
        <w:keepNext/>
        <w:keepLines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  <w:highlight w:val="yellow"/>
        </w:rPr>
      </w:pPr>
      <w:hyperlink w:anchor="_Průběh_řešení_v" w:history="1">
        <w:r w:rsidR="007F260B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A2.</w:t>
        </w:r>
        <w:r w:rsidR="007F260B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ab/>
          <w:t>Průběh řešení v hodnoceném období</w:t>
        </w:r>
      </w:hyperlink>
    </w:p>
    <w:p w14:paraId="11DC6732" w14:textId="0FBDF34B" w:rsidR="00366559" w:rsidRPr="00651CA5" w:rsidRDefault="00F64FAB" w:rsidP="007F260B">
      <w:pPr>
        <w:pStyle w:val="Odstavecseseznamem"/>
        <w:keepNext/>
        <w:keepLines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  <w:highlight w:val="yellow"/>
        </w:rPr>
      </w:pPr>
      <w:hyperlink w:anchor="_Přehled_plnění_stanovených" w:history="1">
        <w:r w:rsidR="007F260B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A3.</w:t>
        </w:r>
        <w:r w:rsidR="007F260B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ab/>
          <w:t>Přehled plnění stanovených cílů projektu podle sledovaných ukazatelů</w:t>
        </w:r>
      </w:hyperlink>
    </w:p>
    <w:p w14:paraId="414B5A05" w14:textId="1A83F57B" w:rsidR="00366559" w:rsidRPr="00651CA5" w:rsidRDefault="00F64FAB" w:rsidP="007F260B">
      <w:pPr>
        <w:pStyle w:val="Odstavecseseznamem"/>
        <w:keepNext/>
        <w:keepLines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  <w:highlight w:val="yellow"/>
        </w:rPr>
      </w:pPr>
      <w:hyperlink w:anchor="_Přehled_provedených_změn" w:history="1">
        <w:r w:rsidR="007F260B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A4.</w:t>
        </w:r>
        <w:r w:rsidR="007F260B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ab/>
          <w:t>Přehled provedených změn v realizaci projektu v hodnoceném období</w:t>
        </w:r>
      </w:hyperlink>
    </w:p>
    <w:bookmarkStart w:id="0" w:name="_Hlk114063074"/>
    <w:p w14:paraId="49D4113A" w14:textId="6EF69063" w:rsidR="00366559" w:rsidRPr="00651CA5" w:rsidRDefault="001159F8" w:rsidP="00651CA5">
      <w:pPr>
        <w:pStyle w:val="Odstavecseseznamem"/>
        <w:keepNext/>
        <w:keepLines/>
        <w:ind w:left="0"/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</w:pPr>
      <w:r w:rsidRPr="00651CA5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fldChar w:fldCharType="begin"/>
      </w:r>
      <w:r w:rsidRPr="00651CA5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instrText xml:space="preserve"> HYPERLINK  \l "_Upřesnění_postupu_řešení" </w:instrText>
      </w:r>
      <w:r w:rsidRPr="00651CA5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</w:r>
      <w:r w:rsidRPr="00651CA5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fldChar w:fldCharType="separate"/>
      </w:r>
      <w:r w:rsidRPr="00651CA5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t>B.</w:t>
      </w:r>
      <w:r w:rsidR="00651CA5" w:rsidRPr="00651CA5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 </w:t>
      </w:r>
      <w:r w:rsidRPr="00651CA5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t>Upřesnění postupu řešení a harmonogramu plnění dílčích cílů projektu pro kalendářní rok 2023</w:t>
      </w:r>
      <w:bookmarkEnd w:id="0"/>
      <w:r w:rsidRPr="00651CA5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fldChar w:fldCharType="end"/>
      </w:r>
    </w:p>
    <w:p w14:paraId="251C3F58" w14:textId="51AD60C8" w:rsidR="00366559" w:rsidRPr="00651CA5" w:rsidRDefault="00F64FAB" w:rsidP="00651CA5">
      <w:pPr>
        <w:pStyle w:val="Odstavecseseznamem"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  <w:highlight w:val="yellow"/>
        </w:rPr>
      </w:pPr>
      <w:hyperlink w:anchor="_Přehled_projektových_aktivit" w:history="1">
        <w:r w:rsidR="001159F8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B1.</w:t>
        </w:r>
        <w:r w:rsidR="001159F8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ab/>
          <w:t>Přehled projektových aktivit a upřesnění harmonogramu pro plnění dílčích cílů projektu v</w:t>
        </w:r>
        <w:r w:rsid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 </w:t>
        </w:r>
        <w:r w:rsidR="001159F8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následujícím kalendářním roce</w:t>
        </w:r>
      </w:hyperlink>
    </w:p>
    <w:p w14:paraId="371BBECA" w14:textId="326BD583" w:rsidR="00366559" w:rsidRPr="00651CA5" w:rsidRDefault="00F64FAB" w:rsidP="00651CA5">
      <w:pPr>
        <w:pStyle w:val="Odstavecseseznamem"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hyperlink w:anchor="_Návrh_případných_změn" w:history="1">
        <w:r w:rsidR="00651CA5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B2.</w:t>
        </w:r>
        <w:r w:rsidR="00651CA5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ab/>
          <w:t>Návrh případných změn u klíčových pozic v řešitelském týmu pro kalendářní rok 2023</w:t>
        </w:r>
      </w:hyperlink>
    </w:p>
    <w:p w14:paraId="49E35AF9" w14:textId="0168B23F" w:rsidR="00651CA5" w:rsidRPr="00651CA5" w:rsidRDefault="00F64FAB" w:rsidP="00651CA5">
      <w:pPr>
        <w:pStyle w:val="Odstavecseseznamem"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hyperlink w:anchor="_Komentář_k_upřesnění" w:history="1">
        <w:r w:rsidR="00651CA5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B3.</w:t>
        </w:r>
        <w:r w:rsidR="00651CA5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ab/>
          <w:t>Komentář k upřesnění specifikace uznaných nákladů projektu pro kalendářní rok 2023</w:t>
        </w:r>
      </w:hyperlink>
    </w:p>
    <w:p w14:paraId="2EEC2325" w14:textId="32DA2AAB" w:rsidR="00514969" w:rsidRPr="00C45A44" w:rsidRDefault="00514969" w:rsidP="0051063B">
      <w:pPr>
        <w:pBdr>
          <w:top w:val="single" w:sz="4" w:space="1" w:color="auto"/>
        </w:pBdr>
        <w:rPr>
          <w:rFonts w:asciiTheme="minorHAnsi" w:hAnsiTheme="minorHAnsi" w:cstheme="minorHAnsi"/>
          <w:b/>
          <w:sz w:val="24"/>
          <w:szCs w:val="24"/>
        </w:rPr>
      </w:pPr>
      <w:r w:rsidRPr="00C45A44">
        <w:rPr>
          <w:rFonts w:asciiTheme="minorHAnsi" w:hAnsiTheme="minorHAnsi" w:cstheme="minorHAnsi"/>
          <w:b/>
          <w:sz w:val="24"/>
          <w:szCs w:val="24"/>
        </w:rPr>
        <w:t xml:space="preserve">Povinné </w:t>
      </w:r>
      <w:r w:rsidRPr="00FA1031">
        <w:rPr>
          <w:rFonts w:asciiTheme="minorHAnsi" w:hAnsiTheme="minorHAnsi" w:cstheme="minorHAnsi"/>
          <w:b/>
          <w:sz w:val="24"/>
          <w:szCs w:val="24"/>
        </w:rPr>
        <w:t>přílohy</w:t>
      </w:r>
      <w:r w:rsidR="009D0B60">
        <w:rPr>
          <w:rFonts w:asciiTheme="minorHAnsi" w:hAnsiTheme="minorHAnsi" w:cstheme="minorHAnsi"/>
          <w:b/>
          <w:sz w:val="24"/>
          <w:szCs w:val="24"/>
        </w:rPr>
        <w:t xml:space="preserve"> PZP 2022</w:t>
      </w:r>
      <w:r w:rsidRPr="00FA1031">
        <w:rPr>
          <w:rFonts w:asciiTheme="minorHAnsi" w:hAnsiTheme="minorHAnsi" w:cstheme="minorHAnsi"/>
          <w:b/>
          <w:sz w:val="24"/>
          <w:szCs w:val="24"/>
        </w:rPr>
        <w:t>:</w:t>
      </w:r>
    </w:p>
    <w:p w14:paraId="73368611" w14:textId="7E0C9603" w:rsidR="003B0DEC" w:rsidRPr="00C45A44" w:rsidRDefault="000F6F43" w:rsidP="003B0DEC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18059447"/>
      <w:r w:rsidRPr="00C45A44">
        <w:rPr>
          <w:rFonts w:asciiTheme="minorHAnsi" w:hAnsiTheme="minorHAnsi" w:cstheme="minorHAnsi"/>
          <w:sz w:val="22"/>
          <w:szCs w:val="22"/>
        </w:rPr>
        <w:t>Přehled v</w:t>
      </w:r>
      <w:r w:rsidR="003B0DEC" w:rsidRPr="00C45A44">
        <w:rPr>
          <w:rFonts w:asciiTheme="minorHAnsi" w:hAnsiTheme="minorHAnsi" w:cstheme="minorHAnsi"/>
          <w:sz w:val="22"/>
          <w:szCs w:val="22"/>
        </w:rPr>
        <w:t>ýsledk</w:t>
      </w:r>
      <w:r w:rsidRPr="00C45A44">
        <w:rPr>
          <w:rFonts w:asciiTheme="minorHAnsi" w:hAnsiTheme="minorHAnsi" w:cstheme="minorHAnsi"/>
          <w:sz w:val="22"/>
          <w:szCs w:val="22"/>
        </w:rPr>
        <w:t>ů</w:t>
      </w:r>
      <w:r w:rsidR="003B0DEC" w:rsidRPr="00C45A44">
        <w:rPr>
          <w:rFonts w:asciiTheme="minorHAnsi" w:hAnsiTheme="minorHAnsi" w:cstheme="minorHAnsi"/>
          <w:sz w:val="22"/>
          <w:szCs w:val="22"/>
        </w:rPr>
        <w:t xml:space="preserve"> a výstup</w:t>
      </w:r>
      <w:r w:rsidRPr="00C45A44">
        <w:rPr>
          <w:rFonts w:asciiTheme="minorHAnsi" w:hAnsiTheme="minorHAnsi" w:cstheme="minorHAnsi"/>
          <w:sz w:val="22"/>
          <w:szCs w:val="22"/>
        </w:rPr>
        <w:t>ů</w:t>
      </w:r>
      <w:r w:rsidR="003B0DEC" w:rsidRPr="00C45A44">
        <w:rPr>
          <w:rFonts w:asciiTheme="minorHAnsi" w:hAnsiTheme="minorHAnsi" w:cstheme="minorHAnsi"/>
          <w:sz w:val="22"/>
          <w:szCs w:val="22"/>
        </w:rPr>
        <w:t xml:space="preserve"> projektu</w:t>
      </w:r>
      <w:r w:rsidR="00DA7200" w:rsidRPr="00C45A44">
        <w:rPr>
          <w:rStyle w:val="Znakapoznpodarou"/>
          <w:rFonts w:asciiTheme="minorHAnsi" w:hAnsiTheme="minorHAnsi" w:cstheme="minorHAnsi"/>
          <w:sz w:val="22"/>
          <w:szCs w:val="22"/>
        </w:rPr>
        <w:footnoteReference w:id="1"/>
      </w:r>
    </w:p>
    <w:p w14:paraId="4D36A6BD" w14:textId="2BB06230" w:rsidR="000F6F43" w:rsidRPr="00C45A44" w:rsidRDefault="000F6F43" w:rsidP="003B0DEC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C45A44">
        <w:rPr>
          <w:rFonts w:asciiTheme="minorHAnsi" w:hAnsiTheme="minorHAnsi" w:cstheme="minorHAnsi"/>
          <w:sz w:val="22"/>
          <w:szCs w:val="22"/>
        </w:rPr>
        <w:t>Přehled vzdělávacích aktivit</w:t>
      </w:r>
      <w:r w:rsidR="00DA7200" w:rsidRPr="00C45A44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="00CD3858" w:rsidRPr="00C45A4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9BF5CA" w14:textId="58D5EBA7" w:rsidR="00995C61" w:rsidRPr="00072688" w:rsidRDefault="00DA7779" w:rsidP="00995C61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072688">
        <w:rPr>
          <w:rFonts w:asciiTheme="minorHAnsi" w:hAnsiTheme="minorHAnsi" w:cstheme="minorHAnsi"/>
          <w:sz w:val="22"/>
          <w:szCs w:val="22"/>
        </w:rPr>
        <w:t xml:space="preserve">Přehled </w:t>
      </w:r>
      <w:r w:rsidR="00995C61" w:rsidRPr="00072688">
        <w:rPr>
          <w:rFonts w:asciiTheme="minorHAnsi" w:hAnsiTheme="minorHAnsi" w:cstheme="minorHAnsi"/>
          <w:sz w:val="22"/>
          <w:szCs w:val="22"/>
        </w:rPr>
        <w:t>publicity</w:t>
      </w:r>
      <w:r w:rsidR="00DA7200"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="00995C61" w:rsidRPr="0007268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904948" w14:textId="7DF89451" w:rsidR="000F6F43" w:rsidRPr="00072688" w:rsidRDefault="006B7F95" w:rsidP="000F6F43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280D79">
        <w:rPr>
          <w:rFonts w:asciiTheme="minorHAnsi" w:hAnsiTheme="minorHAnsi" w:cstheme="minorHAnsi"/>
          <w:sz w:val="22"/>
          <w:szCs w:val="22"/>
        </w:rPr>
        <w:t>DMP</w:t>
      </w:r>
      <w:r w:rsidR="003112E8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2022</w:t>
      </w:r>
      <w:r w:rsidR="00B8391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0F6F43" w:rsidRPr="00072688">
        <w:rPr>
          <w:rFonts w:asciiTheme="minorHAnsi" w:hAnsiTheme="minorHAnsi" w:cstheme="minorHAnsi"/>
          <w:sz w:val="22"/>
          <w:szCs w:val="22"/>
        </w:rPr>
        <w:t xml:space="preserve">Data management </w:t>
      </w:r>
      <w:proofErr w:type="spellStart"/>
      <w:r w:rsidR="000F6F43" w:rsidRPr="00072688">
        <w:rPr>
          <w:rFonts w:asciiTheme="minorHAnsi" w:hAnsiTheme="minorHAnsi" w:cstheme="minorHAnsi"/>
          <w:sz w:val="22"/>
          <w:szCs w:val="22"/>
        </w:rPr>
        <w:t>plan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(</w:t>
      </w:r>
      <w:r w:rsidRPr="000E22DE">
        <w:rPr>
          <w:rFonts w:asciiTheme="minorHAnsi" w:hAnsiTheme="minorHAnsi" w:cstheme="minorHAnsi"/>
          <w:sz w:val="22"/>
          <w:szCs w:val="22"/>
        </w:rPr>
        <w:t xml:space="preserve">celkem x listů) </w:t>
      </w:r>
      <w:r w:rsidR="00CA4C5C" w:rsidRPr="00072688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="00CE2FCC" w:rsidRPr="0007268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60A3F78" w14:textId="7AB7D293" w:rsidR="00862B65" w:rsidRPr="004754CD" w:rsidRDefault="006B7F95" w:rsidP="00995C61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862B65" w:rsidRPr="004754CD">
        <w:rPr>
          <w:rFonts w:asciiTheme="minorHAnsi" w:hAnsiTheme="minorHAnsi" w:cstheme="minorHAnsi"/>
          <w:sz w:val="22"/>
          <w:szCs w:val="22"/>
        </w:rPr>
        <w:t>lán genderové rovnosti</w:t>
      </w:r>
      <w:r>
        <w:rPr>
          <w:rFonts w:asciiTheme="minorHAnsi" w:hAnsiTheme="minorHAnsi" w:cstheme="minorHAnsi"/>
          <w:sz w:val="22"/>
          <w:szCs w:val="22"/>
        </w:rPr>
        <w:t xml:space="preserve"> 2022 </w:t>
      </w:r>
      <w:r w:rsidRPr="000E22DE">
        <w:rPr>
          <w:rFonts w:asciiTheme="minorHAnsi" w:hAnsiTheme="minorHAnsi" w:cstheme="minorHAnsi"/>
          <w:sz w:val="22"/>
          <w:szCs w:val="22"/>
        </w:rPr>
        <w:t>(celkem x listů)</w:t>
      </w:r>
      <w:r w:rsidR="0006719E">
        <w:rPr>
          <w:rStyle w:val="Znakapoznpodarou"/>
          <w:rFonts w:asciiTheme="minorHAnsi" w:hAnsiTheme="minorHAnsi" w:cstheme="minorHAnsi"/>
          <w:sz w:val="22"/>
          <w:szCs w:val="22"/>
        </w:rPr>
        <w:footnoteReference w:id="4"/>
      </w:r>
    </w:p>
    <w:p w14:paraId="76D2E5A5" w14:textId="5CDC56F7" w:rsidR="00995C61" w:rsidRPr="004754CD" w:rsidRDefault="00995C61" w:rsidP="00995C61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4754CD">
        <w:rPr>
          <w:rFonts w:asciiTheme="minorHAnsi" w:hAnsiTheme="minorHAnsi" w:cstheme="minorHAnsi"/>
          <w:sz w:val="22"/>
          <w:szCs w:val="22"/>
        </w:rPr>
        <w:lastRenderedPageBreak/>
        <w:t xml:space="preserve">ISAB </w:t>
      </w:r>
      <w:proofErr w:type="spellStart"/>
      <w:r w:rsidRPr="004754CD">
        <w:rPr>
          <w:rFonts w:asciiTheme="minorHAnsi" w:hAnsiTheme="minorHAnsi" w:cstheme="minorHAnsi"/>
          <w:sz w:val="22"/>
          <w:szCs w:val="22"/>
        </w:rPr>
        <w:t>evaluation</w:t>
      </w:r>
      <w:proofErr w:type="spellEnd"/>
      <w:r w:rsidRPr="004754CD">
        <w:rPr>
          <w:rFonts w:asciiTheme="minorHAnsi" w:hAnsiTheme="minorHAnsi" w:cstheme="minorHAnsi"/>
          <w:sz w:val="22"/>
          <w:szCs w:val="22"/>
        </w:rPr>
        <w:t xml:space="preserve"> report</w:t>
      </w:r>
      <w:r w:rsidR="005B2141" w:rsidRPr="004754CD">
        <w:rPr>
          <w:rFonts w:asciiTheme="minorHAnsi" w:hAnsiTheme="minorHAnsi" w:cstheme="minorHAnsi"/>
          <w:sz w:val="22"/>
          <w:szCs w:val="22"/>
        </w:rPr>
        <w:t xml:space="preserve"> </w:t>
      </w:r>
      <w:r w:rsidR="009655FC">
        <w:rPr>
          <w:rFonts w:asciiTheme="minorHAnsi" w:hAnsiTheme="minorHAnsi" w:cstheme="minorHAnsi"/>
          <w:sz w:val="22"/>
          <w:szCs w:val="22"/>
        </w:rPr>
        <w:t xml:space="preserve">2022 </w:t>
      </w:r>
      <w:r w:rsidR="005B2141" w:rsidRPr="004754CD">
        <w:rPr>
          <w:rFonts w:asciiTheme="minorHAnsi" w:hAnsiTheme="minorHAnsi" w:cstheme="minorHAnsi"/>
          <w:sz w:val="22"/>
          <w:szCs w:val="22"/>
        </w:rPr>
        <w:t>(</w:t>
      </w:r>
      <w:r w:rsidR="009655FC">
        <w:rPr>
          <w:rFonts w:asciiTheme="minorHAnsi" w:hAnsiTheme="minorHAnsi" w:cstheme="minorHAnsi"/>
          <w:sz w:val="22"/>
          <w:szCs w:val="22"/>
        </w:rPr>
        <w:t>celkem listů)</w:t>
      </w:r>
      <w:r w:rsidR="009655FC">
        <w:rPr>
          <w:rStyle w:val="Znakapoznpodarou"/>
          <w:rFonts w:asciiTheme="minorHAnsi" w:hAnsiTheme="minorHAnsi" w:cstheme="minorHAnsi"/>
          <w:sz w:val="22"/>
          <w:szCs w:val="22"/>
        </w:rPr>
        <w:footnoteReference w:id="5"/>
      </w:r>
    </w:p>
    <w:p w14:paraId="41878B64" w14:textId="1363738B" w:rsidR="00B84BDA" w:rsidRPr="004754CD" w:rsidRDefault="00B84BDA" w:rsidP="00995C61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4754CD">
        <w:rPr>
          <w:rFonts w:asciiTheme="minorHAnsi" w:hAnsiTheme="minorHAnsi" w:cstheme="minorHAnsi"/>
          <w:sz w:val="22"/>
          <w:szCs w:val="22"/>
        </w:rPr>
        <w:t xml:space="preserve">Řízení rizik </w:t>
      </w:r>
      <w:r w:rsidR="006B7F95">
        <w:rPr>
          <w:rFonts w:asciiTheme="minorHAnsi" w:hAnsiTheme="minorHAnsi" w:cstheme="minorHAnsi"/>
          <w:sz w:val="22"/>
          <w:szCs w:val="22"/>
        </w:rPr>
        <w:t xml:space="preserve">2022 </w:t>
      </w:r>
      <w:r w:rsidRPr="004754CD">
        <w:rPr>
          <w:rFonts w:asciiTheme="minorHAnsi" w:hAnsiTheme="minorHAnsi" w:cstheme="minorHAnsi"/>
          <w:sz w:val="22"/>
          <w:szCs w:val="22"/>
        </w:rPr>
        <w:t>(aktualizovaná analýza rizik</w:t>
      </w:r>
      <w:r w:rsidR="000C6A4C" w:rsidRPr="004754CD">
        <w:rPr>
          <w:rFonts w:asciiTheme="minorHAnsi" w:hAnsiTheme="minorHAnsi" w:cstheme="minorHAnsi"/>
          <w:sz w:val="22"/>
          <w:szCs w:val="22"/>
        </w:rPr>
        <w:t xml:space="preserve">, vč. </w:t>
      </w:r>
      <w:r w:rsidR="00202843" w:rsidRPr="004754CD">
        <w:rPr>
          <w:rFonts w:asciiTheme="minorHAnsi" w:hAnsiTheme="minorHAnsi" w:cstheme="minorHAnsi"/>
          <w:sz w:val="22"/>
          <w:szCs w:val="22"/>
        </w:rPr>
        <w:t xml:space="preserve">jejich zhodnocení a </w:t>
      </w:r>
      <w:r w:rsidR="000C6A4C" w:rsidRPr="004754CD">
        <w:rPr>
          <w:rFonts w:asciiTheme="minorHAnsi" w:hAnsiTheme="minorHAnsi" w:cstheme="minorHAnsi"/>
          <w:sz w:val="22"/>
          <w:szCs w:val="22"/>
        </w:rPr>
        <w:t>odůvodnění změn v</w:t>
      </w:r>
      <w:r w:rsidR="003F61D7" w:rsidRPr="004754CD">
        <w:rPr>
          <w:rFonts w:asciiTheme="minorHAnsi" w:hAnsiTheme="minorHAnsi" w:cstheme="minorHAnsi"/>
          <w:sz w:val="22"/>
          <w:szCs w:val="22"/>
        </w:rPr>
        <w:t> </w:t>
      </w:r>
      <w:r w:rsidR="000C6A4C" w:rsidRPr="004754CD">
        <w:rPr>
          <w:rFonts w:asciiTheme="minorHAnsi" w:hAnsiTheme="minorHAnsi" w:cstheme="minorHAnsi"/>
          <w:sz w:val="22"/>
          <w:szCs w:val="22"/>
        </w:rPr>
        <w:t>přístupu</w:t>
      </w:r>
      <w:r w:rsidRPr="004754CD">
        <w:rPr>
          <w:rFonts w:asciiTheme="minorHAnsi" w:hAnsiTheme="minorHAnsi" w:cstheme="minorHAnsi"/>
          <w:sz w:val="22"/>
          <w:szCs w:val="22"/>
        </w:rPr>
        <w:t>)</w:t>
      </w:r>
      <w:r w:rsidR="00CB3C9E">
        <w:rPr>
          <w:rStyle w:val="Znakapoznpodarou"/>
          <w:rFonts w:asciiTheme="minorHAnsi" w:hAnsiTheme="minorHAnsi" w:cstheme="minorHAnsi"/>
          <w:sz w:val="22"/>
          <w:szCs w:val="22"/>
        </w:rPr>
        <w:footnoteReference w:id="6"/>
      </w:r>
    </w:p>
    <w:p w14:paraId="7FC3962C" w14:textId="01504983" w:rsidR="00F21DF4" w:rsidRPr="004754CD" w:rsidRDefault="00F21DF4" w:rsidP="00F21DF4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4754CD">
        <w:rPr>
          <w:rFonts w:asciiTheme="minorHAnsi" w:hAnsiTheme="minorHAnsi" w:cstheme="minorHAnsi"/>
          <w:sz w:val="22"/>
          <w:szCs w:val="22"/>
        </w:rPr>
        <w:t>Čestn</w:t>
      </w:r>
      <w:r w:rsidR="006B7F95" w:rsidRPr="009655FC">
        <w:rPr>
          <w:rFonts w:asciiTheme="minorHAnsi" w:hAnsiTheme="minorHAnsi" w:cstheme="minorHAnsi"/>
          <w:sz w:val="22"/>
          <w:szCs w:val="22"/>
        </w:rPr>
        <w:t>á</w:t>
      </w:r>
      <w:r w:rsidRPr="004754CD">
        <w:rPr>
          <w:rFonts w:asciiTheme="minorHAnsi" w:hAnsiTheme="minorHAnsi" w:cstheme="minorHAnsi"/>
          <w:sz w:val="22"/>
          <w:szCs w:val="22"/>
        </w:rPr>
        <w:t xml:space="preserve"> prohlášení příjemce</w:t>
      </w:r>
      <w:r w:rsidR="009655FC" w:rsidRPr="004754CD">
        <w:rPr>
          <w:rFonts w:asciiTheme="minorHAnsi" w:hAnsiTheme="minorHAnsi" w:cstheme="minorHAnsi"/>
          <w:sz w:val="22"/>
          <w:szCs w:val="22"/>
        </w:rPr>
        <w:t xml:space="preserve"> a </w:t>
      </w:r>
      <w:r w:rsidRPr="004754CD">
        <w:rPr>
          <w:rFonts w:asciiTheme="minorHAnsi" w:hAnsiTheme="minorHAnsi" w:cstheme="minorHAnsi"/>
          <w:sz w:val="22"/>
          <w:szCs w:val="22"/>
        </w:rPr>
        <w:t xml:space="preserve">dalších účastníků projektu </w:t>
      </w:r>
      <w:r w:rsidR="004754CD" w:rsidRPr="009655FC">
        <w:rPr>
          <w:rFonts w:asciiTheme="minorHAnsi" w:hAnsiTheme="minorHAnsi" w:cstheme="minorHAnsi"/>
          <w:sz w:val="22"/>
          <w:szCs w:val="22"/>
        </w:rPr>
        <w:t xml:space="preserve">2022 </w:t>
      </w:r>
      <w:r w:rsidRPr="004754CD">
        <w:rPr>
          <w:rFonts w:asciiTheme="minorHAnsi" w:hAnsiTheme="minorHAnsi" w:cstheme="minorHAnsi"/>
          <w:sz w:val="22"/>
          <w:szCs w:val="22"/>
        </w:rPr>
        <w:t>(celkem x listů)</w:t>
      </w:r>
      <w:r w:rsidR="006B7F95" w:rsidRPr="009655FC">
        <w:rPr>
          <w:rStyle w:val="Znakapoznpodarou"/>
          <w:rFonts w:asciiTheme="minorHAnsi" w:hAnsiTheme="minorHAnsi" w:cstheme="minorHAnsi"/>
          <w:sz w:val="22"/>
          <w:szCs w:val="22"/>
        </w:rPr>
        <w:footnoteReference w:id="7"/>
      </w:r>
      <w:r w:rsidRPr="004754C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651584" w14:textId="65B665A7" w:rsidR="00F21DF4" w:rsidRPr="00FA1031" w:rsidRDefault="00951601" w:rsidP="00EF2BA4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FA1031">
        <w:rPr>
          <w:rFonts w:asciiTheme="minorHAnsi" w:hAnsiTheme="minorHAnsi" w:cstheme="minorHAnsi"/>
          <w:sz w:val="22"/>
          <w:szCs w:val="22"/>
        </w:rPr>
        <w:t>DNSH</w:t>
      </w:r>
      <w:r w:rsidR="00D46B2B">
        <w:rPr>
          <w:rFonts w:asciiTheme="minorHAnsi" w:hAnsiTheme="minorHAnsi" w:cstheme="minorHAnsi"/>
          <w:sz w:val="22"/>
          <w:szCs w:val="22"/>
        </w:rPr>
        <w:t xml:space="preserve"> report 2022 </w:t>
      </w:r>
      <w:r w:rsidR="00F21DF4" w:rsidRPr="00FA1031">
        <w:rPr>
          <w:rFonts w:asciiTheme="minorHAnsi" w:hAnsiTheme="minorHAnsi" w:cstheme="minorHAnsi"/>
          <w:sz w:val="22"/>
          <w:szCs w:val="22"/>
        </w:rPr>
        <w:t>(celkem x listů)</w:t>
      </w:r>
      <w:r w:rsidR="00D46B2B">
        <w:rPr>
          <w:rStyle w:val="Znakapoznpodarou"/>
          <w:rFonts w:asciiTheme="minorHAnsi" w:hAnsiTheme="minorHAnsi" w:cstheme="minorHAnsi"/>
          <w:sz w:val="22"/>
          <w:szCs w:val="22"/>
        </w:rPr>
        <w:footnoteReference w:id="8"/>
      </w:r>
    </w:p>
    <w:p w14:paraId="1797BA52" w14:textId="17152FE0" w:rsidR="003B0DEC" w:rsidRPr="00FA1031" w:rsidRDefault="00995C61" w:rsidP="003B0DEC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FA1031">
        <w:rPr>
          <w:rFonts w:asciiTheme="minorHAnsi" w:hAnsiTheme="minorHAnsi" w:cstheme="minorHAnsi"/>
          <w:sz w:val="22"/>
          <w:szCs w:val="22"/>
        </w:rPr>
        <w:t>P</w:t>
      </w:r>
      <w:r w:rsidR="003B0DEC" w:rsidRPr="00FA1031">
        <w:rPr>
          <w:rFonts w:asciiTheme="minorHAnsi" w:hAnsiTheme="minorHAnsi" w:cstheme="minorHAnsi"/>
          <w:sz w:val="22"/>
          <w:szCs w:val="22"/>
        </w:rPr>
        <w:t>řehled uznaných nákladů projektu vyhotovený k 31. 12. 2022</w:t>
      </w:r>
      <w:r w:rsidR="00F21DF4" w:rsidRPr="00FA1031">
        <w:rPr>
          <w:rFonts w:asciiTheme="minorHAnsi" w:hAnsiTheme="minorHAnsi" w:cstheme="minorHAnsi"/>
          <w:sz w:val="22"/>
          <w:szCs w:val="22"/>
        </w:rPr>
        <w:t>, včetně upřesnění pro další kalendářní rok</w:t>
      </w:r>
      <w:r w:rsidR="00661E33" w:rsidRPr="00661E33">
        <w:rPr>
          <w:rFonts w:asciiTheme="minorHAnsi" w:hAnsiTheme="minorHAnsi" w:cstheme="minorHAnsi"/>
          <w:sz w:val="22"/>
          <w:szCs w:val="22"/>
        </w:rPr>
        <w:t xml:space="preserve"> 2023 (celkem x listů přílohy)</w:t>
      </w:r>
      <w:r w:rsidR="00661E33" w:rsidRPr="00FA1031">
        <w:rPr>
          <w:rFonts w:asciiTheme="minorHAnsi" w:hAnsiTheme="minorHAnsi" w:cstheme="minorHAnsi"/>
          <w:sz w:val="22"/>
          <w:szCs w:val="22"/>
          <w:vertAlign w:val="superscript"/>
        </w:rPr>
        <w:t>1</w:t>
      </w:r>
    </w:p>
    <w:p w14:paraId="3969D4B4" w14:textId="7079124D" w:rsidR="000F6F43" w:rsidRPr="00C45A44" w:rsidDel="00D46B2B" w:rsidRDefault="000F6F43" w:rsidP="00661E33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C45A44" w:rsidDel="00D46B2B">
        <w:rPr>
          <w:rFonts w:asciiTheme="minorHAnsi" w:hAnsiTheme="minorHAnsi" w:cstheme="minorHAnsi"/>
          <w:sz w:val="22"/>
          <w:szCs w:val="22"/>
        </w:rPr>
        <w:t>Souhrnný a položkový výpis nákladů nebo výdajů projektu z účetní evidence příjemce a</w:t>
      </w:r>
      <w:r w:rsidR="007E271B" w:rsidRPr="00C45A44" w:rsidDel="00D46B2B">
        <w:rPr>
          <w:rFonts w:asciiTheme="minorHAnsi" w:hAnsiTheme="minorHAnsi" w:cstheme="minorHAnsi"/>
          <w:sz w:val="22"/>
          <w:szCs w:val="22"/>
        </w:rPr>
        <w:t> </w:t>
      </w:r>
      <w:r w:rsidRPr="00C45A44" w:rsidDel="00D46B2B">
        <w:rPr>
          <w:rFonts w:asciiTheme="minorHAnsi" w:hAnsiTheme="minorHAnsi" w:cstheme="minorHAnsi"/>
          <w:sz w:val="22"/>
          <w:szCs w:val="22"/>
        </w:rPr>
        <w:t>dalších účastníků projektu k 31. 12. 2022, včetně doložení případných dalších finančních zdrojů použitých pro kofinancování projektu (celkem x listů)</w:t>
      </w:r>
    </w:p>
    <w:p w14:paraId="108E2A77" w14:textId="3E28580F" w:rsidR="00661E33" w:rsidRDefault="00661E33" w:rsidP="00661E33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9717B3">
        <w:rPr>
          <w:rFonts w:asciiTheme="minorHAnsi" w:hAnsiTheme="minorHAnsi" w:cstheme="minorHAnsi"/>
          <w:sz w:val="22"/>
          <w:szCs w:val="22"/>
        </w:rPr>
        <w:t xml:space="preserve">Aktualizovaný seznam </w:t>
      </w:r>
      <w:r w:rsidR="002B3DF5">
        <w:rPr>
          <w:rFonts w:asciiTheme="minorHAnsi" w:hAnsiTheme="minorHAnsi" w:cstheme="minorHAnsi"/>
          <w:sz w:val="22"/>
          <w:szCs w:val="22"/>
        </w:rPr>
        <w:t xml:space="preserve">souběžných </w:t>
      </w:r>
      <w:r w:rsidRPr="009717B3">
        <w:rPr>
          <w:rFonts w:asciiTheme="minorHAnsi" w:hAnsiTheme="minorHAnsi" w:cstheme="minorHAnsi"/>
          <w:sz w:val="22"/>
          <w:szCs w:val="22"/>
        </w:rPr>
        <w:t xml:space="preserve">projektů </w:t>
      </w:r>
      <w:r w:rsidR="002B3DF5">
        <w:rPr>
          <w:rFonts w:asciiTheme="minorHAnsi" w:hAnsiTheme="minorHAnsi" w:cstheme="minorHAnsi"/>
          <w:sz w:val="22"/>
          <w:szCs w:val="22"/>
        </w:rPr>
        <w:t>v roce 2022</w:t>
      </w:r>
      <w:r w:rsidR="002B3DF5">
        <w:rPr>
          <w:rStyle w:val="Znakapoznpodarou"/>
          <w:rFonts w:asciiTheme="minorHAnsi" w:hAnsiTheme="minorHAnsi" w:cstheme="minorHAnsi"/>
          <w:sz w:val="22"/>
          <w:szCs w:val="22"/>
        </w:rPr>
        <w:footnoteReference w:id="9"/>
      </w:r>
      <w:r w:rsidR="002B3DF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62F9F3C" w14:textId="3E92654D" w:rsidR="002F0C7C" w:rsidRPr="00AC2B07" w:rsidRDefault="002F0C7C" w:rsidP="000F6F43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AC2B07">
        <w:rPr>
          <w:rFonts w:asciiTheme="minorHAnsi" w:hAnsiTheme="minorHAnsi" w:cstheme="minorHAnsi"/>
          <w:sz w:val="22"/>
          <w:szCs w:val="22"/>
        </w:rPr>
        <w:t>Seznam všech dodavatelů</w:t>
      </w:r>
      <w:r w:rsidR="008D77EE" w:rsidRPr="00AC2B07">
        <w:rPr>
          <w:rFonts w:asciiTheme="minorHAnsi" w:hAnsiTheme="minorHAnsi" w:cstheme="minorHAnsi"/>
          <w:sz w:val="22"/>
          <w:szCs w:val="22"/>
        </w:rPr>
        <w:t xml:space="preserve"> </w:t>
      </w:r>
      <w:r w:rsidR="00BB5451" w:rsidRPr="00AC2B07">
        <w:rPr>
          <w:rFonts w:asciiTheme="minorHAnsi" w:hAnsiTheme="minorHAnsi" w:cstheme="minorHAnsi"/>
          <w:sz w:val="22"/>
          <w:szCs w:val="22"/>
        </w:rPr>
        <w:t>v</w:t>
      </w:r>
      <w:r w:rsidRPr="00AC2B07">
        <w:rPr>
          <w:rFonts w:asciiTheme="minorHAnsi" w:hAnsiTheme="minorHAnsi" w:cstheme="minorHAnsi"/>
          <w:sz w:val="22"/>
          <w:szCs w:val="22"/>
        </w:rPr>
        <w:t xml:space="preserve"> </w:t>
      </w:r>
      <w:r w:rsidR="002B3DF5" w:rsidRPr="00AC2B07">
        <w:rPr>
          <w:rFonts w:asciiTheme="minorHAnsi" w:hAnsiTheme="minorHAnsi" w:cstheme="minorHAnsi"/>
          <w:sz w:val="22"/>
          <w:szCs w:val="22"/>
        </w:rPr>
        <w:t>projektu za rok 2022</w:t>
      </w:r>
      <w:r w:rsidR="003C3678" w:rsidRPr="00AC2B07">
        <w:rPr>
          <w:rStyle w:val="Znakapoznpodarou"/>
          <w:rFonts w:asciiTheme="minorHAnsi" w:hAnsiTheme="minorHAnsi" w:cstheme="minorHAnsi"/>
          <w:sz w:val="22"/>
          <w:szCs w:val="22"/>
        </w:rPr>
        <w:footnoteReference w:id="10"/>
      </w:r>
      <w:r w:rsidR="002B3DF5" w:rsidRPr="00AC2B0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03DDEF" w14:textId="024586DE" w:rsidR="00B34B86" w:rsidRPr="00FE530B" w:rsidRDefault="008D77EE" w:rsidP="00651CA5">
      <w:pPr>
        <w:pStyle w:val="Odstavecseseznamem"/>
        <w:numPr>
          <w:ilvl w:val="0"/>
          <w:numId w:val="16"/>
        </w:numPr>
        <w:tabs>
          <w:tab w:val="left" w:pos="1701"/>
        </w:tabs>
        <w:spacing w:after="240"/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8D77EE">
        <w:rPr>
          <w:rFonts w:asciiTheme="minorHAnsi" w:hAnsiTheme="minorHAnsi" w:cstheme="minorHAnsi"/>
          <w:sz w:val="22"/>
          <w:szCs w:val="22"/>
        </w:rPr>
        <w:t>D</w:t>
      </w:r>
      <w:r w:rsidR="00D46B2B" w:rsidRPr="008D77EE">
        <w:rPr>
          <w:rFonts w:asciiTheme="minorHAnsi" w:hAnsiTheme="minorHAnsi" w:cstheme="minorHAnsi"/>
          <w:sz w:val="22"/>
          <w:szCs w:val="22"/>
        </w:rPr>
        <w:t xml:space="preserve">oklady o prověření rizika střetu zájmů ve vztahu k dodavatelům zboží a služeb projektu </w:t>
      </w:r>
      <w:r>
        <w:rPr>
          <w:rFonts w:asciiTheme="minorHAnsi" w:hAnsiTheme="minorHAnsi" w:cstheme="minorHAnsi"/>
          <w:sz w:val="22"/>
          <w:szCs w:val="22"/>
        </w:rPr>
        <w:t>za rok 2022</w:t>
      </w:r>
      <w:r>
        <w:rPr>
          <w:rStyle w:val="Znakapoznpodarou"/>
          <w:rFonts w:asciiTheme="minorHAnsi" w:hAnsiTheme="minorHAnsi" w:cstheme="minorHAnsi"/>
          <w:sz w:val="22"/>
          <w:szCs w:val="22"/>
        </w:rPr>
        <w:footnoteReference w:id="11"/>
      </w:r>
    </w:p>
    <w:p w14:paraId="4C28FC31" w14:textId="4E9749FD" w:rsidR="00F21DF4" w:rsidRPr="00536E9E" w:rsidRDefault="00F21DF4" w:rsidP="00651CA5">
      <w:pPr>
        <w:keepNext/>
        <w:rPr>
          <w:rFonts w:asciiTheme="minorHAnsi" w:hAnsiTheme="minorHAnsi" w:cstheme="minorHAnsi"/>
          <w:b/>
          <w:sz w:val="24"/>
          <w:szCs w:val="24"/>
        </w:rPr>
      </w:pPr>
      <w:r w:rsidRPr="00536E9E">
        <w:rPr>
          <w:rFonts w:asciiTheme="minorHAnsi" w:hAnsiTheme="minorHAnsi" w:cstheme="minorHAnsi"/>
          <w:b/>
          <w:sz w:val="24"/>
          <w:szCs w:val="24"/>
        </w:rPr>
        <w:t>Nepovinné přílohy</w:t>
      </w:r>
      <w:r w:rsidR="009D0B60">
        <w:rPr>
          <w:rFonts w:asciiTheme="minorHAnsi" w:hAnsiTheme="minorHAnsi" w:cstheme="minorHAnsi"/>
          <w:b/>
          <w:sz w:val="24"/>
          <w:szCs w:val="24"/>
        </w:rPr>
        <w:t xml:space="preserve"> PZP 2022</w:t>
      </w:r>
      <w:r w:rsidRPr="00536E9E">
        <w:rPr>
          <w:rFonts w:asciiTheme="minorHAnsi" w:hAnsiTheme="minorHAnsi" w:cstheme="minorHAnsi"/>
          <w:b/>
          <w:sz w:val="24"/>
          <w:szCs w:val="24"/>
        </w:rPr>
        <w:t>:</w:t>
      </w:r>
    </w:p>
    <w:p w14:paraId="214D91A0" w14:textId="4CB84C62" w:rsidR="00E76AC8" w:rsidRPr="00651CA5" w:rsidRDefault="0061719C" w:rsidP="00651CA5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DF57B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01FA4" w:rsidRPr="00651CA5">
        <w:rPr>
          <w:rFonts w:asciiTheme="minorHAnsi" w:hAnsiTheme="minorHAnsi" w:cstheme="minorHAnsi"/>
          <w:sz w:val="22"/>
          <w:szCs w:val="22"/>
        </w:rPr>
        <w:t>Přehled kontrol</w:t>
      </w:r>
      <w:r w:rsidR="002B3DF5" w:rsidRPr="00651CA5">
        <w:rPr>
          <w:rFonts w:asciiTheme="minorHAnsi" w:hAnsiTheme="minorHAnsi" w:cstheme="minorHAnsi"/>
          <w:sz w:val="22"/>
          <w:szCs w:val="22"/>
        </w:rPr>
        <w:t xml:space="preserve"> </w:t>
      </w:r>
      <w:r w:rsidR="009D0B60" w:rsidRPr="00651CA5">
        <w:rPr>
          <w:rFonts w:asciiTheme="minorHAnsi" w:hAnsiTheme="minorHAnsi" w:cstheme="minorHAnsi"/>
          <w:sz w:val="22"/>
          <w:szCs w:val="22"/>
        </w:rPr>
        <w:t xml:space="preserve">provedených </w:t>
      </w:r>
      <w:r w:rsidR="002B3DF5" w:rsidRPr="00651CA5">
        <w:rPr>
          <w:rFonts w:asciiTheme="minorHAnsi" w:hAnsiTheme="minorHAnsi" w:cstheme="minorHAnsi"/>
          <w:sz w:val="22"/>
          <w:szCs w:val="22"/>
        </w:rPr>
        <w:t>v roce 2022</w:t>
      </w:r>
      <w:r w:rsidR="009D0B60" w:rsidRPr="00651CA5">
        <w:rPr>
          <w:rStyle w:val="Znakapoznpodarou"/>
          <w:rFonts w:asciiTheme="minorHAnsi" w:hAnsiTheme="minorHAnsi" w:cstheme="minorHAnsi"/>
          <w:sz w:val="22"/>
          <w:szCs w:val="22"/>
        </w:rPr>
        <w:footnoteReference w:id="12"/>
      </w:r>
      <w:r w:rsidR="00C01FA4" w:rsidRPr="00651CA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854D1D" w14:textId="0E82D0F9" w:rsidR="003508A1" w:rsidRPr="0002459B" w:rsidRDefault="00972D74" w:rsidP="0002459B">
      <w:pPr>
        <w:pStyle w:val="Nadpis1"/>
      </w:pPr>
      <w:bookmarkStart w:id="2" w:name="_Zhodnocení_průběhu_řešení,"/>
      <w:bookmarkEnd w:id="1"/>
      <w:bookmarkEnd w:id="2"/>
      <w:r w:rsidRPr="0002459B">
        <w:lastRenderedPageBreak/>
        <w:t>Zhodnocení průběhu řešení</w:t>
      </w:r>
      <w:r w:rsidR="003674A6" w:rsidRPr="0002459B">
        <w:t>,</w:t>
      </w:r>
      <w:r w:rsidR="00A13775" w:rsidRPr="0002459B">
        <w:t xml:space="preserve"> dosažených </w:t>
      </w:r>
      <w:r w:rsidR="006246A4" w:rsidRPr="0002459B">
        <w:t xml:space="preserve">cílů a </w:t>
      </w:r>
      <w:r w:rsidR="00A13775" w:rsidRPr="0002459B">
        <w:t xml:space="preserve">výsledků </w:t>
      </w:r>
      <w:r w:rsidRPr="0002459B">
        <w:t xml:space="preserve">projektu </w:t>
      </w:r>
      <w:r w:rsidR="00924869" w:rsidRPr="0002459B">
        <w:t>za kalendářní rok</w:t>
      </w:r>
      <w:r w:rsidRPr="0002459B">
        <w:t xml:space="preserve"> </w:t>
      </w:r>
      <w:r w:rsidR="00A13775" w:rsidRPr="0002459B">
        <w:t>2022</w:t>
      </w:r>
    </w:p>
    <w:p w14:paraId="3D42C6EB" w14:textId="4A995003" w:rsidR="0071191A" w:rsidRPr="00FD195F" w:rsidRDefault="0071191A" w:rsidP="0071191A">
      <w:pPr>
        <w:spacing w:after="0"/>
        <w:jc w:val="both"/>
        <w:rPr>
          <w:rFonts w:asciiTheme="minorHAnsi" w:eastAsia="Times New Roman" w:hAnsiTheme="minorHAnsi" w:cstheme="minorHAnsi"/>
          <w:lang w:eastAsia="cs-CZ"/>
        </w:rPr>
      </w:pPr>
      <w:r w:rsidRPr="00FD195F">
        <w:rPr>
          <w:rFonts w:asciiTheme="minorHAnsi" w:eastAsia="Times New Roman" w:hAnsiTheme="minorHAnsi" w:cstheme="minorHAnsi"/>
          <w:lang w:eastAsia="cs-CZ"/>
        </w:rPr>
        <w:t xml:space="preserve">Přehled průběhu řešení a plnění schválených cílů projektu naplňováním cílových hodnot ukazatelů podle přílohy </w:t>
      </w:r>
      <w:r w:rsidR="00E30AC6" w:rsidRPr="00FD195F">
        <w:rPr>
          <w:rFonts w:asciiTheme="minorHAnsi" w:eastAsia="Times New Roman" w:hAnsiTheme="minorHAnsi" w:cstheme="minorHAnsi"/>
          <w:lang w:eastAsia="cs-CZ"/>
        </w:rPr>
        <w:t xml:space="preserve">č. </w:t>
      </w:r>
      <w:r w:rsidRPr="00FD195F">
        <w:rPr>
          <w:rFonts w:asciiTheme="minorHAnsi" w:eastAsia="Times New Roman" w:hAnsiTheme="minorHAnsi" w:cstheme="minorHAnsi"/>
          <w:lang w:eastAsia="cs-CZ"/>
        </w:rPr>
        <w:t>1 dané smlouvy o poskytnutí podpory a podle kritérií v čl. 11.1 a čl. 11.2 ZD.</w:t>
      </w:r>
    </w:p>
    <w:p w14:paraId="1300F6C8" w14:textId="7E10AE72" w:rsidR="00F464A5" w:rsidRPr="0002459B" w:rsidRDefault="00F464A5" w:rsidP="004C4DE6">
      <w:pPr>
        <w:pStyle w:val="Nadpis2"/>
        <w:keepNext/>
        <w:rPr>
          <w:rStyle w:val="Nadpis1Char"/>
          <w:rFonts w:eastAsia="Calibri"/>
          <w:b/>
          <w:sz w:val="24"/>
          <w:szCs w:val="24"/>
        </w:rPr>
      </w:pPr>
      <w:bookmarkStart w:id="3" w:name="_Přehled_plnění_plánovaných"/>
      <w:bookmarkEnd w:id="3"/>
      <w:r w:rsidRPr="0002459B">
        <w:rPr>
          <w:rStyle w:val="Nadpis1Char"/>
          <w:rFonts w:eastAsia="Calibri"/>
          <w:b/>
          <w:sz w:val="24"/>
          <w:szCs w:val="24"/>
        </w:rPr>
        <w:t>P</w:t>
      </w:r>
      <w:r w:rsidRPr="0002459B">
        <w:rPr>
          <w:color w:val="4472C4" w:themeColor="accent5"/>
        </w:rPr>
        <w:t xml:space="preserve">řehled </w:t>
      </w:r>
      <w:r w:rsidR="00C60A11" w:rsidRPr="0002459B">
        <w:rPr>
          <w:color w:val="4472C4" w:themeColor="accent5"/>
        </w:rPr>
        <w:t xml:space="preserve">plnění </w:t>
      </w:r>
      <w:r w:rsidRPr="0002459B">
        <w:rPr>
          <w:color w:val="4472C4" w:themeColor="accent5"/>
        </w:rPr>
        <w:t>plánovaných cílů</w:t>
      </w:r>
      <w:r w:rsidR="00C60A11" w:rsidRPr="0002459B">
        <w:rPr>
          <w:color w:val="4472C4" w:themeColor="accent5"/>
        </w:rPr>
        <w:t>/dílčích cílů v daném období</w:t>
      </w:r>
    </w:p>
    <w:p w14:paraId="270823FC" w14:textId="5A4FA688" w:rsidR="00F464A5" w:rsidRPr="0061073F" w:rsidRDefault="00F464A5" w:rsidP="004C4DE6">
      <w:pPr>
        <w:keepNext/>
        <w:contextualSpacing/>
        <w:jc w:val="both"/>
        <w:rPr>
          <w:rFonts w:asciiTheme="minorHAnsi" w:hAnsiTheme="minorHAnsi" w:cstheme="minorHAnsi"/>
          <w:i/>
        </w:rPr>
      </w:pPr>
      <w:r w:rsidRPr="0061073F">
        <w:rPr>
          <w:rFonts w:asciiTheme="minorHAnsi" w:hAnsiTheme="minorHAnsi" w:cstheme="minorHAnsi"/>
          <w:i/>
        </w:rPr>
        <w:t>Uveďte přehled plánovaných cílů</w:t>
      </w:r>
      <w:r w:rsidR="00C60A11" w:rsidRPr="0061073F">
        <w:rPr>
          <w:rFonts w:asciiTheme="minorHAnsi" w:hAnsiTheme="minorHAnsi" w:cstheme="minorHAnsi"/>
          <w:i/>
        </w:rPr>
        <w:t>/dílčích cílů</w:t>
      </w:r>
      <w:r w:rsidRPr="0061073F">
        <w:rPr>
          <w:rFonts w:asciiTheme="minorHAnsi" w:hAnsiTheme="minorHAnsi" w:cstheme="minorHAnsi"/>
          <w:i/>
        </w:rPr>
        <w:t xml:space="preserve"> v jednotlivých tematických oblastech v souladu s</w:t>
      </w:r>
      <w:r w:rsidR="00DB0476">
        <w:rPr>
          <w:rFonts w:asciiTheme="minorHAnsi" w:hAnsiTheme="minorHAnsi" w:cstheme="minorHAnsi"/>
          <w:i/>
        </w:rPr>
        <w:t xml:space="preserve">e schváleným návrhem projektu, resp. jejich </w:t>
      </w:r>
      <w:r w:rsidRPr="0061073F">
        <w:rPr>
          <w:rFonts w:asciiTheme="minorHAnsi" w:hAnsiTheme="minorHAnsi" w:cstheme="minorHAnsi"/>
          <w:i/>
        </w:rPr>
        <w:t xml:space="preserve">popisem </w:t>
      </w:r>
      <w:r w:rsidR="007228AC" w:rsidRPr="0061073F">
        <w:rPr>
          <w:rFonts w:asciiTheme="minorHAnsi" w:hAnsiTheme="minorHAnsi" w:cstheme="minorHAnsi"/>
          <w:i/>
        </w:rPr>
        <w:t xml:space="preserve">pro </w:t>
      </w:r>
      <w:r w:rsidR="00DB0476">
        <w:rPr>
          <w:rFonts w:asciiTheme="minorHAnsi" w:hAnsiTheme="minorHAnsi" w:cstheme="minorHAnsi"/>
          <w:i/>
        </w:rPr>
        <w:t xml:space="preserve">hodnocené </w:t>
      </w:r>
      <w:r w:rsidR="007228AC" w:rsidRPr="0061073F">
        <w:rPr>
          <w:rFonts w:asciiTheme="minorHAnsi" w:hAnsiTheme="minorHAnsi" w:cstheme="minorHAnsi"/>
          <w:i/>
        </w:rPr>
        <w:t xml:space="preserve">období </w:t>
      </w:r>
      <w:r w:rsidRPr="0061073F">
        <w:rPr>
          <w:rFonts w:asciiTheme="minorHAnsi" w:hAnsiTheme="minorHAnsi" w:cstheme="minorHAnsi"/>
          <w:i/>
        </w:rPr>
        <w:t>a způsob jejich splnění</w:t>
      </w:r>
      <w:r w:rsidR="00A72C54" w:rsidRPr="0061073F">
        <w:rPr>
          <w:rFonts w:asciiTheme="minorHAnsi" w:hAnsiTheme="minorHAnsi" w:cstheme="minorHAnsi"/>
          <w:i/>
        </w:rPr>
        <w:t xml:space="preserve"> </w:t>
      </w:r>
      <w:r w:rsidR="00DB0476">
        <w:rPr>
          <w:rFonts w:asciiTheme="minorHAnsi" w:hAnsiTheme="minorHAnsi" w:cstheme="minorHAnsi"/>
          <w:i/>
        </w:rPr>
        <w:t xml:space="preserve">ve vztahu ke schváleným projektovým </w:t>
      </w:r>
      <w:r w:rsidR="00A72C54" w:rsidRPr="0061073F">
        <w:rPr>
          <w:rFonts w:asciiTheme="minorHAnsi" w:hAnsiTheme="minorHAnsi" w:cstheme="minorHAnsi"/>
          <w:i/>
        </w:rPr>
        <w:t>aktivit</w:t>
      </w:r>
      <w:r w:rsidR="00DB0476">
        <w:rPr>
          <w:rFonts w:asciiTheme="minorHAnsi" w:hAnsiTheme="minorHAnsi" w:cstheme="minorHAnsi"/>
          <w:i/>
        </w:rPr>
        <w:t>ám</w:t>
      </w:r>
      <w:r w:rsidR="00A72C54" w:rsidRPr="0061073F">
        <w:rPr>
          <w:rFonts w:asciiTheme="minorHAnsi" w:hAnsiTheme="minorHAnsi" w:cstheme="minorHAnsi"/>
          <w:i/>
        </w:rPr>
        <w:t xml:space="preserve"> (PA)</w:t>
      </w:r>
      <w:r w:rsidRPr="0061073F">
        <w:rPr>
          <w:rFonts w:asciiTheme="minorHAnsi" w:hAnsiTheme="minorHAnsi" w:cstheme="minorHAnsi"/>
          <w:i/>
        </w:rPr>
        <w:t xml:space="preserve">. </w:t>
      </w:r>
      <w:r w:rsidR="00053D91">
        <w:rPr>
          <w:rFonts w:asciiTheme="minorHAnsi" w:hAnsiTheme="minorHAnsi" w:cstheme="minorHAnsi"/>
          <w:i/>
        </w:rPr>
        <w:t xml:space="preserve">Striktně dodržujte označení PA uvedené v návrhu projektu, který je obsahem přílohy č. 1 smlouvy o poskytnutí podpory. </w:t>
      </w:r>
      <w:r w:rsidRPr="00242CA0">
        <w:rPr>
          <w:rFonts w:asciiTheme="minorHAnsi" w:hAnsiTheme="minorHAnsi" w:cstheme="minorHAnsi"/>
          <w:i/>
        </w:rPr>
        <w:t>Plnění dokumentujte</w:t>
      </w:r>
      <w:r w:rsidR="005B33C3" w:rsidRPr="00242CA0">
        <w:rPr>
          <w:rFonts w:asciiTheme="minorHAnsi" w:hAnsiTheme="minorHAnsi" w:cstheme="minorHAnsi"/>
          <w:i/>
        </w:rPr>
        <w:t xml:space="preserve"> </w:t>
      </w:r>
      <w:r w:rsidR="005B33C3" w:rsidRPr="00AB3D10">
        <w:rPr>
          <w:rFonts w:asciiTheme="minorHAnsi" w:hAnsiTheme="minorHAnsi" w:cstheme="minorHAnsi"/>
          <w:i/>
          <w:u w:val="single"/>
        </w:rPr>
        <w:t>je</w:t>
      </w:r>
      <w:r w:rsidR="00AB3D10">
        <w:rPr>
          <w:rFonts w:asciiTheme="minorHAnsi" w:hAnsiTheme="minorHAnsi" w:cstheme="minorHAnsi"/>
          <w:i/>
          <w:u w:val="single"/>
        </w:rPr>
        <w:t>d</w:t>
      </w:r>
      <w:r w:rsidR="005B33C3" w:rsidRPr="00AB3D10">
        <w:rPr>
          <w:rFonts w:asciiTheme="minorHAnsi" w:hAnsiTheme="minorHAnsi" w:cstheme="minorHAnsi"/>
          <w:i/>
          <w:u w:val="single"/>
        </w:rPr>
        <w:t>n</w:t>
      </w:r>
      <w:r w:rsidR="00AB3D10">
        <w:rPr>
          <w:rFonts w:asciiTheme="minorHAnsi" w:hAnsiTheme="minorHAnsi" w:cstheme="minorHAnsi"/>
          <w:i/>
          <w:u w:val="single"/>
        </w:rPr>
        <w:t>í</w:t>
      </w:r>
      <w:r w:rsidR="005B33C3" w:rsidRPr="00AB3D10">
        <w:rPr>
          <w:rFonts w:asciiTheme="minorHAnsi" w:hAnsiTheme="minorHAnsi" w:cstheme="minorHAnsi"/>
          <w:i/>
          <w:u w:val="single"/>
        </w:rPr>
        <w:t>m,</w:t>
      </w:r>
      <w:r w:rsidR="005B33C3" w:rsidRPr="00606416">
        <w:rPr>
          <w:rFonts w:asciiTheme="minorHAnsi" w:hAnsiTheme="minorHAnsi" w:cstheme="minorHAnsi"/>
          <w:i/>
        </w:rPr>
        <w:t xml:space="preserve"> </w:t>
      </w:r>
      <w:r w:rsidRPr="00AB3D10">
        <w:rPr>
          <w:rFonts w:asciiTheme="minorHAnsi" w:hAnsiTheme="minorHAnsi" w:cstheme="minorHAnsi"/>
          <w:i/>
        </w:rPr>
        <w:t>nejdůležitějším výsled</w:t>
      </w:r>
      <w:r w:rsidR="00242CA0" w:rsidRPr="00AB3D10">
        <w:rPr>
          <w:rFonts w:asciiTheme="minorHAnsi" w:hAnsiTheme="minorHAnsi" w:cstheme="minorHAnsi"/>
          <w:i/>
        </w:rPr>
        <w:t>k</w:t>
      </w:r>
      <w:r w:rsidR="00A36793" w:rsidRPr="00AB3D10">
        <w:rPr>
          <w:rFonts w:asciiTheme="minorHAnsi" w:hAnsiTheme="minorHAnsi" w:cstheme="minorHAnsi"/>
          <w:i/>
        </w:rPr>
        <w:t>em</w:t>
      </w:r>
      <w:r w:rsidR="00A36793" w:rsidRPr="00242CA0">
        <w:rPr>
          <w:rFonts w:asciiTheme="minorHAnsi" w:hAnsiTheme="minorHAnsi" w:cstheme="minorHAnsi"/>
          <w:i/>
        </w:rPr>
        <w:t xml:space="preserve"> nebo výstupem</w:t>
      </w:r>
      <w:r w:rsidRPr="00242CA0">
        <w:rPr>
          <w:rFonts w:asciiTheme="minorHAnsi" w:hAnsiTheme="minorHAnsi" w:cstheme="minorHAnsi"/>
          <w:i/>
        </w:rPr>
        <w:t xml:space="preserve">. </w:t>
      </w:r>
      <w:r w:rsidR="005B33C3" w:rsidRPr="00242CA0">
        <w:rPr>
          <w:rFonts w:asciiTheme="minorHAnsi" w:hAnsiTheme="minorHAnsi" w:cstheme="minorHAnsi"/>
          <w:i/>
        </w:rPr>
        <w:t xml:space="preserve">Ostatní výsledky a výstupy uveďte </w:t>
      </w:r>
      <w:r w:rsidR="00533000">
        <w:rPr>
          <w:rFonts w:asciiTheme="minorHAnsi" w:hAnsiTheme="minorHAnsi" w:cstheme="minorHAnsi"/>
          <w:i/>
        </w:rPr>
        <w:t xml:space="preserve">do příslušného formuláře </w:t>
      </w:r>
      <w:r w:rsidR="005B33C3" w:rsidRPr="00242CA0">
        <w:rPr>
          <w:rFonts w:asciiTheme="minorHAnsi" w:hAnsiTheme="minorHAnsi" w:cstheme="minorHAnsi"/>
          <w:i/>
        </w:rPr>
        <w:t xml:space="preserve">v příloze </w:t>
      </w:r>
      <w:r w:rsidR="00533000">
        <w:rPr>
          <w:rFonts w:asciiTheme="minorHAnsi" w:hAnsiTheme="minorHAnsi" w:cstheme="minorHAnsi"/>
          <w:i/>
        </w:rPr>
        <w:t xml:space="preserve">1 </w:t>
      </w:r>
      <w:r w:rsidR="005B33C3" w:rsidRPr="00242CA0">
        <w:rPr>
          <w:rFonts w:asciiTheme="minorHAnsi" w:hAnsiTheme="minorHAnsi" w:cstheme="minorHAnsi"/>
          <w:i/>
        </w:rPr>
        <w:t xml:space="preserve">PZP. </w:t>
      </w:r>
      <w:r w:rsidR="00AC4345">
        <w:rPr>
          <w:rFonts w:asciiTheme="minorHAnsi" w:hAnsiTheme="minorHAnsi" w:cstheme="minorHAnsi"/>
          <w:i/>
        </w:rPr>
        <w:t xml:space="preserve">Změny, které byly provedeny napříč PA nebo s </w:t>
      </w:r>
      <w:r w:rsidR="002C058D">
        <w:rPr>
          <w:rFonts w:asciiTheme="minorHAnsi" w:hAnsiTheme="minorHAnsi" w:cstheme="minorHAnsi"/>
          <w:i/>
        </w:rPr>
        <w:t>d</w:t>
      </w:r>
      <w:r w:rsidR="00AC4345">
        <w:rPr>
          <w:rFonts w:asciiTheme="minorHAnsi" w:hAnsiTheme="minorHAnsi" w:cstheme="minorHAnsi"/>
          <w:i/>
        </w:rPr>
        <w:t>opadem nad rámec PA se uvedou v části A4.</w:t>
      </w:r>
      <w:r w:rsidR="005B33C3" w:rsidRPr="00242CA0">
        <w:rPr>
          <w:rFonts w:asciiTheme="minorHAnsi" w:hAnsiTheme="minorHAnsi" w:cstheme="minorHAnsi"/>
          <w:i/>
        </w:rPr>
        <w:t xml:space="preserve"> </w:t>
      </w:r>
      <w:r w:rsidRPr="00242CA0">
        <w:rPr>
          <w:rFonts w:asciiTheme="minorHAnsi" w:hAnsiTheme="minorHAnsi" w:cstheme="minorHAnsi"/>
          <w:i/>
        </w:rPr>
        <w:t xml:space="preserve">V případě potřeby přidejte další </w:t>
      </w:r>
      <w:r w:rsidR="00965C70" w:rsidRPr="00242CA0">
        <w:rPr>
          <w:rFonts w:asciiTheme="minorHAnsi" w:hAnsiTheme="minorHAnsi" w:cstheme="minorHAnsi"/>
          <w:i/>
        </w:rPr>
        <w:t>textové boxy</w:t>
      </w:r>
      <w:r w:rsidRPr="00242CA0">
        <w:rPr>
          <w:rFonts w:asciiTheme="minorHAnsi" w:hAnsiTheme="minorHAnsi" w:cstheme="minorHAnsi"/>
          <w:i/>
        </w:rPr>
        <w:t xml:space="preserve">. </w:t>
      </w:r>
      <w:r w:rsidR="005B33C3" w:rsidRPr="00242CA0">
        <w:rPr>
          <w:rFonts w:asciiTheme="minorHAnsi" w:hAnsiTheme="minorHAnsi" w:cstheme="minorHAnsi"/>
          <w:i/>
        </w:rPr>
        <w:t>Informace uváděj</w:t>
      </w:r>
      <w:r w:rsidR="005B33C3">
        <w:rPr>
          <w:rFonts w:asciiTheme="minorHAnsi" w:hAnsiTheme="minorHAnsi" w:cstheme="minorHAnsi"/>
          <w:i/>
        </w:rPr>
        <w:t>te v rozsahu nejvýše</w:t>
      </w:r>
      <w:r w:rsidRPr="0061073F">
        <w:rPr>
          <w:rFonts w:asciiTheme="minorHAnsi" w:hAnsiTheme="minorHAnsi" w:cstheme="minorHAnsi"/>
          <w:i/>
        </w:rPr>
        <w:t xml:space="preserve"> 1</w:t>
      </w:r>
      <w:r w:rsidR="005B33C3">
        <w:rPr>
          <w:rFonts w:asciiTheme="minorHAnsi" w:hAnsiTheme="minorHAnsi" w:cstheme="minorHAnsi"/>
          <w:i/>
        </w:rPr>
        <w:t xml:space="preserve"> normované </w:t>
      </w:r>
      <w:r w:rsidRPr="0061073F">
        <w:rPr>
          <w:rFonts w:asciiTheme="minorHAnsi" w:hAnsiTheme="minorHAnsi" w:cstheme="minorHAnsi"/>
          <w:i/>
        </w:rPr>
        <w:t>stran</w:t>
      </w:r>
      <w:r w:rsidR="005B33C3">
        <w:rPr>
          <w:rFonts w:asciiTheme="minorHAnsi" w:hAnsiTheme="minorHAnsi" w:cstheme="minorHAnsi"/>
          <w:i/>
        </w:rPr>
        <w:t>y</w:t>
      </w:r>
      <w:r w:rsidRPr="0061073F">
        <w:rPr>
          <w:rFonts w:asciiTheme="minorHAnsi" w:hAnsiTheme="minorHAnsi" w:cstheme="minorHAnsi"/>
          <w:i/>
        </w:rPr>
        <w:t xml:space="preserve"> </w:t>
      </w:r>
      <w:r w:rsidR="005B33C3">
        <w:rPr>
          <w:rFonts w:asciiTheme="minorHAnsi" w:hAnsiTheme="minorHAnsi" w:cstheme="minorHAnsi"/>
          <w:i/>
        </w:rPr>
        <w:t xml:space="preserve">formátu A4 </w:t>
      </w:r>
      <w:r w:rsidRPr="0061073F">
        <w:rPr>
          <w:rFonts w:asciiTheme="minorHAnsi" w:hAnsiTheme="minorHAnsi" w:cstheme="minorHAnsi"/>
          <w:i/>
        </w:rPr>
        <w:t>textu pro</w:t>
      </w:r>
      <w:r w:rsidR="005B33C3">
        <w:rPr>
          <w:rFonts w:asciiTheme="minorHAnsi" w:hAnsiTheme="minorHAnsi" w:cstheme="minorHAnsi"/>
          <w:i/>
        </w:rPr>
        <w:t> </w:t>
      </w:r>
      <w:r w:rsidRPr="0061073F">
        <w:rPr>
          <w:rFonts w:asciiTheme="minorHAnsi" w:hAnsiTheme="minorHAnsi" w:cstheme="minorHAnsi"/>
          <w:i/>
        </w:rPr>
        <w:t xml:space="preserve">každý cíl. </w:t>
      </w:r>
    </w:p>
    <w:p w14:paraId="7E593F67" w14:textId="77777777" w:rsidR="00965C70" w:rsidRPr="0061073F" w:rsidRDefault="00965C70" w:rsidP="004F3DDC">
      <w:pPr>
        <w:contextualSpacing/>
        <w:jc w:val="both"/>
        <w:rPr>
          <w:rFonts w:asciiTheme="minorHAnsi" w:hAnsiTheme="minorHAnsi" w:cstheme="minorHAnsi"/>
          <w:i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  <w:gridCol w:w="1269"/>
      </w:tblGrid>
      <w:tr w:rsidR="00372C9C" w:rsidRPr="005B33C3" w14:paraId="2AB95252" w14:textId="425B5BA4" w:rsidTr="005B33C3">
        <w:tc>
          <w:tcPr>
            <w:tcW w:w="8359" w:type="dxa"/>
            <w:shd w:val="clear" w:color="auto" w:fill="F2F2F2" w:themeFill="background1" w:themeFillShade="F2"/>
          </w:tcPr>
          <w:p w14:paraId="3D1005BF" w14:textId="3612769F" w:rsidR="00372C9C" w:rsidRPr="005B33C3" w:rsidRDefault="00372C9C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Cíl </w:t>
            </w:r>
            <w:r w:rsidR="00576468">
              <w:rPr>
                <w:rFonts w:asciiTheme="minorHAnsi" w:hAnsiTheme="minorHAnsi" w:cstheme="minorHAnsi"/>
                <w:b/>
                <w:bCs/>
              </w:rPr>
              <w:t>a)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269" w:type="dxa"/>
            <w:shd w:val="clear" w:color="auto" w:fill="F2F2F2" w:themeFill="background1" w:themeFillShade="F2"/>
          </w:tcPr>
          <w:p w14:paraId="45D77A18" w14:textId="4028F4E5" w:rsidR="00372C9C" w:rsidRPr="005B33C3" w:rsidRDefault="00A36793" w:rsidP="004C4DE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stav</w:t>
            </w:r>
          </w:p>
        </w:tc>
      </w:tr>
      <w:tr w:rsidR="00372C9C" w:rsidRPr="005B33C3" w14:paraId="48F2CF8D" w14:textId="7673CA8D" w:rsidTr="005B33C3">
        <w:tc>
          <w:tcPr>
            <w:tcW w:w="8359" w:type="dxa"/>
            <w:shd w:val="clear" w:color="auto" w:fill="auto"/>
          </w:tcPr>
          <w:p w14:paraId="6B7E233C" w14:textId="7D5D79C4" w:rsidR="00372C9C" w:rsidRPr="005B33C3" w:rsidRDefault="00372C9C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 w:rsidR="00576468">
              <w:rPr>
                <w:rFonts w:asciiTheme="minorHAnsi" w:hAnsiTheme="minorHAnsi" w:cstheme="minorHAnsi"/>
                <w:b/>
                <w:bCs/>
              </w:rPr>
              <w:t>a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4CB232E4" w14:textId="1097D947" w:rsidR="00372C9C" w:rsidRDefault="00372C9C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</w:t>
            </w:r>
            <w:r w:rsidR="00215593" w:rsidRPr="005B33C3">
              <w:rPr>
                <w:rFonts w:asciiTheme="minorHAnsi" w:hAnsiTheme="minorHAnsi" w:cstheme="minorHAnsi"/>
                <w:b/>
                <w:bCs/>
              </w:rPr>
              <w:t xml:space="preserve"> (stručný popis</w:t>
            </w:r>
            <w:r w:rsidR="00476EF0"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="00215593" w:rsidRPr="005B33C3">
              <w:rPr>
                <w:rFonts w:asciiTheme="minorHAnsi" w:hAnsiTheme="minorHAnsi" w:cstheme="minorHAnsi"/>
                <w:b/>
                <w:bCs/>
              </w:rPr>
              <w:t>)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7F46731F" w14:textId="77777777" w:rsidR="005B33C3" w:rsidRPr="005B33C3" w:rsidRDefault="005B33C3" w:rsidP="007E7861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3077188E" w14:textId="77777777" w:rsidR="00215593" w:rsidRPr="005B33C3" w:rsidRDefault="00215593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4752C999" w14:textId="5B3F2658" w:rsidR="00215593" w:rsidRPr="005B33C3" w:rsidRDefault="00215593" w:rsidP="007E7861">
            <w:pPr>
              <w:pStyle w:val="Odstavecseseznamem"/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Harmonogram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dodržen – dodržen</w:t>
            </w: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částečně s těmito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odchylkami – nedodržen</w:t>
            </w:r>
          </w:p>
          <w:p w14:paraId="227FA4AB" w14:textId="07BEE533" w:rsidR="00215593" w:rsidRPr="005B33C3" w:rsidRDefault="00215593" w:rsidP="007E7861">
            <w:pPr>
              <w:pStyle w:val="Odstavecseseznamem"/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7CDD181B" w14:textId="336548B8" w:rsidR="00215593" w:rsidRPr="005B33C3" w:rsidRDefault="00215593" w:rsidP="007E7861">
            <w:pPr>
              <w:pStyle w:val="Odstavecseseznamem"/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Odůvodnění změn</w:t>
            </w:r>
            <w:r w:rsidR="00476E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1269" w:type="dxa"/>
          </w:tcPr>
          <w:p w14:paraId="3E0526F7" w14:textId="497831EA" w:rsidR="00372C9C" w:rsidRPr="005B33C3" w:rsidRDefault="00A36793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0566F65B" w14:textId="77777777" w:rsidR="00476EF0" w:rsidRDefault="00476EF0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9F9C5C7" w14:textId="77777777" w:rsidR="00476EF0" w:rsidRDefault="00A36793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231FAFC2" w14:textId="5A05C23F" w:rsidR="00A36793" w:rsidRPr="005B33C3" w:rsidRDefault="00A36793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21CD1F62" w14:textId="77777777" w:rsidR="00476EF0" w:rsidRDefault="00476EF0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32E6946" w14:textId="6E25236E" w:rsidR="00A36793" w:rsidRPr="005B33C3" w:rsidRDefault="00A36793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476EF0" w:rsidRPr="005B33C3" w14:paraId="371B31A6" w14:textId="36898B8E" w:rsidTr="005B33C3">
        <w:tc>
          <w:tcPr>
            <w:tcW w:w="8359" w:type="dxa"/>
            <w:shd w:val="clear" w:color="auto" w:fill="auto"/>
          </w:tcPr>
          <w:p w14:paraId="1FE96898" w14:textId="06154367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 w:rsidR="00576468">
              <w:rPr>
                <w:rFonts w:asciiTheme="minorHAnsi" w:hAnsiTheme="minorHAnsi" w:cstheme="minorHAnsi"/>
                <w:b/>
                <w:bCs/>
              </w:rPr>
              <w:t>a</w:t>
            </w: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585E5F3E" w14:textId="77777777" w:rsidR="00476EF0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3778A710" w14:textId="77777777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2AADECFA" w14:textId="77777777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6D68F654" w14:textId="342CF6C8" w:rsidR="00476EF0" w:rsidRPr="005B33C3" w:rsidRDefault="00476EF0" w:rsidP="007E7861">
            <w:pPr>
              <w:pStyle w:val="Odstavecseseznamem"/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Harmonogram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dodržen – dodržen</w:t>
            </w: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částečně s těmito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odchylkami – nedodržen</w:t>
            </w:r>
          </w:p>
          <w:p w14:paraId="6EBEE79A" w14:textId="77777777" w:rsidR="00476EF0" w:rsidRPr="005B33C3" w:rsidRDefault="00476EF0" w:rsidP="007E7861">
            <w:pPr>
              <w:pStyle w:val="Odstavecseseznamem"/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46013356" w14:textId="2CC7FF26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69" w:type="dxa"/>
          </w:tcPr>
          <w:p w14:paraId="0F94268E" w14:textId="77777777" w:rsidR="00476EF0" w:rsidRPr="005B33C3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4197CF95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803513B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325036ED" w14:textId="77777777" w:rsidR="00476EF0" w:rsidRPr="005B33C3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4A57EA8E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5BB9A5B" w14:textId="29CE15DD" w:rsidR="00476EF0" w:rsidRPr="005B33C3" w:rsidRDefault="00476EF0" w:rsidP="00476EF0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476EF0" w:rsidRPr="005B33C3" w14:paraId="1A366EAD" w14:textId="191D71BF" w:rsidTr="005B33C3">
        <w:tc>
          <w:tcPr>
            <w:tcW w:w="8359" w:type="dxa"/>
            <w:shd w:val="clear" w:color="auto" w:fill="auto"/>
          </w:tcPr>
          <w:p w14:paraId="776A61EF" w14:textId="78C768CF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 w:rsidR="00576468">
              <w:rPr>
                <w:rFonts w:asciiTheme="minorHAnsi" w:hAnsiTheme="minorHAnsi" w:cstheme="minorHAnsi"/>
                <w:b/>
                <w:bCs/>
              </w:rPr>
              <w:t>a</w:t>
            </w:r>
            <w:r>
              <w:rPr>
                <w:rFonts w:asciiTheme="minorHAnsi" w:hAnsiTheme="minorHAnsi" w:cstheme="minorHAnsi"/>
                <w:b/>
                <w:bCs/>
              </w:rPr>
              <w:t>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473C09C2" w14:textId="77777777" w:rsidR="00476EF0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654F2720" w14:textId="77777777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289CD3B0" w14:textId="77777777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2371D158" w14:textId="44DA9D50" w:rsidR="00476EF0" w:rsidRPr="005B33C3" w:rsidRDefault="00476EF0" w:rsidP="007E7861">
            <w:pPr>
              <w:pStyle w:val="Odstavecseseznamem"/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Harmonogram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dodržen – dodržen</w:t>
            </w: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částečně s těmito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odchylkami – nedodržen</w:t>
            </w:r>
          </w:p>
          <w:p w14:paraId="6078DE9B" w14:textId="77777777" w:rsidR="00476EF0" w:rsidRPr="005B33C3" w:rsidRDefault="00476EF0" w:rsidP="007E7861">
            <w:pPr>
              <w:pStyle w:val="Odstavecseseznamem"/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230BE3FF" w14:textId="1800BEA5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69" w:type="dxa"/>
          </w:tcPr>
          <w:p w14:paraId="6F9E8DB7" w14:textId="77777777" w:rsidR="00476EF0" w:rsidRPr="005B33C3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30AF9427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AD35A95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7946EBBA" w14:textId="77777777" w:rsidR="00476EF0" w:rsidRPr="005B33C3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30CE4A76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9A17A51" w14:textId="750B6F80" w:rsidR="00476EF0" w:rsidRPr="005B33C3" w:rsidRDefault="00476EF0" w:rsidP="00476EF0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372C9C" w:rsidRPr="005B33C3" w14:paraId="21B5101A" w14:textId="62DE254E" w:rsidTr="005B33C3">
        <w:tc>
          <w:tcPr>
            <w:tcW w:w="8359" w:type="dxa"/>
            <w:shd w:val="clear" w:color="auto" w:fill="auto"/>
          </w:tcPr>
          <w:p w14:paraId="230F6C28" w14:textId="13A65F55" w:rsidR="00372C9C" w:rsidRPr="005B33C3" w:rsidRDefault="00372C9C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69" w:type="dxa"/>
          </w:tcPr>
          <w:p w14:paraId="7F49FDCB" w14:textId="77777777" w:rsidR="00372C9C" w:rsidRPr="005B33C3" w:rsidRDefault="00372C9C" w:rsidP="005B35C8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617529B" w14:textId="5B795583" w:rsidR="00F464A5" w:rsidRPr="0061073F" w:rsidRDefault="00F464A5" w:rsidP="004F3DDC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4B449D" w:rsidRPr="0061073F" w14:paraId="6E1DBD31" w14:textId="77777777" w:rsidTr="00171789">
        <w:tc>
          <w:tcPr>
            <w:tcW w:w="9634" w:type="dxa"/>
            <w:shd w:val="clear" w:color="auto" w:fill="F2F2F2" w:themeFill="background1" w:themeFillShade="F2"/>
          </w:tcPr>
          <w:p w14:paraId="6100933F" w14:textId="150CB55A" w:rsidR="004B449D" w:rsidRPr="0061073F" w:rsidRDefault="004B449D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1073F">
              <w:rPr>
                <w:rFonts w:asciiTheme="minorHAnsi" w:hAnsiTheme="minorHAnsi" w:cstheme="minorHAnsi"/>
                <w:b/>
                <w:bCs/>
              </w:rPr>
              <w:t>Cíl</w:t>
            </w:r>
            <w:r w:rsidR="002C058D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576468">
              <w:rPr>
                <w:rFonts w:asciiTheme="minorHAnsi" w:hAnsiTheme="minorHAnsi" w:cstheme="minorHAnsi"/>
                <w:b/>
                <w:bCs/>
              </w:rPr>
              <w:t>b)</w:t>
            </w:r>
            <w:r w:rsidRPr="0061073F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  <w:tr w:rsidR="00053D91" w:rsidRPr="0061073F" w14:paraId="1AFBAF6F" w14:textId="77777777" w:rsidTr="00171789">
        <w:tc>
          <w:tcPr>
            <w:tcW w:w="9634" w:type="dxa"/>
            <w:shd w:val="clear" w:color="auto" w:fill="auto"/>
          </w:tcPr>
          <w:p w14:paraId="0E1F56B7" w14:textId="239603C1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 w:rsidR="00576468">
              <w:rPr>
                <w:rFonts w:asciiTheme="minorHAnsi" w:hAnsiTheme="minorHAnsi" w:cstheme="minorHAnsi"/>
                <w:b/>
                <w:bCs/>
              </w:rPr>
              <w:t>b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634E5D35" w14:textId="77777777" w:rsidR="00053D91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505A92F8" w14:textId="77777777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3DC51055" w14:textId="77777777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4C10575B" w14:textId="3971C866" w:rsidR="00053D91" w:rsidRPr="005B33C3" w:rsidRDefault="00053D91" w:rsidP="00053D91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Harmonogram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dodržen – dodržen</w:t>
            </w: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částečně s těmito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odchylkami – nedodržen</w:t>
            </w:r>
          </w:p>
          <w:p w14:paraId="29F42D07" w14:textId="77777777" w:rsidR="00053D91" w:rsidRPr="005B33C3" w:rsidRDefault="00053D91" w:rsidP="00053D91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Plánovaný postup dodržen – dodržen částečně s těmito odchylkami – nedodržen</w:t>
            </w:r>
          </w:p>
          <w:p w14:paraId="5EA92BA1" w14:textId="17703FC2" w:rsidR="00053D91" w:rsidRPr="0061073F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053D91" w:rsidRPr="0061073F" w14:paraId="0A0D460F" w14:textId="77777777" w:rsidTr="00171789">
        <w:tc>
          <w:tcPr>
            <w:tcW w:w="9634" w:type="dxa"/>
            <w:shd w:val="clear" w:color="auto" w:fill="auto"/>
          </w:tcPr>
          <w:p w14:paraId="773FBC45" w14:textId="4D1AD695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lastRenderedPageBreak/>
              <w:t>PA</w:t>
            </w:r>
            <w:r w:rsidR="00576468">
              <w:rPr>
                <w:rFonts w:asciiTheme="minorHAnsi" w:hAnsiTheme="minorHAnsi" w:cstheme="minorHAnsi"/>
                <w:b/>
                <w:bCs/>
              </w:rPr>
              <w:t>b</w:t>
            </w: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63269987" w14:textId="77777777" w:rsidR="00053D91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5ADCB0A0" w14:textId="77777777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5F70C922" w14:textId="77777777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04E1037C" w14:textId="12263756" w:rsidR="00053D91" w:rsidRPr="005B33C3" w:rsidRDefault="00053D91" w:rsidP="00053D91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Harmonogram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dodržen – dodržen</w:t>
            </w: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částečně s těmito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odchylkami – nedodržen</w:t>
            </w:r>
          </w:p>
          <w:p w14:paraId="474F4F43" w14:textId="77777777" w:rsidR="00053D91" w:rsidRPr="005B33C3" w:rsidRDefault="00053D91" w:rsidP="00053D91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6262F992" w14:textId="48A0A56A" w:rsidR="00053D91" w:rsidRPr="0061073F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053D91" w:rsidRPr="0061073F" w14:paraId="2886AF04" w14:textId="77777777" w:rsidTr="00171789">
        <w:tc>
          <w:tcPr>
            <w:tcW w:w="9634" w:type="dxa"/>
            <w:shd w:val="clear" w:color="auto" w:fill="auto"/>
          </w:tcPr>
          <w:p w14:paraId="751CCD37" w14:textId="19A6F94F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 w:rsidR="00576468">
              <w:rPr>
                <w:rFonts w:asciiTheme="minorHAnsi" w:hAnsiTheme="minorHAnsi" w:cstheme="minorHAnsi"/>
                <w:b/>
                <w:bCs/>
              </w:rPr>
              <w:t>b</w:t>
            </w:r>
            <w:r>
              <w:rPr>
                <w:rFonts w:asciiTheme="minorHAnsi" w:hAnsiTheme="minorHAnsi" w:cstheme="minorHAnsi"/>
                <w:b/>
                <w:bCs/>
              </w:rPr>
              <w:t>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6CF9A606" w14:textId="77777777" w:rsidR="00053D91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40631583" w14:textId="77777777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343D1AA2" w14:textId="77777777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27337CBD" w14:textId="5F7B4768" w:rsidR="00053D91" w:rsidRPr="005B33C3" w:rsidRDefault="00053D91" w:rsidP="00053D91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Harmonogram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dodržen – dodržen</w:t>
            </w: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částečně s těmito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odchylkami – nedodržen</w:t>
            </w:r>
          </w:p>
          <w:p w14:paraId="7D4527DD" w14:textId="77777777" w:rsidR="00053D91" w:rsidRPr="005B33C3" w:rsidRDefault="00053D91" w:rsidP="00053D91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15D1B12C" w14:textId="611734E1" w:rsidR="00053D91" w:rsidRPr="0061073F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053D91" w:rsidRPr="0061073F" w14:paraId="59E6B2F0" w14:textId="77777777" w:rsidTr="00171789">
        <w:tc>
          <w:tcPr>
            <w:tcW w:w="9634" w:type="dxa"/>
            <w:shd w:val="clear" w:color="auto" w:fill="auto"/>
          </w:tcPr>
          <w:p w14:paraId="3CE5E09D" w14:textId="525495A5" w:rsidR="00053D91" w:rsidRPr="0061073F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02A3CD1D" w14:textId="1D6AEE24" w:rsidR="004B449D" w:rsidRPr="0061073F" w:rsidRDefault="004B449D" w:rsidP="004F3DDC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D65F62" w:rsidRPr="0061073F" w14:paraId="74DBCDF1" w14:textId="77777777" w:rsidTr="00171789">
        <w:tc>
          <w:tcPr>
            <w:tcW w:w="9634" w:type="dxa"/>
            <w:shd w:val="clear" w:color="auto" w:fill="F2F2F2" w:themeFill="background1" w:themeFillShade="F2"/>
          </w:tcPr>
          <w:p w14:paraId="414AFD14" w14:textId="2E0F3CCA" w:rsidR="00D65F62" w:rsidRPr="0061073F" w:rsidRDefault="00D65F62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1073F">
              <w:rPr>
                <w:rFonts w:asciiTheme="minorHAnsi" w:hAnsiTheme="minorHAnsi" w:cstheme="minorHAnsi"/>
                <w:b/>
                <w:bCs/>
              </w:rPr>
              <w:t>Cíl</w:t>
            </w:r>
            <w:r w:rsidR="007204B1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576468">
              <w:rPr>
                <w:rFonts w:asciiTheme="minorHAnsi" w:hAnsiTheme="minorHAnsi" w:cstheme="minorHAnsi"/>
                <w:b/>
                <w:bCs/>
              </w:rPr>
              <w:t>c</w:t>
            </w:r>
            <w:r w:rsidR="007204B1">
              <w:rPr>
                <w:rFonts w:asciiTheme="minorHAnsi" w:hAnsiTheme="minorHAnsi" w:cstheme="minorHAnsi"/>
                <w:b/>
                <w:bCs/>
              </w:rPr>
              <w:t>)</w:t>
            </w:r>
            <w:r w:rsidRPr="0061073F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  <w:tr w:rsidR="00053D91" w:rsidRPr="0061073F" w14:paraId="17779E2B" w14:textId="77777777" w:rsidTr="00171789">
        <w:tc>
          <w:tcPr>
            <w:tcW w:w="9634" w:type="dxa"/>
            <w:shd w:val="clear" w:color="auto" w:fill="auto"/>
          </w:tcPr>
          <w:p w14:paraId="223005CF" w14:textId="27415B8A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 w:rsidR="00576468">
              <w:rPr>
                <w:rFonts w:asciiTheme="minorHAnsi" w:hAnsiTheme="minorHAnsi" w:cstheme="minorHAnsi"/>
                <w:b/>
                <w:bCs/>
              </w:rPr>
              <w:t>c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275B99A3" w14:textId="77777777" w:rsidR="00053D91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0021C7FA" w14:textId="77777777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2B01796B" w14:textId="77777777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729BCF2B" w14:textId="12E2106E" w:rsidR="00053D91" w:rsidRPr="005B33C3" w:rsidRDefault="00053D91" w:rsidP="00053D91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Harmonogram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dodržen – dodržen</w:t>
            </w: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částečně s těmito </w:t>
            </w:r>
            <w:r w:rsidR="00526F51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odchylkami – nedodržen</w:t>
            </w:r>
          </w:p>
          <w:p w14:paraId="5E678FEB" w14:textId="77777777" w:rsidR="00053D91" w:rsidRPr="005B33C3" w:rsidRDefault="00053D91" w:rsidP="00053D91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3D483DCC" w14:textId="46090868" w:rsidR="00053D91" w:rsidRPr="0061073F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053D91" w:rsidRPr="0061073F" w14:paraId="75D48549" w14:textId="77777777" w:rsidTr="00171789">
        <w:tc>
          <w:tcPr>
            <w:tcW w:w="9634" w:type="dxa"/>
            <w:shd w:val="clear" w:color="auto" w:fill="auto"/>
          </w:tcPr>
          <w:p w14:paraId="4CB5E326" w14:textId="11617BDA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 w:rsidR="00576468">
              <w:rPr>
                <w:rFonts w:asciiTheme="minorHAnsi" w:hAnsiTheme="minorHAnsi" w:cstheme="minorHAnsi"/>
                <w:b/>
                <w:bCs/>
              </w:rPr>
              <w:t>c</w:t>
            </w: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78D80C02" w14:textId="77777777" w:rsidR="00053D91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13519573" w14:textId="77777777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3BDF25D5" w14:textId="77777777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7ABB3A09" w14:textId="0ED6B66B" w:rsidR="00053D91" w:rsidRPr="005B33C3" w:rsidRDefault="00053D91" w:rsidP="00053D91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Harmonogram </w:t>
            </w:r>
            <w:r w:rsidR="00526F51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dodržen – dodržen</w:t>
            </w: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částečně s těmito </w:t>
            </w:r>
            <w:r w:rsidR="00526F51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odchylkami – nedodržen</w:t>
            </w:r>
          </w:p>
          <w:p w14:paraId="7BAE6D6B" w14:textId="77777777" w:rsidR="00053D91" w:rsidRPr="005B33C3" w:rsidRDefault="00053D91" w:rsidP="00053D91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67D1C737" w14:textId="6DA88F57" w:rsidR="00053D91" w:rsidRPr="0061073F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053D91" w:rsidRPr="0061073F" w14:paraId="48C316CA" w14:textId="77777777" w:rsidTr="00171789">
        <w:tc>
          <w:tcPr>
            <w:tcW w:w="9634" w:type="dxa"/>
            <w:shd w:val="clear" w:color="auto" w:fill="auto"/>
          </w:tcPr>
          <w:p w14:paraId="09504C13" w14:textId="63D90EF1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 w:rsidR="002C058D">
              <w:rPr>
                <w:rFonts w:asciiTheme="minorHAnsi" w:hAnsiTheme="minorHAnsi" w:cstheme="minorHAnsi"/>
                <w:b/>
                <w:bCs/>
              </w:rPr>
              <w:t>c</w:t>
            </w:r>
            <w:r>
              <w:rPr>
                <w:rFonts w:asciiTheme="minorHAnsi" w:hAnsiTheme="minorHAnsi" w:cstheme="minorHAnsi"/>
                <w:b/>
                <w:bCs/>
              </w:rPr>
              <w:t>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6883351D" w14:textId="77777777" w:rsidR="00053D91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0C998CEE" w14:textId="77777777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79C02F72" w14:textId="77777777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5CE90FF7" w14:textId="47290E98" w:rsidR="00053D91" w:rsidRPr="005B33C3" w:rsidRDefault="00053D91" w:rsidP="00053D91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Harmonogram </w:t>
            </w:r>
            <w:r w:rsidR="00526F51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dodržen – dodržen</w:t>
            </w: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částečně s těmito </w:t>
            </w:r>
            <w:r w:rsidR="00526F51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odchylkami – nedodržen</w:t>
            </w:r>
          </w:p>
          <w:p w14:paraId="741651C4" w14:textId="77777777" w:rsidR="00053D91" w:rsidRPr="005B33C3" w:rsidRDefault="00053D91" w:rsidP="00053D91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21BF739D" w14:textId="174BC0A5" w:rsidR="00053D91" w:rsidRPr="0061073F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053D91" w:rsidRPr="0061073F" w14:paraId="26CC94D2" w14:textId="77777777" w:rsidTr="00171789">
        <w:tc>
          <w:tcPr>
            <w:tcW w:w="9634" w:type="dxa"/>
            <w:shd w:val="clear" w:color="auto" w:fill="auto"/>
          </w:tcPr>
          <w:p w14:paraId="74E8ECAD" w14:textId="502A37E8" w:rsidR="00053D91" w:rsidRPr="0061073F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A3EABA1" w14:textId="6FFBE7E4" w:rsidR="00D65F62" w:rsidRDefault="00D65F62" w:rsidP="004F3DDC">
      <w:pPr>
        <w:pStyle w:val="Normln0"/>
        <w:jc w:val="both"/>
        <w:rPr>
          <w:rFonts w:asciiTheme="minorHAnsi" w:hAnsiTheme="minorHAnsi" w:cstheme="minorHAnsi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576468" w:rsidRPr="0061073F" w14:paraId="6B53F316" w14:textId="77777777" w:rsidTr="00706DC6">
        <w:tc>
          <w:tcPr>
            <w:tcW w:w="9634" w:type="dxa"/>
            <w:shd w:val="clear" w:color="auto" w:fill="F2F2F2" w:themeFill="background1" w:themeFillShade="F2"/>
          </w:tcPr>
          <w:p w14:paraId="50370F54" w14:textId="70DCB1E3" w:rsidR="00576468" w:rsidRPr="0061073F" w:rsidRDefault="00576468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1073F">
              <w:rPr>
                <w:rFonts w:asciiTheme="minorHAnsi" w:hAnsiTheme="minorHAnsi" w:cstheme="minorHAnsi"/>
                <w:b/>
                <w:bCs/>
              </w:rPr>
              <w:t>Cíl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d)</w:t>
            </w:r>
            <w:r w:rsidRPr="0061073F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  <w:tr w:rsidR="00576468" w:rsidRPr="0061073F" w14:paraId="41790A33" w14:textId="77777777" w:rsidTr="00706DC6">
        <w:tc>
          <w:tcPr>
            <w:tcW w:w="9634" w:type="dxa"/>
            <w:shd w:val="clear" w:color="auto" w:fill="auto"/>
          </w:tcPr>
          <w:p w14:paraId="0EA19093" w14:textId="2881592F" w:rsidR="00576468" w:rsidRPr="005B33C3" w:rsidRDefault="00576468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d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67341B5C" w14:textId="77777777" w:rsidR="00576468" w:rsidRDefault="00576468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lastRenderedPageBreak/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550A8EF5" w14:textId="77777777" w:rsidR="00576468" w:rsidRPr="005B33C3" w:rsidRDefault="00576468" w:rsidP="00706D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111B347C" w14:textId="77777777" w:rsidR="00576468" w:rsidRPr="005B33C3" w:rsidRDefault="00576468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5BB9269A" w14:textId="77777777" w:rsidR="00576468" w:rsidRPr="005B33C3" w:rsidRDefault="00576468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690ACC91" w14:textId="77777777" w:rsidR="00576468" w:rsidRPr="005B33C3" w:rsidRDefault="00576468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5E56C2B9" w14:textId="77777777" w:rsidR="00576468" w:rsidRPr="0061073F" w:rsidRDefault="00576468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576468" w:rsidRPr="0061073F" w14:paraId="5C00F929" w14:textId="77777777" w:rsidTr="00706DC6">
        <w:tc>
          <w:tcPr>
            <w:tcW w:w="9634" w:type="dxa"/>
            <w:shd w:val="clear" w:color="auto" w:fill="auto"/>
          </w:tcPr>
          <w:p w14:paraId="5B891BF2" w14:textId="697F2A3D" w:rsidR="00576468" w:rsidRPr="005B33C3" w:rsidRDefault="00576468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lastRenderedPageBreak/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d2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601EF74" w14:textId="77777777" w:rsidR="00576468" w:rsidRDefault="00576468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034BF522" w14:textId="77777777" w:rsidR="00576468" w:rsidRPr="005B33C3" w:rsidRDefault="00576468" w:rsidP="00706D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1407D17A" w14:textId="77777777" w:rsidR="00576468" w:rsidRPr="005B33C3" w:rsidRDefault="00576468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0AFBEAAD" w14:textId="77777777" w:rsidR="00576468" w:rsidRPr="005B33C3" w:rsidRDefault="00576468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7D669F8C" w14:textId="77777777" w:rsidR="00576468" w:rsidRPr="005B33C3" w:rsidRDefault="00576468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6503C09B" w14:textId="77777777" w:rsidR="00576468" w:rsidRPr="0061073F" w:rsidRDefault="00576468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576468" w:rsidRPr="0061073F" w14:paraId="54A59F79" w14:textId="77777777" w:rsidTr="00706DC6">
        <w:tc>
          <w:tcPr>
            <w:tcW w:w="9634" w:type="dxa"/>
            <w:shd w:val="clear" w:color="auto" w:fill="auto"/>
          </w:tcPr>
          <w:p w14:paraId="2C638797" w14:textId="77777777" w:rsidR="00576468" w:rsidRPr="005B33C3" w:rsidRDefault="00576468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d3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015582B4" w14:textId="77777777" w:rsidR="00576468" w:rsidRDefault="00576468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4883D482" w14:textId="77777777" w:rsidR="00576468" w:rsidRPr="005B33C3" w:rsidRDefault="00576468" w:rsidP="00706D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047C6403" w14:textId="77777777" w:rsidR="00576468" w:rsidRPr="005B33C3" w:rsidRDefault="00576468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33156B6E" w14:textId="77777777" w:rsidR="00576468" w:rsidRPr="005B33C3" w:rsidRDefault="00576468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57C73878" w14:textId="77777777" w:rsidR="00576468" w:rsidRPr="005B33C3" w:rsidRDefault="00576468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10CE47D0" w14:textId="77777777" w:rsidR="00576468" w:rsidRPr="0061073F" w:rsidRDefault="00576468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576468" w:rsidRPr="0061073F" w14:paraId="6D1E1E24" w14:textId="77777777" w:rsidTr="00706DC6">
        <w:tc>
          <w:tcPr>
            <w:tcW w:w="9634" w:type="dxa"/>
            <w:shd w:val="clear" w:color="auto" w:fill="auto"/>
          </w:tcPr>
          <w:p w14:paraId="70E3C589" w14:textId="77777777" w:rsidR="00576468" w:rsidRPr="0061073F" w:rsidRDefault="00576468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DFC0087" w14:textId="54E94F8B" w:rsidR="00576468" w:rsidRDefault="00576468" w:rsidP="004F3DDC">
      <w:pPr>
        <w:pStyle w:val="Normln0"/>
        <w:jc w:val="both"/>
        <w:rPr>
          <w:rFonts w:asciiTheme="minorHAnsi" w:hAnsiTheme="minorHAnsi" w:cstheme="minorHAnsi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2C058D" w:rsidRPr="0061073F" w14:paraId="06912C81" w14:textId="77777777" w:rsidTr="00706DC6">
        <w:tc>
          <w:tcPr>
            <w:tcW w:w="9634" w:type="dxa"/>
            <w:shd w:val="clear" w:color="auto" w:fill="F2F2F2" w:themeFill="background1" w:themeFillShade="F2"/>
          </w:tcPr>
          <w:p w14:paraId="2CEC76AA" w14:textId="61191A2D" w:rsidR="002C058D" w:rsidRPr="0061073F" w:rsidRDefault="002C058D" w:rsidP="002C058D">
            <w:pPr>
              <w:keepNext/>
              <w:keepLines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1073F">
              <w:rPr>
                <w:rFonts w:asciiTheme="minorHAnsi" w:hAnsiTheme="minorHAnsi" w:cstheme="minorHAnsi"/>
                <w:b/>
                <w:bCs/>
              </w:rPr>
              <w:t>Cíl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e)</w:t>
            </w:r>
            <w:r w:rsidRPr="0061073F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  <w:tr w:rsidR="002C058D" w:rsidRPr="0061073F" w14:paraId="3A44D72D" w14:textId="77777777" w:rsidTr="00706DC6">
        <w:tc>
          <w:tcPr>
            <w:tcW w:w="9634" w:type="dxa"/>
            <w:shd w:val="clear" w:color="auto" w:fill="auto"/>
          </w:tcPr>
          <w:p w14:paraId="0A65150D" w14:textId="57536382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62E55270" w14:textId="77777777" w:rsidR="002C058D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12986DCE" w14:textId="77777777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7CB92683" w14:textId="77777777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66077602" w14:textId="77777777" w:rsidR="002C058D" w:rsidRPr="005B33C3" w:rsidRDefault="002C058D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474725D5" w14:textId="77777777" w:rsidR="002C058D" w:rsidRPr="005B33C3" w:rsidRDefault="002C058D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0F8346EE" w14:textId="77777777" w:rsidR="002C058D" w:rsidRPr="0061073F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2C058D" w:rsidRPr="0061073F" w14:paraId="2B3F0F5A" w14:textId="77777777" w:rsidTr="00706DC6">
        <w:tc>
          <w:tcPr>
            <w:tcW w:w="9634" w:type="dxa"/>
            <w:shd w:val="clear" w:color="auto" w:fill="auto"/>
          </w:tcPr>
          <w:p w14:paraId="7DFFB475" w14:textId="2DD0B13B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e2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55BAE7E9" w14:textId="77777777" w:rsidR="002C058D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7E5FB5C6" w14:textId="77777777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38CD6EDB" w14:textId="77777777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3C22A033" w14:textId="77777777" w:rsidR="002C058D" w:rsidRPr="005B33C3" w:rsidRDefault="002C058D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176899CC" w14:textId="77777777" w:rsidR="002C058D" w:rsidRPr="005B33C3" w:rsidRDefault="002C058D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22E0F5B6" w14:textId="77777777" w:rsidR="002C058D" w:rsidRPr="0061073F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2C058D" w:rsidRPr="0061073F" w14:paraId="27734405" w14:textId="77777777" w:rsidTr="00706DC6">
        <w:tc>
          <w:tcPr>
            <w:tcW w:w="9634" w:type="dxa"/>
            <w:shd w:val="clear" w:color="auto" w:fill="auto"/>
          </w:tcPr>
          <w:p w14:paraId="2D3CA712" w14:textId="73C95789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e3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0AE219EF" w14:textId="77777777" w:rsidR="002C058D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1F09A8BD" w14:textId="77777777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509B1601" w14:textId="77777777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68A7F8CE" w14:textId="77777777" w:rsidR="002C058D" w:rsidRPr="005B33C3" w:rsidRDefault="002C058D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0F00EBE1" w14:textId="77777777" w:rsidR="002C058D" w:rsidRPr="005B33C3" w:rsidRDefault="002C058D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3165BF93" w14:textId="77777777" w:rsidR="002C058D" w:rsidRPr="0061073F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2C058D" w:rsidRPr="0061073F" w14:paraId="3E25A9E2" w14:textId="77777777" w:rsidTr="00706DC6">
        <w:tc>
          <w:tcPr>
            <w:tcW w:w="9634" w:type="dxa"/>
            <w:shd w:val="clear" w:color="auto" w:fill="auto"/>
          </w:tcPr>
          <w:p w14:paraId="0C053096" w14:textId="77777777" w:rsidR="002C058D" w:rsidRPr="0061073F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59D5D4B" w14:textId="696DFAB3" w:rsidR="00576468" w:rsidRDefault="00576468" w:rsidP="004F3DDC">
      <w:pPr>
        <w:pStyle w:val="Normln0"/>
        <w:jc w:val="both"/>
        <w:rPr>
          <w:rFonts w:asciiTheme="minorHAnsi" w:hAnsiTheme="minorHAnsi" w:cstheme="minorHAnsi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2C058D" w:rsidRPr="0061073F" w14:paraId="50691093" w14:textId="77777777" w:rsidTr="00706DC6">
        <w:tc>
          <w:tcPr>
            <w:tcW w:w="9634" w:type="dxa"/>
            <w:shd w:val="clear" w:color="auto" w:fill="F2F2F2" w:themeFill="background1" w:themeFillShade="F2"/>
          </w:tcPr>
          <w:p w14:paraId="1DE76060" w14:textId="61D7879E" w:rsidR="002C058D" w:rsidRPr="0061073F" w:rsidRDefault="002C058D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1073F">
              <w:rPr>
                <w:rFonts w:asciiTheme="minorHAnsi" w:hAnsiTheme="minorHAnsi" w:cstheme="minorHAnsi"/>
                <w:b/>
                <w:bCs/>
              </w:rPr>
              <w:t>Cíl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f)</w:t>
            </w:r>
            <w:r w:rsidRPr="0061073F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  <w:tr w:rsidR="002C058D" w:rsidRPr="0061073F" w14:paraId="6A35D043" w14:textId="77777777" w:rsidTr="00706DC6">
        <w:tc>
          <w:tcPr>
            <w:tcW w:w="9634" w:type="dxa"/>
            <w:shd w:val="clear" w:color="auto" w:fill="auto"/>
          </w:tcPr>
          <w:p w14:paraId="69ADBF1A" w14:textId="2F442748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f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49893145" w14:textId="77777777" w:rsidR="002C058D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2F340254" w14:textId="77777777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794A1752" w14:textId="77777777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2A6D9795" w14:textId="77777777" w:rsidR="002C058D" w:rsidRPr="005B33C3" w:rsidRDefault="002C058D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495CED18" w14:textId="77777777" w:rsidR="002C058D" w:rsidRPr="005B33C3" w:rsidRDefault="002C058D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0D0093E1" w14:textId="77777777" w:rsidR="002C058D" w:rsidRPr="0061073F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2C058D" w:rsidRPr="0061073F" w14:paraId="6B3E5A79" w14:textId="77777777" w:rsidTr="00706DC6">
        <w:tc>
          <w:tcPr>
            <w:tcW w:w="9634" w:type="dxa"/>
            <w:shd w:val="clear" w:color="auto" w:fill="auto"/>
          </w:tcPr>
          <w:p w14:paraId="2D839D04" w14:textId="0904CA38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f2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2D2B73E7" w14:textId="77777777" w:rsidR="002C058D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770A2966" w14:textId="77777777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5BE32F01" w14:textId="77777777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358F2A6E" w14:textId="77777777" w:rsidR="002C058D" w:rsidRPr="005B33C3" w:rsidRDefault="002C058D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505B9B79" w14:textId="77777777" w:rsidR="002C058D" w:rsidRPr="005B33C3" w:rsidRDefault="002C058D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65683ECE" w14:textId="77777777" w:rsidR="002C058D" w:rsidRPr="0061073F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2C058D" w:rsidRPr="0061073F" w14:paraId="6BECEE5F" w14:textId="77777777" w:rsidTr="00706DC6">
        <w:tc>
          <w:tcPr>
            <w:tcW w:w="9634" w:type="dxa"/>
            <w:shd w:val="clear" w:color="auto" w:fill="auto"/>
          </w:tcPr>
          <w:p w14:paraId="5221B48A" w14:textId="146E1729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f3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7217F137" w14:textId="77777777" w:rsidR="002C058D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1B8DB814" w14:textId="77777777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26DB9CBA" w14:textId="77777777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52184DA8" w14:textId="77777777" w:rsidR="002C058D" w:rsidRPr="005B33C3" w:rsidRDefault="002C058D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096807D1" w14:textId="77777777" w:rsidR="002C058D" w:rsidRPr="005B33C3" w:rsidRDefault="002C058D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770091F9" w14:textId="77777777" w:rsidR="002C058D" w:rsidRPr="0061073F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2C058D" w:rsidRPr="0061073F" w14:paraId="382AF9D1" w14:textId="77777777" w:rsidTr="00706DC6">
        <w:tc>
          <w:tcPr>
            <w:tcW w:w="9634" w:type="dxa"/>
            <w:shd w:val="clear" w:color="auto" w:fill="auto"/>
          </w:tcPr>
          <w:p w14:paraId="7B81A885" w14:textId="77777777" w:rsidR="002C058D" w:rsidRPr="0061073F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B378EC0" w14:textId="77777777" w:rsidR="002C058D" w:rsidRPr="0061073F" w:rsidRDefault="002C058D" w:rsidP="004F3DDC">
      <w:pPr>
        <w:pStyle w:val="Normln0"/>
        <w:jc w:val="both"/>
        <w:rPr>
          <w:rFonts w:asciiTheme="minorHAnsi" w:hAnsiTheme="minorHAnsi" w:cstheme="minorHAnsi"/>
        </w:rPr>
      </w:pPr>
    </w:p>
    <w:p w14:paraId="65FABA00" w14:textId="5F3A8D0C" w:rsidR="00F464A5" w:rsidRPr="0061073F" w:rsidRDefault="00F464A5" w:rsidP="004C4DE6">
      <w:pPr>
        <w:pStyle w:val="Nadpis2"/>
        <w:keepNext/>
        <w:rPr>
          <w:rStyle w:val="Nadpis1Char"/>
          <w:rFonts w:eastAsia="Calibri"/>
          <w:b/>
          <w:sz w:val="24"/>
          <w:szCs w:val="24"/>
        </w:rPr>
      </w:pPr>
      <w:bookmarkStart w:id="4" w:name="_Průběh_řešení_v"/>
      <w:bookmarkEnd w:id="4"/>
      <w:r w:rsidRPr="0061073F">
        <w:rPr>
          <w:rStyle w:val="Nadpis1Char"/>
          <w:rFonts w:eastAsia="Calibri"/>
          <w:b/>
          <w:sz w:val="24"/>
          <w:szCs w:val="24"/>
        </w:rPr>
        <w:t xml:space="preserve">Průběh řešení v </w:t>
      </w:r>
      <w:r w:rsidR="002B569A">
        <w:rPr>
          <w:rStyle w:val="Nadpis1Char"/>
          <w:rFonts w:eastAsia="Calibri"/>
          <w:b/>
          <w:sz w:val="24"/>
          <w:szCs w:val="24"/>
        </w:rPr>
        <w:t>hodnoceném</w:t>
      </w:r>
      <w:r w:rsidRPr="0061073F">
        <w:rPr>
          <w:rStyle w:val="Nadpis1Char"/>
          <w:rFonts w:eastAsia="Calibri"/>
          <w:b/>
          <w:sz w:val="24"/>
          <w:szCs w:val="24"/>
        </w:rPr>
        <w:t xml:space="preserve"> období</w:t>
      </w:r>
      <w:r w:rsidR="00475670" w:rsidRPr="0061073F">
        <w:rPr>
          <w:rStyle w:val="Nadpis1Char"/>
          <w:rFonts w:eastAsia="Calibri"/>
          <w:b/>
          <w:sz w:val="24"/>
          <w:szCs w:val="24"/>
        </w:rPr>
        <w:t xml:space="preserve"> </w:t>
      </w:r>
    </w:p>
    <w:p w14:paraId="5EBE902D" w14:textId="3E6897ED" w:rsidR="00F464A5" w:rsidRPr="0061073F" w:rsidRDefault="007204B1" w:rsidP="004F3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Nepovinný komentář k průběhu řešení v hodnoceném období</w:t>
      </w:r>
      <w:r w:rsidR="004F3DDC" w:rsidRPr="0061073F">
        <w:rPr>
          <w:rFonts w:asciiTheme="minorHAnsi" w:hAnsiTheme="minorHAnsi" w:cstheme="minorHAnsi"/>
          <w:i/>
        </w:rPr>
        <w:t xml:space="preserve">. </w:t>
      </w:r>
      <w:r w:rsidR="00053D91">
        <w:rPr>
          <w:rFonts w:asciiTheme="minorHAnsi" w:hAnsiTheme="minorHAnsi" w:cstheme="minorHAnsi"/>
          <w:i/>
        </w:rPr>
        <w:t>(M</w:t>
      </w:r>
      <w:r w:rsidR="004F3DDC" w:rsidRPr="0061073F">
        <w:rPr>
          <w:rFonts w:asciiTheme="minorHAnsi" w:hAnsiTheme="minorHAnsi" w:cstheme="minorHAnsi"/>
          <w:i/>
        </w:rPr>
        <w:t>aximáln</w:t>
      </w:r>
      <w:r w:rsidR="00053D91">
        <w:rPr>
          <w:rFonts w:asciiTheme="minorHAnsi" w:hAnsiTheme="minorHAnsi" w:cstheme="minorHAnsi"/>
          <w:i/>
        </w:rPr>
        <w:t xml:space="preserve">í rozsah </w:t>
      </w:r>
      <w:r w:rsidR="00B84BDA">
        <w:rPr>
          <w:rFonts w:asciiTheme="minorHAnsi" w:hAnsiTheme="minorHAnsi" w:cstheme="minorHAnsi"/>
          <w:i/>
        </w:rPr>
        <w:t xml:space="preserve">1 normostrana </w:t>
      </w:r>
      <w:r w:rsidR="00053D91">
        <w:rPr>
          <w:rFonts w:asciiTheme="minorHAnsi" w:hAnsiTheme="minorHAnsi" w:cstheme="minorHAnsi"/>
          <w:i/>
        </w:rPr>
        <w:t>A4</w:t>
      </w:r>
      <w:r w:rsidR="004E6FD9" w:rsidRPr="0061073F">
        <w:rPr>
          <w:rFonts w:asciiTheme="minorHAnsi" w:hAnsiTheme="minorHAnsi" w:cstheme="minorHAnsi"/>
          <w:i/>
        </w:rPr>
        <w:t>.</w:t>
      </w:r>
      <w:r w:rsidR="00FB5A16" w:rsidRPr="0061073F">
        <w:rPr>
          <w:rFonts w:asciiTheme="minorHAnsi" w:hAnsiTheme="minorHAnsi" w:cstheme="minorHAnsi"/>
          <w:i/>
        </w:rPr>
        <w:t>)</w:t>
      </w:r>
    </w:p>
    <w:p w14:paraId="4FAE0A0E" w14:textId="77777777" w:rsidR="00F464A5" w:rsidRPr="0061073F" w:rsidRDefault="00F464A5" w:rsidP="004F3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</w:rPr>
      </w:pPr>
    </w:p>
    <w:p w14:paraId="29EE4125" w14:textId="77777777" w:rsidR="00F464A5" w:rsidRPr="0061073F" w:rsidRDefault="00F464A5" w:rsidP="004F3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</w:rPr>
      </w:pPr>
    </w:p>
    <w:p w14:paraId="6B54BFD1" w14:textId="77777777" w:rsidR="00F464A5" w:rsidRPr="0061073F" w:rsidRDefault="00F464A5" w:rsidP="004F3DDC">
      <w:pPr>
        <w:jc w:val="both"/>
        <w:rPr>
          <w:rFonts w:asciiTheme="minorHAnsi" w:hAnsiTheme="minorHAnsi" w:cstheme="minorHAnsi"/>
        </w:rPr>
      </w:pPr>
    </w:p>
    <w:p w14:paraId="2D4FABFD" w14:textId="600A1BD2" w:rsidR="00934203" w:rsidRPr="0002459B" w:rsidRDefault="005A16FE" w:rsidP="004C4DE6">
      <w:pPr>
        <w:pStyle w:val="Nadpis2"/>
        <w:keepNext/>
        <w:rPr>
          <w:rStyle w:val="Nadpis1Char"/>
          <w:rFonts w:eastAsia="Calibri"/>
          <w:b/>
          <w:sz w:val="24"/>
          <w:szCs w:val="24"/>
        </w:rPr>
      </w:pPr>
      <w:bookmarkStart w:id="5" w:name="_Přehled_plnění_stanovených"/>
      <w:bookmarkEnd w:id="5"/>
      <w:r w:rsidRPr="0002459B">
        <w:rPr>
          <w:rStyle w:val="Nadpis1Char"/>
          <w:rFonts w:eastAsia="Calibri"/>
          <w:b/>
          <w:sz w:val="24"/>
          <w:szCs w:val="24"/>
        </w:rPr>
        <w:t xml:space="preserve">Přehled plnění </w:t>
      </w:r>
      <w:r w:rsidR="00DF20D8" w:rsidRPr="0002459B">
        <w:rPr>
          <w:color w:val="4472C4" w:themeColor="accent5"/>
        </w:rPr>
        <w:t>stanovených cílů projektu podle sledovaných ukazatelů</w:t>
      </w:r>
      <w:r w:rsidR="0088416D" w:rsidRPr="0002459B">
        <w:rPr>
          <w:rStyle w:val="Nadpis1Char"/>
          <w:rFonts w:eastAsia="Calibri"/>
          <w:b/>
          <w:sz w:val="24"/>
          <w:szCs w:val="24"/>
        </w:rPr>
        <w:t xml:space="preserve"> </w:t>
      </w:r>
    </w:p>
    <w:p w14:paraId="65E70E47" w14:textId="199F3EAF" w:rsidR="00A71791" w:rsidRPr="0061073F" w:rsidRDefault="00A71791" w:rsidP="00A71791">
      <w:pPr>
        <w:jc w:val="both"/>
        <w:rPr>
          <w:rFonts w:asciiTheme="minorHAnsi" w:hAnsiTheme="minorHAnsi" w:cstheme="minorHAnsi"/>
          <w:i/>
        </w:rPr>
      </w:pPr>
      <w:r w:rsidRPr="0061073F">
        <w:rPr>
          <w:rFonts w:asciiTheme="minorHAnsi" w:hAnsiTheme="minorHAnsi" w:cstheme="minorHAnsi"/>
          <w:i/>
        </w:rPr>
        <w:t>Příjemce a další účastní</w:t>
      </w:r>
      <w:r w:rsidR="00990355">
        <w:rPr>
          <w:rFonts w:asciiTheme="minorHAnsi" w:hAnsiTheme="minorHAnsi" w:cstheme="minorHAnsi"/>
          <w:i/>
        </w:rPr>
        <w:t>ci</w:t>
      </w:r>
      <w:r w:rsidRPr="0061073F">
        <w:rPr>
          <w:rFonts w:asciiTheme="minorHAnsi" w:hAnsiTheme="minorHAnsi" w:cstheme="minorHAnsi"/>
          <w:i/>
        </w:rPr>
        <w:t xml:space="preserve"> projektu jsou povinni v průběhu řešení dosahovat schválených cílů projektu naplňováním cílových hodnot ukazatelů podle přílohy </w:t>
      </w:r>
      <w:r w:rsidR="00320663">
        <w:rPr>
          <w:rFonts w:asciiTheme="minorHAnsi" w:hAnsiTheme="minorHAnsi" w:cstheme="minorHAnsi"/>
          <w:i/>
        </w:rPr>
        <w:t xml:space="preserve">č. </w:t>
      </w:r>
      <w:r w:rsidRPr="0061073F">
        <w:rPr>
          <w:rFonts w:asciiTheme="minorHAnsi" w:hAnsiTheme="minorHAnsi" w:cstheme="minorHAnsi"/>
          <w:i/>
        </w:rPr>
        <w:t>1</w:t>
      </w:r>
      <w:r w:rsidR="008E74BD" w:rsidRPr="0061073F">
        <w:rPr>
          <w:rFonts w:asciiTheme="minorHAnsi" w:hAnsiTheme="minorHAnsi" w:cstheme="minorHAnsi"/>
          <w:i/>
        </w:rPr>
        <w:t xml:space="preserve"> smlouvy o poskytnutí podpory</w:t>
      </w:r>
      <w:r w:rsidRPr="0061073F">
        <w:rPr>
          <w:rFonts w:asciiTheme="minorHAnsi" w:hAnsiTheme="minorHAnsi" w:cstheme="minorHAnsi"/>
          <w:i/>
        </w:rPr>
        <w:t xml:space="preserve"> a podle kritérií v</w:t>
      </w:r>
      <w:r w:rsidR="00B84BDA">
        <w:rPr>
          <w:rFonts w:asciiTheme="minorHAnsi" w:hAnsiTheme="minorHAnsi" w:cstheme="minorHAnsi"/>
          <w:i/>
        </w:rPr>
        <w:t> </w:t>
      </w:r>
      <w:r w:rsidRPr="0061073F">
        <w:rPr>
          <w:rFonts w:asciiTheme="minorHAnsi" w:hAnsiTheme="minorHAnsi" w:cstheme="minorHAnsi"/>
          <w:i/>
        </w:rPr>
        <w:t>čl.</w:t>
      </w:r>
      <w:r w:rsidR="00320663">
        <w:rPr>
          <w:rFonts w:asciiTheme="minorHAnsi" w:hAnsiTheme="minorHAnsi" w:cstheme="minorHAnsi"/>
          <w:i/>
        </w:rPr>
        <w:t> </w:t>
      </w:r>
      <w:r w:rsidRPr="0061073F">
        <w:rPr>
          <w:rFonts w:asciiTheme="minorHAnsi" w:hAnsiTheme="minorHAnsi" w:cstheme="minorHAnsi"/>
          <w:i/>
        </w:rPr>
        <w:t xml:space="preserve">11.1 ZD. Vyplňte </w:t>
      </w:r>
      <w:r w:rsidR="00160A9B">
        <w:rPr>
          <w:rFonts w:asciiTheme="minorHAnsi" w:hAnsiTheme="minorHAnsi" w:cstheme="minorHAnsi"/>
          <w:i/>
        </w:rPr>
        <w:t>všechny položky – tam, kde byla plánována nulová cílová hodnota nebo ukazatel není pro projekt relevantní, uveďte „neplánováno“ nebo „neplánováno – přesto naplňován“ a v tom případě identifikujte a</w:t>
      </w:r>
      <w:r w:rsidR="004E765D">
        <w:rPr>
          <w:rFonts w:asciiTheme="minorHAnsi" w:hAnsiTheme="minorHAnsi" w:cstheme="minorHAnsi"/>
          <w:i/>
        </w:rPr>
        <w:t> </w:t>
      </w:r>
      <w:r w:rsidR="00160A9B">
        <w:rPr>
          <w:rFonts w:asciiTheme="minorHAnsi" w:hAnsiTheme="minorHAnsi" w:cstheme="minorHAnsi"/>
          <w:i/>
        </w:rPr>
        <w:t>stručně popište výstup</w:t>
      </w:r>
      <w:r w:rsidRPr="0061073F">
        <w:rPr>
          <w:rFonts w:asciiTheme="minorHAnsi" w:hAnsiTheme="minorHAnsi" w:cstheme="minorHAnsi"/>
          <w:i/>
        </w:rPr>
        <w:t>.</w:t>
      </w:r>
    </w:p>
    <w:tbl>
      <w:tblPr>
        <w:tblStyle w:val="Mkatabulky"/>
        <w:tblW w:w="9633" w:type="dxa"/>
        <w:tblLayout w:type="fixed"/>
        <w:tblLook w:val="04A0" w:firstRow="1" w:lastRow="0" w:firstColumn="1" w:lastColumn="0" w:noHBand="0" w:noVBand="1"/>
      </w:tblPr>
      <w:tblGrid>
        <w:gridCol w:w="7632"/>
        <w:gridCol w:w="425"/>
        <w:gridCol w:w="142"/>
        <w:gridCol w:w="15"/>
        <w:gridCol w:w="1419"/>
      </w:tblGrid>
      <w:tr w:rsidR="002E51BC" w:rsidRPr="00C47203" w14:paraId="71A9B9FC" w14:textId="77777777" w:rsidTr="00173BAE">
        <w:trPr>
          <w:trHeight w:val="417"/>
        </w:trPr>
        <w:tc>
          <w:tcPr>
            <w:tcW w:w="9633" w:type="dxa"/>
            <w:gridSpan w:val="5"/>
            <w:shd w:val="clear" w:color="auto" w:fill="D5DCE4" w:themeFill="text2" w:themeFillTint="33"/>
            <w:vAlign w:val="center"/>
          </w:tcPr>
          <w:p w14:paraId="264CF6ED" w14:textId="19EBA03A" w:rsidR="002E51BC" w:rsidRPr="00C47203" w:rsidRDefault="002E51BC" w:rsidP="004C4DE6">
            <w:pPr>
              <w:keepNext/>
              <w:spacing w:before="0" w:after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C47203">
              <w:rPr>
                <w:rFonts w:asciiTheme="minorHAnsi" w:hAnsiTheme="minorHAnsi" w:cstheme="minorHAnsi"/>
                <w:b/>
                <w:iCs/>
              </w:rPr>
              <w:t>Sledované ukazatele plnění cílů projektu</w:t>
            </w:r>
          </w:p>
        </w:tc>
      </w:tr>
      <w:tr w:rsidR="002E51BC" w:rsidRPr="00C47203" w14:paraId="104066B4" w14:textId="77777777" w:rsidTr="00173BAE">
        <w:trPr>
          <w:trHeight w:val="417"/>
        </w:trPr>
        <w:tc>
          <w:tcPr>
            <w:tcW w:w="9633" w:type="dxa"/>
            <w:gridSpan w:val="5"/>
            <w:shd w:val="clear" w:color="auto" w:fill="D5DCE4" w:themeFill="text2" w:themeFillTint="33"/>
            <w:vAlign w:val="center"/>
          </w:tcPr>
          <w:p w14:paraId="002E6E0C" w14:textId="167DD834" w:rsidR="002E51BC" w:rsidRPr="00C47203" w:rsidRDefault="002E51BC" w:rsidP="004C4DE6">
            <w:pPr>
              <w:keepNext/>
              <w:spacing w:before="0" w:after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C47203">
              <w:rPr>
                <w:rFonts w:asciiTheme="minorHAnsi" w:hAnsiTheme="minorHAnsi" w:cstheme="minorHAnsi"/>
                <w:b/>
                <w:iCs/>
                <w:color w:val="4472C4" w:themeColor="accent5"/>
              </w:rPr>
              <w:t>Kvalitativní kritéria</w:t>
            </w:r>
          </w:p>
        </w:tc>
      </w:tr>
      <w:tr w:rsidR="00E24CAF" w:rsidRPr="00C47203" w14:paraId="25B51651" w14:textId="77777777" w:rsidTr="00173BAE">
        <w:trPr>
          <w:trHeight w:val="417"/>
        </w:trPr>
        <w:tc>
          <w:tcPr>
            <w:tcW w:w="9633" w:type="dxa"/>
            <w:gridSpan w:val="5"/>
            <w:shd w:val="clear" w:color="auto" w:fill="F2F2F2" w:themeFill="background1" w:themeFillShade="F2"/>
            <w:vAlign w:val="center"/>
          </w:tcPr>
          <w:p w14:paraId="54719D87" w14:textId="109D2ECD" w:rsidR="008C517C" w:rsidRPr="00C47203" w:rsidRDefault="008C517C" w:rsidP="004C4DE6">
            <w:pPr>
              <w:pStyle w:val="Odstavecseseznamem"/>
              <w:keepNext/>
              <w:numPr>
                <w:ilvl w:val="6"/>
                <w:numId w:val="6"/>
              </w:numPr>
              <w:tabs>
                <w:tab w:val="clear" w:pos="-218"/>
                <w:tab w:val="num" w:pos="447"/>
              </w:tabs>
              <w:spacing w:before="0"/>
              <w:ind w:left="447" w:hanging="447"/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E24CAF"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Soulad stanovených cílů projektu s cíli programu </w:t>
            </w:r>
            <w:r w:rsidR="0092139B"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>EXCELES – vyhodnocení</w:t>
            </w:r>
            <w:r w:rsidR="007F3515"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E24CAF"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přínosu projektových aktivit </w:t>
            </w:r>
            <w:r w:rsidR="0016213F"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>v </w:t>
            </w:r>
            <w:r w:rsidR="0051589B">
              <w:rPr>
                <w:rFonts w:asciiTheme="minorHAnsi" w:hAnsiTheme="minorHAnsi" w:cstheme="minorHAnsi"/>
                <w:b/>
                <w:sz w:val="22"/>
                <w:szCs w:val="22"/>
              </w:rPr>
              <w:t>hodnoceném</w:t>
            </w:r>
            <w:r w:rsidR="0051589B"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6213F"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období </w:t>
            </w:r>
            <w:r w:rsidR="00E24CAF"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>k:</w:t>
            </w:r>
          </w:p>
        </w:tc>
      </w:tr>
      <w:tr w:rsidR="00604CD9" w:rsidRPr="00C47203" w14:paraId="57D3D624" w14:textId="77777777" w:rsidTr="00173BAE">
        <w:tc>
          <w:tcPr>
            <w:tcW w:w="9633" w:type="dxa"/>
            <w:gridSpan w:val="5"/>
          </w:tcPr>
          <w:p w14:paraId="29F3458B" w14:textId="33AF8BE6" w:rsidR="00604CD9" w:rsidRPr="00C47203" w:rsidRDefault="007F3515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/>
              </w:rPr>
            </w:pPr>
            <w:r w:rsidRPr="004408DD">
              <w:rPr>
                <w:rFonts w:asciiTheme="minorHAnsi" w:hAnsiTheme="minorHAnsi" w:cstheme="minorHAnsi"/>
                <w:bCs/>
              </w:rPr>
              <w:t>a)</w:t>
            </w:r>
            <w:r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4E765D">
              <w:rPr>
                <w:rFonts w:asciiTheme="minorHAnsi" w:hAnsiTheme="minorHAnsi" w:cstheme="minorHAnsi"/>
                <w:b/>
              </w:rPr>
              <w:t>n</w:t>
            </w:r>
            <w:r w:rsidR="00604CD9" w:rsidRPr="00C47203">
              <w:rPr>
                <w:rFonts w:asciiTheme="minorHAnsi" w:hAnsiTheme="minorHAnsi" w:cstheme="minorHAnsi"/>
                <w:b/>
              </w:rPr>
              <w:t>aplňování cílů Inovační strategie pro oblast „Inovační a výzkumná centra“, tj. zvýšení kvality a</w:t>
            </w:r>
            <w:r w:rsidR="004E765D">
              <w:rPr>
                <w:rFonts w:asciiTheme="minorHAnsi" w:hAnsiTheme="minorHAnsi" w:cstheme="minorHAnsi"/>
                <w:b/>
              </w:rPr>
              <w:t> </w:t>
            </w:r>
            <w:r w:rsidR="00604CD9" w:rsidRPr="00C47203">
              <w:rPr>
                <w:rFonts w:asciiTheme="minorHAnsi" w:hAnsiTheme="minorHAnsi" w:cstheme="minorHAnsi"/>
                <w:b/>
              </w:rPr>
              <w:t>internacionalizace výzkumu v ČR ve státem vybraných prioritních oblastech VaVaI s cílem dosažení evropské, resp. světové excelence a pozice rovnocenného a respektovaného hráče v Evropském výzkumném prostoru, který se spolupodílí na vytváření trendů excelentního evropského výzkumu:</w:t>
            </w:r>
          </w:p>
          <w:p w14:paraId="101C6094" w14:textId="77777777" w:rsidR="00604CD9" w:rsidRPr="00C47203" w:rsidRDefault="00604CD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  <w:p w14:paraId="59E8ECDE" w14:textId="03773AEE" w:rsidR="00604CD9" w:rsidRPr="00C47203" w:rsidRDefault="00604CD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</w:rPr>
            </w:pPr>
          </w:p>
        </w:tc>
      </w:tr>
      <w:tr w:rsidR="00604CD9" w:rsidRPr="00C47203" w14:paraId="0602480C" w14:textId="77777777" w:rsidTr="00173BAE">
        <w:tc>
          <w:tcPr>
            <w:tcW w:w="9633" w:type="dxa"/>
            <w:gridSpan w:val="5"/>
          </w:tcPr>
          <w:p w14:paraId="5FC8CAFD" w14:textId="359446C0" w:rsidR="00604CD9" w:rsidRPr="00C47203" w:rsidRDefault="007F3515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408DD">
              <w:rPr>
                <w:rFonts w:asciiTheme="minorHAnsi" w:hAnsiTheme="minorHAnsi" w:cstheme="minorHAnsi"/>
              </w:rPr>
              <w:lastRenderedPageBreak/>
              <w:t>b)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4E765D">
              <w:rPr>
                <w:rFonts w:asciiTheme="minorHAnsi" w:hAnsiTheme="minorHAnsi" w:cstheme="minorHAnsi"/>
                <w:b/>
                <w:bCs/>
              </w:rPr>
              <w:t>n</w:t>
            </w:r>
            <w:r w:rsidR="00604CD9" w:rsidRPr="00C47203">
              <w:rPr>
                <w:rFonts w:asciiTheme="minorHAnsi" w:hAnsiTheme="minorHAnsi" w:cstheme="minorHAnsi"/>
                <w:b/>
                <w:bCs/>
              </w:rPr>
              <w:t>aplňování priorit formulovaných v Národních prioritách orientovaného výzkumu, experimentálního vývoje a inovací v oblasti „Zdraví populace“ “, a to nejen z hlediska svého tematického zaměření na</w:t>
            </w:r>
            <w:r w:rsidR="004E765D">
              <w:rPr>
                <w:rFonts w:asciiTheme="minorHAnsi" w:hAnsiTheme="minorHAnsi" w:cstheme="minorHAnsi"/>
                <w:b/>
                <w:bCs/>
              </w:rPr>
              <w:t> </w:t>
            </w:r>
            <w:r w:rsidR="00604CD9" w:rsidRPr="00C47203">
              <w:rPr>
                <w:rFonts w:asciiTheme="minorHAnsi" w:hAnsiTheme="minorHAnsi" w:cstheme="minorHAnsi"/>
                <w:b/>
                <w:bCs/>
              </w:rPr>
              <w:t>klíčová onemocnění, ale i hlediska důrazu na nutnost vedle medicínského výzkumu zahrnout i</w:t>
            </w:r>
            <w:r w:rsidR="004E765D">
              <w:rPr>
                <w:rFonts w:asciiTheme="minorHAnsi" w:hAnsiTheme="minorHAnsi" w:cstheme="minorHAnsi"/>
                <w:b/>
                <w:bCs/>
              </w:rPr>
              <w:t> </w:t>
            </w:r>
            <w:r w:rsidR="00604CD9" w:rsidRPr="00C47203">
              <w:rPr>
                <w:rFonts w:asciiTheme="minorHAnsi" w:hAnsiTheme="minorHAnsi" w:cstheme="minorHAnsi"/>
                <w:b/>
                <w:bCs/>
              </w:rPr>
              <w:t>výzkum společenskovědní:</w:t>
            </w:r>
          </w:p>
          <w:p w14:paraId="18EFBE05" w14:textId="77777777" w:rsidR="00604CD9" w:rsidRPr="00C47203" w:rsidRDefault="00604CD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</w:rPr>
            </w:pPr>
          </w:p>
          <w:p w14:paraId="56E40E37" w14:textId="6AC4BF67" w:rsidR="00604CD9" w:rsidRPr="00C47203" w:rsidRDefault="00604CD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</w:rPr>
            </w:pPr>
          </w:p>
        </w:tc>
      </w:tr>
      <w:tr w:rsidR="00604CD9" w:rsidRPr="00C47203" w14:paraId="799211AB" w14:textId="77777777" w:rsidTr="00173BAE">
        <w:tc>
          <w:tcPr>
            <w:tcW w:w="9633" w:type="dxa"/>
            <w:gridSpan w:val="5"/>
          </w:tcPr>
          <w:p w14:paraId="6675E108" w14:textId="0E2D62A4" w:rsidR="00604CD9" w:rsidRPr="00C47203" w:rsidRDefault="007F3515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408DD">
              <w:rPr>
                <w:rFonts w:asciiTheme="minorHAnsi" w:hAnsiTheme="minorHAnsi" w:cstheme="minorHAnsi"/>
              </w:rPr>
              <w:t>c)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4E765D">
              <w:rPr>
                <w:rFonts w:asciiTheme="minorHAnsi" w:hAnsiTheme="minorHAnsi" w:cstheme="minorHAnsi"/>
                <w:b/>
                <w:bCs/>
              </w:rPr>
              <w:t>p</w:t>
            </w:r>
            <w:r w:rsidR="00604CD9" w:rsidRPr="00C47203">
              <w:rPr>
                <w:rFonts w:asciiTheme="minorHAnsi" w:hAnsiTheme="minorHAnsi" w:cstheme="minorHAnsi"/>
                <w:b/>
                <w:bCs/>
              </w:rPr>
              <w:t>osílení znalostní báze a aplikačního potenciálu ve strategicky významných tématech definovaných v</w:t>
            </w:r>
            <w:r w:rsidR="004E765D">
              <w:rPr>
                <w:rFonts w:asciiTheme="minorHAnsi" w:hAnsiTheme="minorHAnsi" w:cstheme="minorHAnsi"/>
                <w:b/>
                <w:bCs/>
              </w:rPr>
              <w:t> </w:t>
            </w:r>
            <w:r w:rsidR="00604CD9" w:rsidRPr="00C47203">
              <w:rPr>
                <w:rFonts w:asciiTheme="minorHAnsi" w:hAnsiTheme="minorHAnsi" w:cstheme="minorHAnsi"/>
                <w:b/>
                <w:bCs/>
              </w:rPr>
              <w:t>doméně „Pokročilá medicína a léčiva“ Národní výzkumné a inovační strategie pro inteligentní specializaci České republiky 2021–2027:</w:t>
            </w:r>
          </w:p>
          <w:p w14:paraId="18478D8B" w14:textId="77777777" w:rsidR="00604CD9" w:rsidRPr="00C47203" w:rsidRDefault="00604CD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</w:rPr>
            </w:pPr>
          </w:p>
          <w:p w14:paraId="4BB1A84B" w14:textId="74270714" w:rsidR="00604CD9" w:rsidRPr="00C47203" w:rsidRDefault="00604CD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</w:rPr>
            </w:pPr>
          </w:p>
        </w:tc>
      </w:tr>
      <w:tr w:rsidR="00604CD9" w:rsidRPr="00C47203" w14:paraId="417CD636" w14:textId="77777777" w:rsidTr="00173BAE">
        <w:trPr>
          <w:trHeight w:val="574"/>
        </w:trPr>
        <w:tc>
          <w:tcPr>
            <w:tcW w:w="9633" w:type="dxa"/>
            <w:gridSpan w:val="5"/>
          </w:tcPr>
          <w:p w14:paraId="163520CC" w14:textId="65A6D9D5" w:rsidR="00604CD9" w:rsidRPr="00C47203" w:rsidRDefault="007F3515" w:rsidP="00C96000">
            <w:pPr>
              <w:spacing w:before="0" w:after="0"/>
              <w:ind w:left="22" w:hanging="22"/>
              <w:jc w:val="both"/>
              <w:rPr>
                <w:rFonts w:asciiTheme="minorHAnsi" w:hAnsiTheme="minorHAnsi" w:cstheme="minorHAnsi"/>
              </w:rPr>
            </w:pPr>
            <w:r w:rsidRPr="004408DD">
              <w:rPr>
                <w:rFonts w:asciiTheme="minorHAnsi" w:hAnsiTheme="minorHAnsi" w:cstheme="minorHAnsi"/>
              </w:rPr>
              <w:t>d)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4E765D">
              <w:rPr>
                <w:rFonts w:asciiTheme="minorHAnsi" w:hAnsiTheme="minorHAnsi" w:cstheme="minorHAnsi"/>
                <w:b/>
                <w:bCs/>
              </w:rPr>
              <w:t>n</w:t>
            </w:r>
            <w:r w:rsidR="00604CD9" w:rsidRPr="00C47203">
              <w:rPr>
                <w:rFonts w:asciiTheme="minorHAnsi" w:hAnsiTheme="minorHAnsi" w:cstheme="minorHAnsi"/>
                <w:b/>
                <w:bCs/>
              </w:rPr>
              <w:t>aplnění některého ze tří strategických cílů Strategického rámce „Zdraví 2030“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B45DDE">
              <w:rPr>
                <w:rFonts w:asciiTheme="minorHAnsi" w:hAnsiTheme="minorHAnsi" w:cstheme="minorHAnsi"/>
              </w:rPr>
              <w:t>(</w:t>
            </w:r>
            <w:r w:rsidRPr="00C47203">
              <w:rPr>
                <w:rFonts w:asciiTheme="minorHAnsi" w:hAnsiTheme="minorHAnsi" w:cstheme="minorHAnsi"/>
              </w:rPr>
              <w:t>konkretizujte cíl/e</w:t>
            </w:r>
            <w:r w:rsidR="0092139B">
              <w:rPr>
                <w:rFonts w:asciiTheme="minorHAnsi" w:hAnsiTheme="minorHAnsi" w:cstheme="minorHAnsi"/>
              </w:rPr>
              <w:t xml:space="preserve"> </w:t>
            </w:r>
            <w:r w:rsidRPr="00C47203">
              <w:rPr>
                <w:rFonts w:asciiTheme="minorHAnsi" w:hAnsiTheme="minorHAnsi" w:cstheme="minorHAnsi"/>
              </w:rPr>
              <w:t>a</w:t>
            </w:r>
            <w:r w:rsidR="004E765D">
              <w:rPr>
                <w:rFonts w:asciiTheme="minorHAnsi" w:hAnsiTheme="minorHAnsi" w:cstheme="minorHAnsi"/>
              </w:rPr>
              <w:t> </w:t>
            </w:r>
            <w:r w:rsidRPr="00C47203">
              <w:rPr>
                <w:rFonts w:asciiTheme="minorHAnsi" w:hAnsiTheme="minorHAnsi" w:cstheme="minorHAnsi"/>
              </w:rPr>
              <w:t>způsob jejich naplnění projektovými aktivitami):</w:t>
            </w:r>
          </w:p>
          <w:p w14:paraId="71FBD44B" w14:textId="77777777" w:rsidR="00604CD9" w:rsidRPr="00C47203" w:rsidRDefault="00604CD9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  <w:p w14:paraId="6F2AA932" w14:textId="66183A31" w:rsidR="00604CD9" w:rsidRPr="00C47203" w:rsidRDefault="00604CD9" w:rsidP="00B45DDE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  <w:p w14:paraId="74B43C5E" w14:textId="46A2D0A2" w:rsidR="00604CD9" w:rsidRPr="00C47203" w:rsidRDefault="00604CD9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F64FAB" w:rsidRPr="00F64FAB" w14:paraId="7031FF9E" w14:textId="77777777" w:rsidTr="00F64FAB">
        <w:trPr>
          <w:trHeight w:val="460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1F613B70" w14:textId="3CBFC4FB" w:rsidR="00F64FAB" w:rsidRPr="00F64FAB" w:rsidRDefault="00F64FAB" w:rsidP="007204B1">
            <w:pPr>
              <w:keepNext/>
              <w:tabs>
                <w:tab w:val="left" w:pos="306"/>
              </w:tabs>
              <w:spacing w:before="0" w:after="0"/>
              <w:ind w:left="306" w:hanging="306"/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 w:rsidRPr="00F64FAB">
              <w:rPr>
                <w:rFonts w:asciiTheme="minorHAnsi" w:hAnsiTheme="minorHAnsi" w:cstheme="minorHAnsi"/>
                <w:bCs/>
                <w:i/>
                <w:iCs/>
              </w:rPr>
              <w:t xml:space="preserve">(ukazatel 2 a 3 je zahrnut v části A1) </w:t>
            </w:r>
          </w:p>
        </w:tc>
      </w:tr>
      <w:tr w:rsidR="0044522F" w:rsidRPr="00C47203" w14:paraId="69523225" w14:textId="77777777" w:rsidTr="00173BAE">
        <w:trPr>
          <w:trHeight w:val="574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7C266DE0" w14:textId="1A1CC7E7" w:rsidR="0044522F" w:rsidRPr="00C47203" w:rsidRDefault="00783DC6" w:rsidP="007204B1">
            <w:pPr>
              <w:keepNext/>
              <w:tabs>
                <w:tab w:val="left" w:pos="306"/>
              </w:tabs>
              <w:spacing w:before="0" w:after="0"/>
              <w:ind w:left="306" w:hanging="306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4</w:t>
            </w:r>
            <w:r w:rsidR="0044522F" w:rsidRPr="00C47203">
              <w:rPr>
                <w:rFonts w:asciiTheme="minorHAnsi" w:hAnsiTheme="minorHAnsi" w:cstheme="minorHAnsi"/>
                <w:b/>
              </w:rPr>
              <w:t>. Soulad s plánovaným harmonogramem</w:t>
            </w:r>
            <w:r w:rsidR="0016213F" w:rsidRPr="00C47203">
              <w:rPr>
                <w:rFonts w:asciiTheme="minorHAnsi" w:hAnsiTheme="minorHAnsi" w:cstheme="minorHAnsi"/>
                <w:b/>
              </w:rPr>
              <w:t xml:space="preserve"> v</w:t>
            </w:r>
            <w:r w:rsidR="002B569A">
              <w:rPr>
                <w:rFonts w:asciiTheme="minorHAnsi" w:hAnsiTheme="minorHAnsi" w:cstheme="minorHAnsi"/>
                <w:b/>
              </w:rPr>
              <w:t xml:space="preserve"> hodnoc</w:t>
            </w:r>
            <w:r w:rsidR="007F3515" w:rsidRPr="00C47203">
              <w:rPr>
                <w:rFonts w:asciiTheme="minorHAnsi" w:hAnsiTheme="minorHAnsi" w:cstheme="minorHAnsi"/>
                <w:b/>
              </w:rPr>
              <w:t xml:space="preserve">eném </w:t>
            </w:r>
            <w:r w:rsidR="00CA07CF" w:rsidRPr="00C47203">
              <w:rPr>
                <w:rFonts w:asciiTheme="minorHAnsi" w:hAnsiTheme="minorHAnsi" w:cstheme="minorHAnsi"/>
                <w:b/>
              </w:rPr>
              <w:t>o</w:t>
            </w:r>
            <w:r w:rsidR="007F3515" w:rsidRPr="00C47203">
              <w:rPr>
                <w:rFonts w:asciiTheme="minorHAnsi" w:hAnsiTheme="minorHAnsi" w:cstheme="minorHAnsi"/>
                <w:b/>
              </w:rPr>
              <w:t>b</w:t>
            </w:r>
            <w:r w:rsidR="0016213F" w:rsidRPr="00C47203">
              <w:rPr>
                <w:rFonts w:asciiTheme="minorHAnsi" w:hAnsiTheme="minorHAnsi" w:cstheme="minorHAnsi"/>
                <w:b/>
              </w:rPr>
              <w:t>dobí</w:t>
            </w:r>
            <w:r w:rsidR="007F3515" w:rsidRPr="00C47203">
              <w:rPr>
                <w:rFonts w:asciiTheme="minorHAnsi" w:hAnsiTheme="minorHAnsi" w:cstheme="minorHAnsi"/>
                <w:b/>
              </w:rPr>
              <w:t xml:space="preserve"> (celkově za projekt</w:t>
            </w:r>
            <w:r w:rsidR="00DD2ED1">
              <w:rPr>
                <w:rFonts w:asciiTheme="minorHAnsi" w:hAnsiTheme="minorHAnsi" w:cstheme="minorHAnsi"/>
                <w:b/>
              </w:rPr>
              <w:t>, případné změny identifik</w:t>
            </w:r>
            <w:r w:rsidR="007204B1">
              <w:rPr>
                <w:rFonts w:asciiTheme="minorHAnsi" w:hAnsiTheme="minorHAnsi" w:cstheme="minorHAnsi"/>
                <w:b/>
              </w:rPr>
              <w:t>ujte</w:t>
            </w:r>
            <w:r w:rsidR="00DD2ED1">
              <w:rPr>
                <w:rFonts w:asciiTheme="minorHAnsi" w:hAnsiTheme="minorHAnsi" w:cstheme="minorHAnsi"/>
                <w:b/>
              </w:rPr>
              <w:t xml:space="preserve"> v části A4</w:t>
            </w:r>
            <w:r w:rsidR="007F3515" w:rsidRPr="00C47203">
              <w:rPr>
                <w:rFonts w:asciiTheme="minorHAnsi" w:hAnsiTheme="minorHAnsi" w:cstheme="minorHAnsi"/>
                <w:b/>
              </w:rPr>
              <w:t>)</w:t>
            </w:r>
            <w:r w:rsidR="0099614F" w:rsidRPr="00C47203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99614F" w:rsidRPr="00C47203" w14:paraId="4AA27592" w14:textId="77777777" w:rsidTr="00173BAE">
        <w:trPr>
          <w:trHeight w:val="574"/>
        </w:trPr>
        <w:tc>
          <w:tcPr>
            <w:tcW w:w="9633" w:type="dxa"/>
            <w:gridSpan w:val="5"/>
          </w:tcPr>
          <w:p w14:paraId="099432DE" w14:textId="1AD3610F" w:rsidR="0099614F" w:rsidRPr="00C47203" w:rsidRDefault="00CA07CF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 xml:space="preserve">Harmonogram dodržen </w:t>
            </w:r>
            <w:r w:rsidR="00526D5C" w:rsidRPr="00C47203">
              <w:rPr>
                <w:rFonts w:asciiTheme="minorHAnsi" w:hAnsiTheme="minorHAnsi" w:cstheme="minorHAnsi"/>
                <w:b/>
                <w:bCs/>
              </w:rPr>
              <w:t>/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částečně nedodržen (v čem/proč) </w:t>
            </w:r>
            <w:r w:rsidR="00526D5C" w:rsidRPr="00C47203">
              <w:rPr>
                <w:rFonts w:asciiTheme="minorHAnsi" w:hAnsiTheme="minorHAnsi" w:cstheme="minorHAnsi"/>
                <w:b/>
                <w:bCs/>
              </w:rPr>
              <w:t>/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nedodržen z těchto důvodů</w:t>
            </w:r>
            <w:r w:rsidR="0035787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… </w:t>
            </w:r>
          </w:p>
          <w:p w14:paraId="1A59BBFE" w14:textId="77777777" w:rsidR="0035787A" w:rsidRDefault="0035787A" w:rsidP="00C96000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98267C1" w14:textId="77777777" w:rsidR="00CA07CF" w:rsidRDefault="00CA07CF" w:rsidP="00C96000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Za účelem úspěšného a vč</w:t>
            </w:r>
            <w:r w:rsidR="00526D5C" w:rsidRPr="00C47203">
              <w:rPr>
                <w:rFonts w:asciiTheme="minorHAnsi" w:hAnsiTheme="minorHAnsi" w:cstheme="minorHAnsi"/>
                <w:b/>
                <w:bCs/>
              </w:rPr>
              <w:t>a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sného naplnění dílčích cílů pro následující </w:t>
            </w:r>
            <w:r w:rsidR="007F260B">
              <w:rPr>
                <w:rFonts w:asciiTheme="minorHAnsi" w:hAnsiTheme="minorHAnsi" w:cstheme="minorHAnsi"/>
                <w:b/>
                <w:bCs/>
              </w:rPr>
              <w:t>období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řešení </w:t>
            </w:r>
            <w:r w:rsidR="00526D5C" w:rsidRPr="00C47203">
              <w:rPr>
                <w:rFonts w:asciiTheme="minorHAnsi" w:hAnsiTheme="minorHAnsi" w:cstheme="minorHAnsi"/>
                <w:b/>
                <w:bCs/>
              </w:rPr>
              <w:t xml:space="preserve">se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navrhuje toto nápravné opatření: </w:t>
            </w:r>
          </w:p>
          <w:p w14:paraId="457F95CB" w14:textId="7F8DAF13" w:rsidR="0035787A" w:rsidRPr="00C47203" w:rsidRDefault="0035787A" w:rsidP="00C96000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F1910" w:rsidRPr="00C47203" w14:paraId="5E3EDAB5" w14:textId="77777777" w:rsidTr="00173BAE">
        <w:trPr>
          <w:trHeight w:val="574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541900C1" w14:textId="55A8EE70" w:rsidR="009F1910" w:rsidRPr="00C47203" w:rsidRDefault="00783DC6" w:rsidP="004C4DE6">
            <w:pPr>
              <w:keepNext/>
              <w:spacing w:before="0" w:after="0"/>
              <w:ind w:left="176" w:hanging="176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5</w:t>
            </w:r>
            <w:r w:rsidR="00907F9C" w:rsidRPr="00C47203">
              <w:rPr>
                <w:rFonts w:asciiTheme="minorHAnsi" w:hAnsiTheme="minorHAnsi" w:cstheme="minorHAnsi"/>
                <w:b/>
              </w:rPr>
              <w:t xml:space="preserve">. </w:t>
            </w:r>
            <w:r w:rsidR="009F1910" w:rsidRPr="00C47203">
              <w:rPr>
                <w:rFonts w:asciiTheme="minorHAnsi" w:hAnsiTheme="minorHAnsi" w:cstheme="minorHAnsi"/>
                <w:b/>
              </w:rPr>
              <w:t>Soulad s plánovaným rozpočtem</w:t>
            </w:r>
            <w:r w:rsidR="0016213F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2B569A" w:rsidRPr="00C47203">
              <w:rPr>
                <w:rFonts w:asciiTheme="minorHAnsi" w:hAnsiTheme="minorHAnsi" w:cstheme="minorHAnsi"/>
                <w:b/>
              </w:rPr>
              <w:t>v</w:t>
            </w:r>
            <w:r w:rsidR="002B569A">
              <w:rPr>
                <w:rFonts w:asciiTheme="minorHAnsi" w:hAnsiTheme="minorHAnsi" w:cstheme="minorHAnsi"/>
                <w:b/>
              </w:rPr>
              <w:t xml:space="preserve"> hodnoc</w:t>
            </w:r>
            <w:r w:rsidR="002B569A" w:rsidRPr="00C47203">
              <w:rPr>
                <w:rFonts w:asciiTheme="minorHAnsi" w:hAnsiTheme="minorHAnsi" w:cstheme="minorHAnsi"/>
                <w:b/>
              </w:rPr>
              <w:t xml:space="preserve">eném období </w:t>
            </w:r>
            <w:r w:rsidR="00526D5C" w:rsidRPr="00C47203">
              <w:rPr>
                <w:rFonts w:asciiTheme="minorHAnsi" w:hAnsiTheme="minorHAnsi" w:cstheme="minorHAnsi"/>
                <w:b/>
              </w:rPr>
              <w:t>(</w:t>
            </w:r>
            <w:r w:rsidR="00AC4345">
              <w:rPr>
                <w:rFonts w:asciiTheme="minorHAnsi" w:hAnsiTheme="minorHAnsi" w:cstheme="minorHAnsi"/>
                <w:b/>
              </w:rPr>
              <w:t>k</w:t>
            </w:r>
            <w:r w:rsidR="00526D5C" w:rsidRPr="00C47203">
              <w:rPr>
                <w:rFonts w:asciiTheme="minorHAnsi" w:hAnsiTheme="minorHAnsi" w:cstheme="minorHAnsi"/>
                <w:b/>
              </w:rPr>
              <w:t xml:space="preserve"> 31.</w:t>
            </w:r>
            <w:r w:rsidR="005E1DD2">
              <w:rPr>
                <w:rFonts w:asciiTheme="minorHAnsi" w:hAnsiTheme="minorHAnsi" w:cstheme="minorHAnsi"/>
                <w:b/>
              </w:rPr>
              <w:t> </w:t>
            </w:r>
            <w:r w:rsidR="00526D5C" w:rsidRPr="00C47203">
              <w:rPr>
                <w:rFonts w:asciiTheme="minorHAnsi" w:hAnsiTheme="minorHAnsi" w:cstheme="minorHAnsi"/>
                <w:b/>
              </w:rPr>
              <w:t>12.</w:t>
            </w:r>
            <w:r w:rsidR="005E1DD2">
              <w:rPr>
                <w:rFonts w:asciiTheme="minorHAnsi" w:hAnsiTheme="minorHAnsi" w:cstheme="minorHAnsi"/>
                <w:b/>
              </w:rPr>
              <w:t> </w:t>
            </w:r>
            <w:r w:rsidR="00526D5C" w:rsidRPr="00C47203">
              <w:rPr>
                <w:rFonts w:asciiTheme="minorHAnsi" w:hAnsiTheme="minorHAnsi" w:cstheme="minorHAnsi"/>
                <w:b/>
              </w:rPr>
              <w:t>2022</w:t>
            </w:r>
            <w:r w:rsidR="00AC4345">
              <w:rPr>
                <w:rFonts w:asciiTheme="minorHAnsi" w:hAnsiTheme="minorHAnsi" w:cstheme="minorHAnsi"/>
                <w:b/>
              </w:rPr>
              <w:t>, případné změny identifikovány v části A4</w:t>
            </w:r>
            <w:r w:rsidR="00526D5C" w:rsidRPr="00C47203">
              <w:rPr>
                <w:rFonts w:asciiTheme="minorHAnsi" w:hAnsiTheme="minorHAnsi" w:cstheme="minorHAnsi"/>
                <w:b/>
              </w:rPr>
              <w:t>)</w:t>
            </w:r>
            <w:r w:rsidR="009F1910" w:rsidRPr="00C47203">
              <w:rPr>
                <w:rFonts w:asciiTheme="minorHAnsi" w:hAnsiTheme="minorHAnsi" w:cstheme="minorHAnsi"/>
                <w:b/>
              </w:rPr>
              <w:t>.</w:t>
            </w:r>
            <w:r w:rsidR="003138AC" w:rsidRPr="00C47203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3138AC" w:rsidRPr="00C47203" w14:paraId="0D59ACDA" w14:textId="77777777" w:rsidTr="00173BAE">
        <w:trPr>
          <w:trHeight w:val="574"/>
        </w:trPr>
        <w:tc>
          <w:tcPr>
            <w:tcW w:w="9633" w:type="dxa"/>
            <w:gridSpan w:val="5"/>
          </w:tcPr>
          <w:p w14:paraId="3F20C2E3" w14:textId="3A3F3F5C" w:rsidR="00526D5C" w:rsidRPr="00C47203" w:rsidRDefault="00526D5C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Výše, skladba a specifikace uznaných nákladů projektu byl</w:t>
            </w:r>
            <w:r w:rsidR="00A106DA" w:rsidRPr="00C47203">
              <w:rPr>
                <w:rFonts w:asciiTheme="minorHAnsi" w:hAnsiTheme="minorHAnsi" w:cstheme="minorHAnsi"/>
                <w:b/>
                <w:bCs/>
              </w:rPr>
              <w:t>a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dodržen</w:t>
            </w:r>
            <w:r w:rsidR="00A106DA" w:rsidRPr="00C47203">
              <w:rPr>
                <w:rFonts w:asciiTheme="minorHAnsi" w:hAnsiTheme="minorHAnsi" w:cstheme="minorHAnsi"/>
                <w:b/>
                <w:bCs/>
              </w:rPr>
              <w:t>a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/částečně nedodržen</w:t>
            </w:r>
            <w:r w:rsidR="00A106DA" w:rsidRPr="00C47203">
              <w:rPr>
                <w:rFonts w:asciiTheme="minorHAnsi" w:hAnsiTheme="minorHAnsi" w:cstheme="minorHAnsi"/>
                <w:b/>
                <w:bCs/>
              </w:rPr>
              <w:t>a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(v</w:t>
            </w:r>
            <w:r w:rsidR="0035787A">
              <w:rPr>
                <w:rFonts w:asciiTheme="minorHAnsi" w:hAnsiTheme="minorHAnsi" w:cstheme="minorHAnsi"/>
                <w:b/>
                <w:bCs/>
              </w:rPr>
              <w:t> 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čem/proč) /nedodržen</w:t>
            </w:r>
            <w:r w:rsidR="00A106DA" w:rsidRPr="00C47203">
              <w:rPr>
                <w:rFonts w:asciiTheme="minorHAnsi" w:hAnsiTheme="minorHAnsi" w:cstheme="minorHAnsi"/>
                <w:b/>
                <w:bCs/>
              </w:rPr>
              <w:t>a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z těchto důvodů</w:t>
            </w:r>
            <w:r w:rsidR="0035787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… </w:t>
            </w:r>
          </w:p>
          <w:p w14:paraId="0A065C5D" w14:textId="7462A2BA" w:rsidR="00A106DA" w:rsidRPr="00C47203" w:rsidRDefault="00A106DA" w:rsidP="0035787A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  <w:p w14:paraId="1BC01834" w14:textId="77777777" w:rsidR="0035787A" w:rsidRDefault="00526D5C" w:rsidP="0035787A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 xml:space="preserve">Za účelem úspěšného a včasného čerpání finančních prostředků projektu pro následující </w:t>
            </w:r>
            <w:r w:rsidR="007F260B">
              <w:rPr>
                <w:rFonts w:asciiTheme="minorHAnsi" w:hAnsiTheme="minorHAnsi" w:cstheme="minorHAnsi"/>
                <w:b/>
                <w:bCs/>
              </w:rPr>
              <w:t>období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řešení se navrhuje toto nápravné opatření:</w:t>
            </w:r>
            <w:r w:rsidR="0035787A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17C22031" w14:textId="336D3625" w:rsidR="00A106DA" w:rsidRPr="00C47203" w:rsidRDefault="00A106DA" w:rsidP="0035787A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F64FAB" w:rsidRPr="00C47203" w14:paraId="73BF6083" w14:textId="77777777" w:rsidTr="00173BAE">
        <w:trPr>
          <w:trHeight w:val="574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276F4BE5" w14:textId="3FEE870D" w:rsidR="00F64FAB" w:rsidRPr="00F64FAB" w:rsidRDefault="00F64FAB" w:rsidP="004C4DE6">
            <w:pPr>
              <w:keepNext/>
              <w:spacing w:before="0" w:after="0"/>
              <w:ind w:left="176" w:hanging="176"/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 w:rsidRPr="00F64FAB">
              <w:rPr>
                <w:rFonts w:asciiTheme="minorHAnsi" w:hAnsiTheme="minorHAnsi" w:cstheme="minorHAnsi"/>
                <w:bCs/>
                <w:i/>
                <w:iCs/>
              </w:rPr>
              <w:t xml:space="preserve">(ukazatel 6 je posuzován samostatně podle přílohy 10) </w:t>
            </w:r>
          </w:p>
        </w:tc>
      </w:tr>
      <w:tr w:rsidR="00C44710" w:rsidRPr="00C47203" w14:paraId="04D3BABF" w14:textId="77777777" w:rsidTr="00173BAE">
        <w:trPr>
          <w:trHeight w:val="574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64EA1FD2" w14:textId="302C558B" w:rsidR="00C44710" w:rsidRPr="00C47203" w:rsidRDefault="00783DC6" w:rsidP="004C4DE6">
            <w:pPr>
              <w:keepNext/>
              <w:spacing w:before="0" w:after="0"/>
              <w:ind w:left="176" w:hanging="176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7</w:t>
            </w:r>
            <w:r w:rsidR="00C44710" w:rsidRPr="00C47203">
              <w:rPr>
                <w:rFonts w:asciiTheme="minorHAnsi" w:hAnsiTheme="minorHAnsi" w:cstheme="minorHAnsi"/>
                <w:b/>
              </w:rPr>
              <w:t xml:space="preserve">. </w:t>
            </w:r>
            <w:r w:rsidR="003112E8">
              <w:rPr>
                <w:rFonts w:asciiTheme="minorHAnsi" w:hAnsiTheme="minorHAnsi" w:cstheme="minorHAnsi"/>
                <w:b/>
              </w:rPr>
              <w:t>S</w:t>
            </w:r>
            <w:r w:rsidR="00C44710" w:rsidRPr="00C47203">
              <w:rPr>
                <w:rFonts w:asciiTheme="minorHAnsi" w:hAnsiTheme="minorHAnsi" w:cstheme="minorHAnsi"/>
                <w:b/>
              </w:rPr>
              <w:t>tav poznání</w:t>
            </w:r>
            <w:r w:rsidR="00135226" w:rsidRPr="00C47203">
              <w:rPr>
                <w:rFonts w:asciiTheme="minorHAnsi" w:hAnsiTheme="minorHAnsi" w:cstheme="minorHAnsi"/>
                <w:b/>
              </w:rPr>
              <w:t xml:space="preserve"> - aktualizace </w:t>
            </w:r>
            <w:r w:rsidR="00135226" w:rsidRPr="00C47203">
              <w:rPr>
                <w:rFonts w:asciiTheme="minorHAnsi" w:hAnsiTheme="minorHAnsi" w:cstheme="minorHAnsi"/>
                <w:bCs/>
              </w:rPr>
              <w:t>(</w:t>
            </w:r>
            <w:r w:rsidR="0035787A">
              <w:rPr>
                <w:rFonts w:asciiTheme="minorHAnsi" w:hAnsiTheme="minorHAnsi" w:cstheme="minorHAnsi"/>
                <w:bCs/>
              </w:rPr>
              <w:t>i</w:t>
            </w:r>
            <w:r w:rsidR="00135226" w:rsidRPr="00C47203">
              <w:rPr>
                <w:rFonts w:asciiTheme="minorHAnsi" w:hAnsiTheme="minorHAnsi" w:cstheme="minorHAnsi"/>
                <w:bCs/>
              </w:rPr>
              <w:t xml:space="preserve">dentifikace dosaženého </w:t>
            </w:r>
            <w:r w:rsidR="00135226" w:rsidRPr="003112E8">
              <w:rPr>
                <w:rFonts w:asciiTheme="minorHAnsi" w:hAnsiTheme="minorHAnsi" w:cstheme="minorHAnsi"/>
                <w:bCs/>
              </w:rPr>
              <w:t>pokroku</w:t>
            </w:r>
            <w:r w:rsidR="003112E8" w:rsidRPr="003112E8">
              <w:rPr>
                <w:rFonts w:asciiTheme="minorHAnsi" w:hAnsiTheme="minorHAnsi" w:cstheme="minorHAnsi"/>
                <w:bCs/>
              </w:rPr>
              <w:t xml:space="preserve">, </w:t>
            </w:r>
            <w:r w:rsidR="003112E8" w:rsidRPr="007204B1">
              <w:rPr>
                <w:rFonts w:asciiTheme="minorHAnsi" w:hAnsiTheme="minorHAnsi" w:cstheme="minorHAnsi"/>
                <w:b/>
              </w:rPr>
              <w:t xml:space="preserve">včetně </w:t>
            </w:r>
            <w:r w:rsidR="003112E8">
              <w:rPr>
                <w:rFonts w:asciiTheme="minorHAnsi" w:hAnsiTheme="minorHAnsi" w:cstheme="minorHAnsi"/>
                <w:b/>
              </w:rPr>
              <w:t xml:space="preserve">pokroku ve </w:t>
            </w:r>
            <w:r w:rsidR="003112E8" w:rsidRPr="007204B1">
              <w:rPr>
                <w:rFonts w:asciiTheme="minorHAnsi" w:hAnsiTheme="minorHAnsi" w:cstheme="minorHAnsi"/>
                <w:b/>
              </w:rPr>
              <w:t xml:space="preserve">stavu poznání </w:t>
            </w:r>
            <w:r w:rsidR="00DD2ED1">
              <w:rPr>
                <w:rFonts w:asciiTheme="minorHAnsi" w:hAnsiTheme="minorHAnsi" w:cstheme="minorHAnsi"/>
                <w:b/>
              </w:rPr>
              <w:t xml:space="preserve">v prováděném výzkumu </w:t>
            </w:r>
            <w:r w:rsidR="003112E8" w:rsidRPr="007204B1">
              <w:rPr>
                <w:rFonts w:asciiTheme="minorHAnsi" w:hAnsiTheme="minorHAnsi" w:cstheme="minorHAnsi"/>
                <w:b/>
              </w:rPr>
              <w:t>z hlediska genderových aspektů výzkumů</w:t>
            </w:r>
            <w:r w:rsidR="00320663" w:rsidRPr="00320663">
              <w:rPr>
                <w:rFonts w:asciiTheme="minorHAnsi" w:hAnsiTheme="minorHAnsi" w:cstheme="minorHAnsi"/>
                <w:bCs/>
              </w:rPr>
              <w:t>; identifikace</w:t>
            </w:r>
            <w:r w:rsidR="00DD2ED1" w:rsidRPr="00320663">
              <w:rPr>
                <w:rFonts w:asciiTheme="minorHAnsi" w:hAnsiTheme="minorHAnsi" w:cstheme="minorHAnsi"/>
                <w:bCs/>
              </w:rPr>
              <w:t xml:space="preserve"> </w:t>
            </w:r>
            <w:r w:rsidR="00320663" w:rsidRPr="00320663">
              <w:rPr>
                <w:rFonts w:asciiTheme="minorHAnsi" w:hAnsiTheme="minorHAnsi" w:cstheme="minorHAnsi"/>
                <w:bCs/>
              </w:rPr>
              <w:t xml:space="preserve">a zhodnocení </w:t>
            </w:r>
            <w:r w:rsidR="00135226" w:rsidRPr="00320663">
              <w:rPr>
                <w:rFonts w:asciiTheme="minorHAnsi" w:hAnsiTheme="minorHAnsi" w:cstheme="minorHAnsi"/>
                <w:bCs/>
              </w:rPr>
              <w:t>přínos</w:t>
            </w:r>
            <w:r w:rsidR="00DD2ED1" w:rsidRPr="00320663">
              <w:rPr>
                <w:rFonts w:asciiTheme="minorHAnsi" w:hAnsiTheme="minorHAnsi" w:cstheme="minorHAnsi"/>
                <w:bCs/>
              </w:rPr>
              <w:t>ů</w:t>
            </w:r>
            <w:r w:rsidR="00135226" w:rsidRPr="00320663">
              <w:rPr>
                <w:rFonts w:asciiTheme="minorHAnsi" w:hAnsiTheme="minorHAnsi" w:cstheme="minorHAnsi"/>
                <w:bCs/>
              </w:rPr>
              <w:t xml:space="preserve"> projektu ke</w:t>
            </w:r>
            <w:r w:rsidR="00320663" w:rsidRPr="00320663">
              <w:rPr>
                <w:rFonts w:asciiTheme="minorHAnsi" w:hAnsiTheme="minorHAnsi" w:cstheme="minorHAnsi"/>
                <w:bCs/>
              </w:rPr>
              <w:t> </w:t>
            </w:r>
            <w:r w:rsidR="00135226" w:rsidRPr="00320663">
              <w:rPr>
                <w:rFonts w:asciiTheme="minorHAnsi" w:hAnsiTheme="minorHAnsi" w:cstheme="minorHAnsi"/>
                <w:bCs/>
              </w:rPr>
              <w:t xml:space="preserve">stavu poznání </w:t>
            </w:r>
            <w:r w:rsidR="00DD2ED1" w:rsidRPr="00320663">
              <w:rPr>
                <w:rFonts w:asciiTheme="minorHAnsi" w:hAnsiTheme="minorHAnsi" w:cstheme="minorHAnsi"/>
                <w:bCs/>
              </w:rPr>
              <w:t>v relevanci k</w:t>
            </w:r>
            <w:r w:rsidR="00320663">
              <w:rPr>
                <w:rFonts w:asciiTheme="minorHAnsi" w:hAnsiTheme="minorHAnsi" w:cstheme="minorHAnsi"/>
                <w:bCs/>
              </w:rPr>
              <w:t xml:space="preserve"> výchozímu stavu </w:t>
            </w:r>
            <w:r w:rsidR="00526D5C" w:rsidRPr="00320663">
              <w:rPr>
                <w:rFonts w:asciiTheme="minorHAnsi" w:hAnsiTheme="minorHAnsi" w:cstheme="minorHAnsi"/>
                <w:bCs/>
              </w:rPr>
              <w:t>popsaném</w:t>
            </w:r>
            <w:r w:rsidR="00DD2ED1" w:rsidRPr="00320663">
              <w:rPr>
                <w:rFonts w:asciiTheme="minorHAnsi" w:hAnsiTheme="minorHAnsi" w:cstheme="minorHAnsi"/>
                <w:bCs/>
              </w:rPr>
              <w:t>u</w:t>
            </w:r>
            <w:r w:rsidR="00526D5C" w:rsidRPr="00320663">
              <w:rPr>
                <w:rFonts w:asciiTheme="minorHAnsi" w:hAnsiTheme="minorHAnsi" w:cstheme="minorHAnsi"/>
                <w:bCs/>
              </w:rPr>
              <w:t xml:space="preserve"> v návrhu projektu pro</w:t>
            </w:r>
            <w:r w:rsidR="00135226" w:rsidRPr="00320663">
              <w:rPr>
                <w:rFonts w:asciiTheme="minorHAnsi" w:hAnsiTheme="minorHAnsi" w:cstheme="minorHAnsi"/>
                <w:bCs/>
              </w:rPr>
              <w:t> z</w:t>
            </w:r>
            <w:r w:rsidR="00135226" w:rsidRPr="00C47203">
              <w:rPr>
                <w:rFonts w:asciiTheme="minorHAnsi" w:hAnsiTheme="minorHAnsi" w:cstheme="minorHAnsi"/>
                <w:bCs/>
              </w:rPr>
              <w:t>volen</w:t>
            </w:r>
            <w:r w:rsidR="00526D5C" w:rsidRPr="00C47203">
              <w:rPr>
                <w:rFonts w:asciiTheme="minorHAnsi" w:hAnsiTheme="minorHAnsi" w:cstheme="minorHAnsi"/>
                <w:bCs/>
              </w:rPr>
              <w:t>ou</w:t>
            </w:r>
            <w:r w:rsidR="00135226" w:rsidRPr="00C47203">
              <w:rPr>
                <w:rFonts w:asciiTheme="minorHAnsi" w:hAnsiTheme="minorHAnsi" w:cstheme="minorHAnsi"/>
                <w:bCs/>
              </w:rPr>
              <w:t xml:space="preserve"> prioritní oblast VaVaI</w:t>
            </w:r>
            <w:r w:rsidR="00EF1035" w:rsidRPr="00C47203">
              <w:rPr>
                <w:rFonts w:asciiTheme="minorHAnsi" w:hAnsiTheme="minorHAnsi" w:cstheme="minorHAnsi"/>
                <w:bCs/>
              </w:rPr>
              <w:t xml:space="preserve">, </w:t>
            </w:r>
            <w:r w:rsidR="00DD2ED1">
              <w:rPr>
                <w:rFonts w:asciiTheme="minorHAnsi" w:hAnsiTheme="minorHAnsi" w:cstheme="minorHAnsi"/>
                <w:bCs/>
              </w:rPr>
              <w:t>a to</w:t>
            </w:r>
            <w:r w:rsidR="00135226"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C44710" w:rsidRPr="00C47203">
              <w:rPr>
                <w:rFonts w:asciiTheme="minorHAnsi" w:hAnsiTheme="minorHAnsi" w:cstheme="minorHAnsi"/>
                <w:bCs/>
              </w:rPr>
              <w:t>k</w:t>
            </w:r>
            <w:r w:rsidR="00135226" w:rsidRPr="00C47203">
              <w:rPr>
                <w:rFonts w:asciiTheme="minorHAnsi" w:hAnsiTheme="minorHAnsi" w:cstheme="minorHAnsi"/>
                <w:bCs/>
              </w:rPr>
              <w:t xml:space="preserve"> 31. 12. </w:t>
            </w:r>
            <w:r w:rsidR="002B569A">
              <w:rPr>
                <w:rFonts w:asciiTheme="minorHAnsi" w:hAnsiTheme="minorHAnsi" w:cstheme="minorHAnsi"/>
                <w:bCs/>
              </w:rPr>
              <w:t>hodnoceného</w:t>
            </w:r>
            <w:r w:rsidR="00135226" w:rsidRPr="00C47203">
              <w:rPr>
                <w:rFonts w:asciiTheme="minorHAnsi" w:hAnsiTheme="minorHAnsi" w:cstheme="minorHAnsi"/>
                <w:bCs/>
              </w:rPr>
              <w:t xml:space="preserve"> období)</w:t>
            </w:r>
            <w:r w:rsidR="00A323CC" w:rsidRPr="00C47203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0B3607" w:rsidRPr="00C47203" w14:paraId="5D859EE1" w14:textId="77777777" w:rsidTr="00173BAE">
        <w:trPr>
          <w:trHeight w:val="574"/>
        </w:trPr>
        <w:tc>
          <w:tcPr>
            <w:tcW w:w="9633" w:type="dxa"/>
            <w:gridSpan w:val="5"/>
          </w:tcPr>
          <w:p w14:paraId="2487C37A" w14:textId="1BB4993D" w:rsidR="000B3607" w:rsidRDefault="000B3607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a) </w:t>
            </w:r>
            <w:r w:rsidR="00FB12D1">
              <w:rPr>
                <w:rFonts w:asciiTheme="minorHAnsi" w:hAnsiTheme="minorHAnsi" w:cstheme="minorHAnsi"/>
                <w:bCs/>
              </w:rPr>
              <w:t>I</w:t>
            </w:r>
            <w:r>
              <w:rPr>
                <w:rFonts w:asciiTheme="minorHAnsi" w:hAnsiTheme="minorHAnsi" w:cstheme="minorHAnsi"/>
                <w:b/>
              </w:rPr>
              <w:t>dentifikace</w:t>
            </w:r>
            <w:r w:rsidR="00320663">
              <w:rPr>
                <w:rFonts w:asciiTheme="minorHAnsi" w:hAnsiTheme="minorHAnsi" w:cstheme="minorHAnsi"/>
                <w:b/>
              </w:rPr>
              <w:t xml:space="preserve"> a zhodnocení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320663">
              <w:rPr>
                <w:rFonts w:asciiTheme="minorHAnsi" w:hAnsiTheme="minorHAnsi" w:cstheme="minorHAnsi"/>
                <w:b/>
              </w:rPr>
              <w:t xml:space="preserve">dosaženého </w:t>
            </w:r>
            <w:r>
              <w:rPr>
                <w:rFonts w:asciiTheme="minorHAnsi" w:hAnsiTheme="minorHAnsi" w:cstheme="minorHAnsi"/>
                <w:b/>
              </w:rPr>
              <w:t xml:space="preserve">pokroku ve </w:t>
            </w:r>
            <w:r w:rsidRPr="007204B1">
              <w:rPr>
                <w:rFonts w:asciiTheme="minorHAnsi" w:hAnsiTheme="minorHAnsi" w:cstheme="minorHAnsi"/>
                <w:b/>
              </w:rPr>
              <w:t xml:space="preserve">stavu poznání </w:t>
            </w:r>
            <w:r>
              <w:rPr>
                <w:rFonts w:asciiTheme="minorHAnsi" w:hAnsiTheme="minorHAnsi" w:cstheme="minorHAnsi"/>
                <w:b/>
              </w:rPr>
              <w:t>v prováděném výzkumu</w:t>
            </w:r>
            <w:r w:rsidR="00320663" w:rsidRPr="00320663">
              <w:rPr>
                <w:rFonts w:asciiTheme="minorHAnsi" w:hAnsiTheme="minorHAnsi" w:cstheme="minorHAnsi"/>
                <w:bCs/>
              </w:rPr>
              <w:t xml:space="preserve"> a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3112E8">
              <w:rPr>
                <w:rFonts w:asciiTheme="minorHAnsi" w:hAnsiTheme="minorHAnsi" w:cstheme="minorHAnsi"/>
                <w:bCs/>
              </w:rPr>
              <w:t>přínos</w:t>
            </w:r>
            <w:r>
              <w:rPr>
                <w:rFonts w:asciiTheme="minorHAnsi" w:hAnsiTheme="minorHAnsi" w:cstheme="minorHAnsi"/>
                <w:bCs/>
              </w:rPr>
              <w:t>ů</w:t>
            </w:r>
            <w:r w:rsidRPr="003112E8">
              <w:rPr>
                <w:rFonts w:asciiTheme="minorHAnsi" w:hAnsiTheme="minorHAnsi" w:cstheme="minorHAnsi"/>
                <w:bCs/>
              </w:rPr>
              <w:t xml:space="preserve"> projektu </w:t>
            </w:r>
            <w:r w:rsidRPr="00C47203">
              <w:rPr>
                <w:rFonts w:asciiTheme="minorHAnsi" w:hAnsiTheme="minorHAnsi" w:cstheme="minorHAnsi"/>
                <w:bCs/>
              </w:rPr>
              <w:t xml:space="preserve">pro zvolenou prioritní oblast VaVaI, </w:t>
            </w:r>
            <w:r>
              <w:rPr>
                <w:rFonts w:asciiTheme="minorHAnsi" w:hAnsiTheme="minorHAnsi" w:cstheme="minorHAnsi"/>
                <w:bCs/>
              </w:rPr>
              <w:t>a to</w:t>
            </w:r>
            <w:r w:rsidRPr="00C47203">
              <w:rPr>
                <w:rFonts w:asciiTheme="minorHAnsi" w:hAnsiTheme="minorHAnsi" w:cstheme="minorHAnsi"/>
                <w:bCs/>
              </w:rPr>
              <w:t xml:space="preserve"> k 31. 12. </w:t>
            </w:r>
            <w:r>
              <w:rPr>
                <w:rFonts w:asciiTheme="minorHAnsi" w:hAnsiTheme="minorHAnsi" w:cstheme="minorHAnsi"/>
                <w:bCs/>
              </w:rPr>
              <w:t>hodnoceného</w:t>
            </w:r>
            <w:r w:rsidRPr="00C47203">
              <w:rPr>
                <w:rFonts w:asciiTheme="minorHAnsi" w:hAnsiTheme="minorHAnsi" w:cstheme="minorHAnsi"/>
                <w:bCs/>
              </w:rPr>
              <w:t xml:space="preserve"> období</w:t>
            </w:r>
            <w:r>
              <w:rPr>
                <w:rFonts w:asciiTheme="minorHAnsi" w:hAnsiTheme="minorHAnsi" w:cstheme="minorHAnsi"/>
                <w:bCs/>
              </w:rPr>
              <w:t>:</w:t>
            </w:r>
          </w:p>
          <w:p w14:paraId="6BAF9035" w14:textId="794335D2" w:rsidR="000B3607" w:rsidRDefault="000B3607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</w:p>
          <w:p w14:paraId="2274B5D2" w14:textId="77777777" w:rsidR="000B3607" w:rsidRDefault="000B3607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</w:p>
          <w:p w14:paraId="143C2892" w14:textId="455EC850" w:rsidR="000B3607" w:rsidRPr="00C47203" w:rsidRDefault="000B3607" w:rsidP="000B3607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Pokrok zaznamenán v …</w:t>
            </w:r>
            <w:r w:rsidR="00FB12D1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- nezaznamenán z</w:t>
            </w:r>
            <w:r w:rsidR="00FB12D1">
              <w:rPr>
                <w:rFonts w:asciiTheme="minorHAnsi" w:hAnsiTheme="minorHAnsi" w:cstheme="minorHAnsi"/>
                <w:b/>
                <w:bCs/>
              </w:rPr>
              <w:t> 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důvodů</w:t>
            </w:r>
            <w:r w:rsidR="00FB12D1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..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62ED2727" w14:textId="60377469" w:rsidR="000B3607" w:rsidRPr="00C47203" w:rsidRDefault="000B3607" w:rsidP="000B3607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  <w:p w14:paraId="3F03F343" w14:textId="77777777" w:rsidR="000B3607" w:rsidRPr="00C47203" w:rsidRDefault="000B3607" w:rsidP="000B3607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Pro zajištění pokroku se navrhuje toto nápravné opatření:</w:t>
            </w:r>
          </w:p>
          <w:p w14:paraId="4FE1C388" w14:textId="77777777" w:rsidR="000B3607" w:rsidRDefault="000B3607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</w:p>
          <w:p w14:paraId="04C6E681" w14:textId="1AA89A87" w:rsidR="000B3607" w:rsidRPr="00C47203" w:rsidRDefault="000B3607" w:rsidP="000B3607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213F" w:rsidRPr="00C47203" w14:paraId="6CBC3354" w14:textId="77777777" w:rsidTr="00173BAE">
        <w:trPr>
          <w:trHeight w:val="574"/>
        </w:trPr>
        <w:tc>
          <w:tcPr>
            <w:tcW w:w="9633" w:type="dxa"/>
            <w:gridSpan w:val="5"/>
          </w:tcPr>
          <w:p w14:paraId="4E7AD137" w14:textId="32E324B4" w:rsidR="000B3607" w:rsidRDefault="000B3607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 xml:space="preserve">b) </w:t>
            </w:r>
            <w:r w:rsidRPr="00DE2B01">
              <w:rPr>
                <w:rFonts w:asciiTheme="minorHAnsi" w:hAnsiTheme="minorHAnsi" w:cstheme="minorHAnsi"/>
                <w:b/>
                <w:bCs/>
              </w:rPr>
              <w:t>Zohlednění genderových aspektů v prioritních oblastech VaVaI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– identifikace dosaženého pokroku v přístupu i ve stavu poznání genderových aspektů podpořeného výzkumu, dopady na stav poznání výzkumného obsahu </w:t>
            </w:r>
            <w:r w:rsidRPr="00DE2B01">
              <w:rPr>
                <w:rFonts w:asciiTheme="minorHAnsi" w:hAnsiTheme="minorHAnsi" w:cstheme="minorHAnsi"/>
              </w:rPr>
              <w:t>(konkretizujte</w:t>
            </w:r>
            <w:r w:rsidR="00320663">
              <w:rPr>
                <w:rFonts w:asciiTheme="minorHAnsi" w:hAnsiTheme="minorHAnsi" w:cstheme="minorHAnsi"/>
              </w:rPr>
              <w:t>,</w:t>
            </w:r>
            <w:r w:rsidRPr="00DE2B01">
              <w:rPr>
                <w:rFonts w:asciiTheme="minorHAnsi" w:hAnsiTheme="minorHAnsi" w:cstheme="minorHAnsi"/>
              </w:rPr>
              <w:t xml:space="preserve"> jakým způsobem přispíváte k naplňování tohoto cíle, jakým způsobem je v projektu pracováno s dimenzí pohlaví a genderu v obsahu výzkumu</w:t>
            </w:r>
            <w:r>
              <w:rPr>
                <w:rFonts w:asciiTheme="minorHAnsi" w:hAnsiTheme="minorHAnsi" w:cstheme="minorHAnsi"/>
              </w:rPr>
              <w:t xml:space="preserve"> ve zvolené prioritní oblasti</w:t>
            </w:r>
            <w:r w:rsidRPr="00DE2B01">
              <w:rPr>
                <w:rFonts w:asciiTheme="minorHAnsi" w:hAnsiTheme="minorHAnsi" w:cstheme="minorHAnsi"/>
              </w:rPr>
              <w:t xml:space="preserve">, </w:t>
            </w:r>
            <w:r w:rsidRPr="00385668">
              <w:rPr>
                <w:rFonts w:asciiTheme="minorHAnsi" w:hAnsiTheme="minorHAnsi" w:cstheme="minorHAnsi"/>
              </w:rPr>
              <w:t xml:space="preserve">např. </w:t>
            </w:r>
            <w:r w:rsidRPr="00706DC6">
              <w:rPr>
                <w:rFonts w:asciiTheme="minorHAnsi" w:hAnsiTheme="minorHAnsi" w:cstheme="minorHAnsi"/>
              </w:rPr>
              <w:t>v rámci navrhovaného postupu řešení projektu či používané metodologie)</w:t>
            </w:r>
            <w:r>
              <w:rPr>
                <w:rFonts w:asciiTheme="minorHAnsi" w:hAnsiTheme="minorHAnsi" w:cstheme="minorHAnsi"/>
              </w:rPr>
              <w:t xml:space="preserve">, doplňující informace v příloze </w:t>
            </w:r>
            <w:r w:rsidR="00803132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 xml:space="preserve"> – v plánu genderové rovnosti</w:t>
            </w:r>
            <w:r w:rsidRPr="00706DC6">
              <w:rPr>
                <w:rFonts w:asciiTheme="minorHAnsi" w:hAnsiTheme="minorHAnsi" w:cstheme="minorHAnsi"/>
              </w:rPr>
              <w:t>:</w:t>
            </w:r>
          </w:p>
          <w:p w14:paraId="6045D753" w14:textId="77777777" w:rsidR="000B3607" w:rsidRDefault="000B3607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0F889D4" w14:textId="71772C41" w:rsidR="00EF1035" w:rsidRPr="00C47203" w:rsidRDefault="00EF1035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Pokrok zaznamenán v …</w:t>
            </w:r>
            <w:r w:rsidR="00FB12D1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- nezaznamenán z</w:t>
            </w:r>
            <w:r w:rsidR="00FB12D1">
              <w:rPr>
                <w:rFonts w:asciiTheme="minorHAnsi" w:hAnsiTheme="minorHAnsi" w:cstheme="minorHAnsi"/>
                <w:b/>
                <w:bCs/>
              </w:rPr>
              <w:t> 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důvodů</w:t>
            </w:r>
            <w:r w:rsidR="00FB12D1">
              <w:rPr>
                <w:rFonts w:asciiTheme="minorHAnsi" w:hAnsiTheme="minorHAnsi" w:cstheme="minorHAnsi"/>
                <w:b/>
                <w:bCs/>
              </w:rPr>
              <w:t xml:space="preserve"> ..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2106EDA4" w14:textId="03E9BEB1" w:rsidR="00A106DA" w:rsidRPr="00C47203" w:rsidRDefault="00A106DA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  <w:p w14:paraId="144671E4" w14:textId="1468C61A" w:rsidR="0016213F" w:rsidRPr="00C47203" w:rsidRDefault="00EF1035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Pro zajištění pokroku se navrhuje toto nápravné opatření:</w:t>
            </w:r>
          </w:p>
          <w:p w14:paraId="7E17A905" w14:textId="39453031" w:rsidR="00872CBC" w:rsidRPr="00C47203" w:rsidRDefault="00872CBC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835CC9" w:rsidRPr="00C47203" w14:paraId="3E1C3AAD" w14:textId="77777777" w:rsidTr="00173BAE">
        <w:trPr>
          <w:trHeight w:val="574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788C6C1B" w14:textId="3EBDD01D" w:rsidR="00835CC9" w:rsidRPr="00C47203" w:rsidRDefault="003B2B01" w:rsidP="004C4DE6">
            <w:pPr>
              <w:keepNext/>
              <w:spacing w:before="0" w:after="0"/>
              <w:ind w:left="306" w:hanging="306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8</w:t>
            </w:r>
            <w:r w:rsidR="00835CC9" w:rsidRPr="00C47203">
              <w:rPr>
                <w:rFonts w:asciiTheme="minorHAnsi" w:hAnsiTheme="minorHAnsi" w:cstheme="minorHAnsi"/>
                <w:b/>
              </w:rPr>
              <w:t xml:space="preserve">. Analýza rizik </w:t>
            </w:r>
            <w:r w:rsidR="00DD2ED1">
              <w:rPr>
                <w:rFonts w:asciiTheme="minorHAnsi" w:hAnsiTheme="minorHAnsi" w:cstheme="minorHAnsi"/>
                <w:b/>
              </w:rPr>
              <w:t xml:space="preserve">- </w:t>
            </w:r>
            <w:r w:rsidR="004E339C" w:rsidRPr="00C47203">
              <w:rPr>
                <w:rFonts w:asciiTheme="minorHAnsi" w:hAnsiTheme="minorHAnsi" w:cstheme="minorHAnsi"/>
                <w:b/>
              </w:rPr>
              <w:t xml:space="preserve">aktualizace k 31.12. </w:t>
            </w:r>
            <w:r w:rsidR="002B569A">
              <w:rPr>
                <w:rFonts w:asciiTheme="minorHAnsi" w:hAnsiTheme="minorHAnsi" w:cstheme="minorHAnsi"/>
                <w:b/>
              </w:rPr>
              <w:t>hodnoceného</w:t>
            </w:r>
            <w:r w:rsidR="004E339C" w:rsidRPr="00C47203">
              <w:rPr>
                <w:rFonts w:asciiTheme="minorHAnsi" w:hAnsiTheme="minorHAnsi" w:cstheme="minorHAnsi"/>
                <w:b/>
              </w:rPr>
              <w:t xml:space="preserve"> období </w:t>
            </w:r>
            <w:r w:rsidR="00EF1035" w:rsidRPr="00C47203">
              <w:rPr>
                <w:rFonts w:asciiTheme="minorHAnsi" w:hAnsiTheme="minorHAnsi" w:cstheme="minorHAnsi"/>
                <w:bCs/>
              </w:rPr>
              <w:t>(</w:t>
            </w:r>
            <w:r w:rsidR="004E339C" w:rsidRPr="00C47203">
              <w:rPr>
                <w:rFonts w:asciiTheme="minorHAnsi" w:hAnsiTheme="minorHAnsi" w:cstheme="minorHAnsi"/>
                <w:bCs/>
              </w:rPr>
              <w:t>P</w:t>
            </w:r>
            <w:r w:rsidR="00EF1035" w:rsidRPr="00C47203">
              <w:rPr>
                <w:rFonts w:asciiTheme="minorHAnsi" w:hAnsiTheme="minorHAnsi" w:cstheme="minorHAnsi"/>
                <w:bCs/>
              </w:rPr>
              <w:t xml:space="preserve">řehled závěrů zhodnocení nastaveného způsobu řízení rizik v projektu </w:t>
            </w:r>
            <w:r w:rsidR="004E339C" w:rsidRPr="00C47203">
              <w:rPr>
                <w:rFonts w:asciiTheme="minorHAnsi" w:hAnsiTheme="minorHAnsi" w:cstheme="minorHAnsi"/>
                <w:bCs/>
              </w:rPr>
              <w:t>a přehled plánovaných opatření pro další období</w:t>
            </w:r>
            <w:r w:rsidR="00E84D59">
              <w:rPr>
                <w:rFonts w:asciiTheme="minorHAnsi" w:hAnsiTheme="minorHAnsi" w:cstheme="minorHAnsi"/>
                <w:bCs/>
              </w:rPr>
              <w:t xml:space="preserve"> </w:t>
            </w:r>
            <w:r w:rsidR="00EF1035" w:rsidRPr="00C47203">
              <w:rPr>
                <w:rFonts w:asciiTheme="minorHAnsi" w:hAnsiTheme="minorHAnsi" w:cstheme="minorHAnsi"/>
                <w:bCs/>
              </w:rPr>
              <w:t>-</w:t>
            </w:r>
            <w:r w:rsidR="004E339C"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EF1035" w:rsidRPr="00C47203">
              <w:rPr>
                <w:rFonts w:asciiTheme="minorHAnsi" w:hAnsiTheme="minorHAnsi" w:cstheme="minorHAnsi"/>
                <w:bCs/>
              </w:rPr>
              <w:t xml:space="preserve">podrobnosti </w:t>
            </w:r>
            <w:r w:rsidR="004E339C" w:rsidRPr="00C47203">
              <w:rPr>
                <w:rFonts w:asciiTheme="minorHAnsi" w:hAnsiTheme="minorHAnsi" w:cstheme="minorHAnsi"/>
                <w:bCs/>
              </w:rPr>
              <w:t xml:space="preserve">jsou obsahem </w:t>
            </w:r>
            <w:r w:rsidR="00EF1035" w:rsidRPr="00320663">
              <w:rPr>
                <w:rFonts w:asciiTheme="minorHAnsi" w:hAnsiTheme="minorHAnsi" w:cstheme="minorHAnsi"/>
                <w:bCs/>
              </w:rPr>
              <w:t>přílo</w:t>
            </w:r>
            <w:r w:rsidR="004E339C" w:rsidRPr="00320663">
              <w:rPr>
                <w:rFonts w:asciiTheme="minorHAnsi" w:hAnsiTheme="minorHAnsi" w:cstheme="minorHAnsi"/>
                <w:bCs/>
              </w:rPr>
              <w:t>hy</w:t>
            </w:r>
            <w:r w:rsidR="00EF1035" w:rsidRPr="00320663">
              <w:rPr>
                <w:rFonts w:asciiTheme="minorHAnsi" w:hAnsiTheme="minorHAnsi" w:cstheme="minorHAnsi"/>
                <w:bCs/>
              </w:rPr>
              <w:t xml:space="preserve"> </w:t>
            </w:r>
            <w:r w:rsidR="0045242F" w:rsidRPr="00320663">
              <w:rPr>
                <w:rFonts w:asciiTheme="minorHAnsi" w:hAnsiTheme="minorHAnsi" w:cstheme="minorHAnsi"/>
                <w:bCs/>
              </w:rPr>
              <w:t>7</w:t>
            </w:r>
            <w:r w:rsidR="00EF1035" w:rsidRPr="00B30CBF">
              <w:rPr>
                <w:rFonts w:asciiTheme="minorHAnsi" w:hAnsiTheme="minorHAnsi" w:cstheme="minorHAnsi"/>
                <w:bCs/>
              </w:rPr>
              <w:t>)</w:t>
            </w:r>
            <w:r w:rsidR="00835CC9" w:rsidRPr="00B30CBF">
              <w:rPr>
                <w:rFonts w:asciiTheme="minorHAnsi" w:hAnsiTheme="minorHAnsi" w:cstheme="minorHAnsi"/>
                <w:bCs/>
              </w:rPr>
              <w:t>.</w:t>
            </w:r>
            <w:r w:rsidR="00D80F84" w:rsidRPr="00C47203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872CBC" w:rsidRPr="00C47203" w14:paraId="06FD25CF" w14:textId="77777777" w:rsidTr="00173BAE">
        <w:trPr>
          <w:trHeight w:val="574"/>
        </w:trPr>
        <w:tc>
          <w:tcPr>
            <w:tcW w:w="9633" w:type="dxa"/>
            <w:gridSpan w:val="5"/>
          </w:tcPr>
          <w:p w14:paraId="584FD19D" w14:textId="77777777" w:rsidR="00872CBC" w:rsidRPr="00C47203" w:rsidRDefault="00872CBC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  <w:p w14:paraId="67BADEAB" w14:textId="28477492" w:rsidR="00872CBC" w:rsidRPr="00C47203" w:rsidRDefault="00872CBC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7A48FE" w:rsidRPr="00C47203" w14:paraId="52B84A18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0F65E2BE" w14:textId="7F459A51" w:rsidR="007A48FE" w:rsidRPr="00C47203" w:rsidRDefault="003B2B01" w:rsidP="00C96000">
            <w:pPr>
              <w:spacing w:before="0" w:after="0"/>
              <w:ind w:left="306" w:hanging="306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</w:rPr>
              <w:t>9</w:t>
            </w:r>
            <w:r w:rsidR="007A48FE" w:rsidRPr="00C47203">
              <w:rPr>
                <w:rFonts w:asciiTheme="minorHAnsi" w:hAnsiTheme="minorHAnsi" w:cstheme="minorHAnsi"/>
                <w:b/>
              </w:rPr>
              <w:t xml:space="preserve">. Ochrana duševního vlastnictví, know-how a vědeckých dat a jejich sdílení (data management </w:t>
            </w:r>
            <w:proofErr w:type="spellStart"/>
            <w:r w:rsidR="007A48FE" w:rsidRPr="00C47203">
              <w:rPr>
                <w:rFonts w:asciiTheme="minorHAnsi" w:hAnsiTheme="minorHAnsi" w:cstheme="minorHAnsi"/>
                <w:b/>
              </w:rPr>
              <w:t>plan</w:t>
            </w:r>
            <w:proofErr w:type="spellEnd"/>
            <w:r w:rsidR="001B6433">
              <w:rPr>
                <w:rFonts w:asciiTheme="minorHAnsi" w:hAnsiTheme="minorHAnsi" w:cstheme="minorHAnsi"/>
                <w:b/>
              </w:rPr>
              <w:t>,</w:t>
            </w:r>
            <w:r w:rsidR="007A48FE" w:rsidRPr="00C47203">
              <w:rPr>
                <w:rFonts w:asciiTheme="minorHAnsi" w:hAnsiTheme="minorHAnsi" w:cstheme="minorHAnsi"/>
                <w:b/>
              </w:rPr>
              <w:t xml:space="preserve"> uplatňování open </w:t>
            </w:r>
            <w:proofErr w:type="spellStart"/>
            <w:r w:rsidR="007A48FE" w:rsidRPr="00C47203">
              <w:rPr>
                <w:rFonts w:asciiTheme="minorHAnsi" w:hAnsiTheme="minorHAnsi" w:cstheme="minorHAnsi"/>
                <w:b/>
              </w:rPr>
              <w:t>access</w:t>
            </w:r>
            <w:proofErr w:type="spellEnd"/>
            <w:r w:rsidR="007A48FE" w:rsidRPr="00C47203">
              <w:rPr>
                <w:rFonts w:asciiTheme="minorHAnsi" w:hAnsiTheme="minorHAnsi" w:cstheme="minorHAnsi"/>
                <w:b/>
              </w:rPr>
              <w:t xml:space="preserve"> režimu na FAIR principech ve vztahu k výsledkům a výstupům projektu)</w:t>
            </w:r>
            <w:r w:rsidR="00AE5E59" w:rsidRPr="00C47203">
              <w:rPr>
                <w:rFonts w:asciiTheme="minorHAnsi" w:hAnsiTheme="minorHAnsi" w:cstheme="minorHAnsi"/>
                <w:b/>
              </w:rPr>
              <w:t xml:space="preserve"> v</w:t>
            </w:r>
            <w:r w:rsidR="0051589B">
              <w:rPr>
                <w:rFonts w:asciiTheme="minorHAnsi" w:hAnsiTheme="minorHAnsi" w:cstheme="minorHAnsi"/>
                <w:b/>
              </w:rPr>
              <w:t xml:space="preserve"> hodnoceném </w:t>
            </w:r>
            <w:r w:rsidR="00AE5E59" w:rsidRPr="00C47203">
              <w:rPr>
                <w:rFonts w:asciiTheme="minorHAnsi" w:hAnsiTheme="minorHAnsi" w:cstheme="minorHAnsi"/>
                <w:b/>
              </w:rPr>
              <w:t>období</w:t>
            </w:r>
            <w:r w:rsidR="007A48FE" w:rsidRPr="00C47203">
              <w:rPr>
                <w:rFonts w:asciiTheme="minorHAnsi" w:hAnsiTheme="minorHAnsi" w:cstheme="minorHAnsi"/>
                <w:b/>
              </w:rPr>
              <w:t>.</w:t>
            </w:r>
            <w:r w:rsidR="00D80F84" w:rsidRPr="00C47203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4E339C" w:rsidRPr="00C47203" w14:paraId="5777A84C" w14:textId="77777777" w:rsidTr="00173BAE">
        <w:tc>
          <w:tcPr>
            <w:tcW w:w="9633" w:type="dxa"/>
            <w:gridSpan w:val="5"/>
          </w:tcPr>
          <w:p w14:paraId="08EF5311" w14:textId="5BEBA3D2" w:rsidR="004E339C" w:rsidRPr="00C47203" w:rsidRDefault="004E339C" w:rsidP="00C96000">
            <w:pPr>
              <w:pStyle w:val="Odstavecseseznamem"/>
              <w:numPr>
                <w:ilvl w:val="0"/>
                <w:numId w:val="18"/>
              </w:numPr>
              <w:spacing w:before="0"/>
              <w:ind w:left="306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Způsob a </w:t>
            </w:r>
            <w:r w:rsidR="002C0830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dílčí zhodnocení </w:t>
            </w: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efektivit</w:t>
            </w:r>
            <w:r w:rsidR="002C0830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</w:t>
            </w: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ochrany duševního vlastnictví</w:t>
            </w:r>
          </w:p>
          <w:p w14:paraId="2B549D98" w14:textId="77777777" w:rsidR="004E339C" w:rsidRDefault="004E339C" w:rsidP="00C96000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88F95EF" w14:textId="526C99C9" w:rsidR="00FB12D1" w:rsidRPr="00C47203" w:rsidRDefault="00FB12D1" w:rsidP="00C96000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E3CEE" w:rsidRPr="00C47203" w14:paraId="6BD56FB5" w14:textId="77777777" w:rsidTr="00173BAE">
        <w:tc>
          <w:tcPr>
            <w:tcW w:w="9633" w:type="dxa"/>
            <w:gridSpan w:val="5"/>
          </w:tcPr>
          <w:p w14:paraId="3F9F15A9" w14:textId="1A12C732" w:rsidR="001E3CEE" w:rsidRPr="00C47203" w:rsidRDefault="001E3CEE" w:rsidP="00C96000">
            <w:pPr>
              <w:pStyle w:val="Odstavecseseznamem"/>
              <w:numPr>
                <w:ilvl w:val="0"/>
                <w:numId w:val="18"/>
              </w:numPr>
              <w:spacing w:before="0"/>
              <w:ind w:left="306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Způsob diseminace výsledků a výstupů projektu</w:t>
            </w:r>
            <w:r w:rsidR="00A106DA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vč.</w:t>
            </w:r>
            <w:r w:rsidR="002C0830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vymezení okruhu cílových skupin, pro které jsou určeny</w:t>
            </w:r>
          </w:p>
          <w:p w14:paraId="15C09FD2" w14:textId="77777777" w:rsidR="001E3CEE" w:rsidRPr="00C47203" w:rsidRDefault="001E3CEE" w:rsidP="00C96000">
            <w:pPr>
              <w:pStyle w:val="Odstavecseseznamem"/>
              <w:spacing w:before="0"/>
              <w:ind w:left="30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76D4FA" w14:textId="44BCB034" w:rsidR="001E3CEE" w:rsidRPr="00C47203" w:rsidRDefault="001E3CEE" w:rsidP="00C96000">
            <w:pPr>
              <w:pStyle w:val="Odstavecseseznamem"/>
              <w:spacing w:before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3CEE" w:rsidRPr="00C47203" w14:paraId="7A7209B6" w14:textId="77777777" w:rsidTr="00173BAE">
        <w:tc>
          <w:tcPr>
            <w:tcW w:w="9633" w:type="dxa"/>
            <w:gridSpan w:val="5"/>
          </w:tcPr>
          <w:p w14:paraId="2E079596" w14:textId="13444824" w:rsidR="001E3CEE" w:rsidRPr="00C47203" w:rsidRDefault="001E3CEE" w:rsidP="00C96000">
            <w:pPr>
              <w:pStyle w:val="Odstavecseseznamem"/>
              <w:numPr>
                <w:ilvl w:val="0"/>
                <w:numId w:val="18"/>
              </w:numPr>
              <w:spacing w:before="0"/>
              <w:ind w:left="306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způsoby uplatňování FAIR principů v</w:t>
            </w:r>
            <w:r w:rsidR="00E51A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projektu</w:t>
            </w:r>
            <w:r w:rsidR="00E51A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3112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LX </w:t>
            </w:r>
            <w:r w:rsidR="00E51AEF" w:rsidRPr="00FD195F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635A85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přehled výsledků </w:t>
            </w:r>
            <w:r w:rsidR="00635A85">
              <w:rPr>
                <w:rFonts w:asciiTheme="minorHAnsi" w:hAnsiTheme="minorHAnsi" w:cstheme="minorHAnsi"/>
                <w:sz w:val="22"/>
                <w:szCs w:val="22"/>
              </w:rPr>
              <w:t xml:space="preserve">je uveden </w:t>
            </w:r>
            <w:r w:rsidR="00635A85" w:rsidRPr="00FD195F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635A8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635A85" w:rsidRPr="00FD195F">
              <w:rPr>
                <w:rFonts w:asciiTheme="minorHAnsi" w:hAnsiTheme="minorHAnsi" w:cstheme="minorHAnsi"/>
                <w:sz w:val="22"/>
                <w:szCs w:val="22"/>
              </w:rPr>
              <w:t>příloze 1</w:t>
            </w:r>
            <w:r w:rsidR="00635A85">
              <w:rPr>
                <w:rFonts w:asciiTheme="minorHAnsi" w:hAnsiTheme="minorHAnsi" w:cstheme="minorHAnsi"/>
                <w:sz w:val="22"/>
                <w:szCs w:val="22"/>
              </w:rPr>
              <w:t xml:space="preserve">, zde se uvádí jen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stručný přehled </w:t>
            </w:r>
            <w:r w:rsidR="00635A85">
              <w:rPr>
                <w:rFonts w:asciiTheme="minorHAnsi" w:hAnsiTheme="minorHAnsi" w:cstheme="minorHAnsi"/>
                <w:sz w:val="22"/>
                <w:szCs w:val="22"/>
              </w:rPr>
              <w:t xml:space="preserve">způsobů implementace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s příslušnými odkazy na</w:t>
            </w:r>
            <w:r w:rsidR="001B6433" w:rsidRPr="00FD195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podrobnosti </w:t>
            </w:r>
            <w:r w:rsidR="00E51AEF" w:rsidRPr="00FD195F">
              <w:rPr>
                <w:rFonts w:asciiTheme="minorHAnsi" w:hAnsiTheme="minorHAnsi" w:cstheme="minorHAnsi"/>
                <w:sz w:val="22"/>
                <w:szCs w:val="22"/>
              </w:rPr>
              <w:t>uv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edené v </w:t>
            </w:r>
            <w:r w:rsidR="00E51AEF" w:rsidRPr="00FD195F">
              <w:rPr>
                <w:rFonts w:asciiTheme="minorHAnsi" w:hAnsiTheme="minorHAnsi" w:cstheme="minorHAnsi"/>
                <w:sz w:val="22"/>
                <w:szCs w:val="22"/>
              </w:rPr>
              <w:t>DMP</w:t>
            </w:r>
            <w:r w:rsidR="00DE2B01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DE2B01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 příloze 4</w:t>
            </w:r>
            <w:r w:rsidR="00E51AEF" w:rsidRPr="00FD195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635A8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3112E8" w:rsidRPr="006033DA" w:rsidDel="003112E8">
              <w:rPr>
                <w:rFonts w:asciiTheme="minorHAnsi" w:hAnsiTheme="minorHAnsi" w:cstheme="minorHAnsi"/>
                <w:vertAlign w:val="superscript"/>
              </w:rPr>
              <w:t xml:space="preserve"> </w:t>
            </w:r>
          </w:p>
          <w:p w14:paraId="740272EE" w14:textId="77777777" w:rsidR="001E3CEE" w:rsidRPr="00C47203" w:rsidRDefault="001E3CEE" w:rsidP="00C96000">
            <w:pPr>
              <w:pStyle w:val="Odstavecseseznamem"/>
              <w:spacing w:before="0"/>
              <w:ind w:left="30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AA4051" w14:textId="218608AD" w:rsidR="001E3CEE" w:rsidRPr="00C47203" w:rsidRDefault="001E3CEE" w:rsidP="00C96000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E5E59" w:rsidRPr="00C47203" w14:paraId="475A3D50" w14:textId="77777777" w:rsidTr="00173BAE">
        <w:tc>
          <w:tcPr>
            <w:tcW w:w="9633" w:type="dxa"/>
            <w:gridSpan w:val="5"/>
          </w:tcPr>
          <w:p w14:paraId="7C6A8327" w14:textId="74973968" w:rsidR="00AE5E59" w:rsidRPr="00C47203" w:rsidRDefault="004E339C" w:rsidP="00C96000">
            <w:pPr>
              <w:pStyle w:val="Odstavecseseznamem"/>
              <w:numPr>
                <w:ilvl w:val="0"/>
                <w:numId w:val="18"/>
              </w:numPr>
              <w:spacing w:before="0"/>
              <w:ind w:left="306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 ochrany</w:t>
            </w:r>
            <w:r w:rsidR="002C0830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způsob </w:t>
            </w:r>
            <w:r w:rsidR="002C0830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 rozsah </w:t>
            </w:r>
            <w:r w:rsidR="00AE5E59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sdílení</w:t>
            </w: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vědeckých dat</w:t>
            </w:r>
            <w:r w:rsidR="001E3CEE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1E3CEE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(závěry a výstupy z DMP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podle </w:t>
            </w:r>
            <w:r w:rsidR="001E3CEE" w:rsidRPr="00FD195F">
              <w:rPr>
                <w:rFonts w:asciiTheme="minorHAnsi" w:hAnsiTheme="minorHAnsi" w:cstheme="minorHAnsi"/>
                <w:sz w:val="22"/>
                <w:szCs w:val="22"/>
              </w:rPr>
              <w:t>přílo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hy </w:t>
            </w:r>
            <w:r w:rsidR="001E3CEE" w:rsidRPr="00FD195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2C0830" w:rsidRPr="00FD195F">
              <w:rPr>
                <w:rFonts w:asciiTheme="minorHAnsi" w:hAnsiTheme="minorHAnsi" w:cstheme="minorHAnsi"/>
                <w:sz w:val="22"/>
                <w:szCs w:val="22"/>
              </w:rPr>
              <w:t>; okruh uživatelů a jejich zpětná vazba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C0830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pokud již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byla 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B83915">
              <w:rPr>
                <w:rFonts w:asciiTheme="minorHAnsi" w:hAnsiTheme="minorHAnsi" w:cstheme="minorHAnsi"/>
                <w:sz w:val="22"/>
                <w:szCs w:val="22"/>
              </w:rPr>
              <w:t>az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>namenán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>; např. citace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mi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ve 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>statistik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ách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 sdílení atp.</w:t>
            </w:r>
            <w:r w:rsidR="002C0830" w:rsidRPr="00FD195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AE5E59" w:rsidRPr="00FD195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CA33DF3" w14:textId="77777777" w:rsidR="00AE5E59" w:rsidRPr="00C47203" w:rsidRDefault="00AE5E59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  <w:p w14:paraId="1B4BD5EA" w14:textId="1D36713F" w:rsidR="00AE5E59" w:rsidRPr="00C47203" w:rsidRDefault="00AE5E59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06353" w:rsidRPr="00C47203" w14:paraId="7DD7E641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00454E42" w14:textId="6F59BBC8" w:rsidR="00706353" w:rsidRPr="00C47203" w:rsidRDefault="003B2B01" w:rsidP="004C4DE6">
            <w:pPr>
              <w:keepNext/>
              <w:spacing w:before="0" w:after="0"/>
              <w:ind w:left="306" w:hanging="272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</w:rPr>
              <w:t>10</w:t>
            </w:r>
            <w:r w:rsidR="00706353" w:rsidRPr="00C47203">
              <w:rPr>
                <w:rFonts w:asciiTheme="minorHAnsi" w:hAnsiTheme="minorHAnsi" w:cstheme="minorHAnsi"/>
                <w:b/>
              </w:rPr>
              <w:t>. Nastavení mechanismů udržitelnosti (</w:t>
            </w:r>
            <w:r w:rsidR="005E6463" w:rsidRPr="00C47203">
              <w:rPr>
                <w:rFonts w:asciiTheme="minorHAnsi" w:hAnsiTheme="minorHAnsi" w:cstheme="minorHAnsi"/>
                <w:b/>
              </w:rPr>
              <w:t>O</w:t>
            </w:r>
            <w:r w:rsidR="00706353" w:rsidRPr="00C47203">
              <w:rPr>
                <w:rFonts w:asciiTheme="minorHAnsi" w:hAnsiTheme="minorHAnsi" w:cstheme="minorHAnsi"/>
                <w:b/>
              </w:rPr>
              <w:t xml:space="preserve">rganizační a řídící struktura včetně </w:t>
            </w:r>
            <w:r w:rsidR="001E3CEE" w:rsidRPr="00C47203">
              <w:rPr>
                <w:rFonts w:asciiTheme="minorHAnsi" w:hAnsiTheme="minorHAnsi" w:cstheme="minorHAnsi"/>
                <w:b/>
              </w:rPr>
              <w:t>případného odůvodnění změn</w:t>
            </w:r>
            <w:r w:rsidR="00706353" w:rsidRPr="00C47203">
              <w:rPr>
                <w:rFonts w:asciiTheme="minorHAnsi" w:hAnsiTheme="minorHAnsi" w:cstheme="minorHAnsi"/>
                <w:b/>
              </w:rPr>
              <w:t xml:space="preserve"> rolí jednotlivých účastníků</w:t>
            </w:r>
            <w:r w:rsidR="006600B6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2B569A" w:rsidRPr="00C47203">
              <w:rPr>
                <w:rFonts w:asciiTheme="minorHAnsi" w:hAnsiTheme="minorHAnsi" w:cstheme="minorHAnsi"/>
                <w:b/>
              </w:rPr>
              <w:t>v</w:t>
            </w:r>
            <w:r w:rsidR="002B569A">
              <w:rPr>
                <w:rFonts w:asciiTheme="minorHAnsi" w:hAnsiTheme="minorHAnsi" w:cstheme="minorHAnsi"/>
                <w:b/>
              </w:rPr>
              <w:t xml:space="preserve"> hodnoc</w:t>
            </w:r>
            <w:r w:rsidR="002B569A" w:rsidRPr="00C47203">
              <w:rPr>
                <w:rFonts w:asciiTheme="minorHAnsi" w:hAnsiTheme="minorHAnsi" w:cstheme="minorHAnsi"/>
                <w:b/>
              </w:rPr>
              <w:t xml:space="preserve">eném období </w:t>
            </w:r>
            <w:r w:rsidR="001E3CEE" w:rsidRPr="00C47203">
              <w:rPr>
                <w:rFonts w:asciiTheme="minorHAnsi" w:hAnsiTheme="minorHAnsi" w:cstheme="minorHAnsi"/>
                <w:b/>
              </w:rPr>
              <w:t>oproti návrhu projektu</w:t>
            </w:r>
            <w:r w:rsidR="005E6463" w:rsidRPr="00C47203">
              <w:rPr>
                <w:rFonts w:asciiTheme="minorHAnsi" w:hAnsiTheme="minorHAnsi" w:cstheme="minorHAnsi"/>
                <w:b/>
              </w:rPr>
              <w:t xml:space="preserve">, konsorciální spolupráce, sdílení a využití </w:t>
            </w:r>
            <w:r w:rsidR="00165B79" w:rsidRPr="00C47203">
              <w:rPr>
                <w:rFonts w:asciiTheme="minorHAnsi" w:hAnsiTheme="minorHAnsi" w:cstheme="minorHAnsi"/>
                <w:b/>
              </w:rPr>
              <w:t xml:space="preserve">pořízených, </w:t>
            </w:r>
            <w:r w:rsidR="005E6463" w:rsidRPr="00C47203">
              <w:rPr>
                <w:rFonts w:asciiTheme="minorHAnsi" w:hAnsiTheme="minorHAnsi" w:cstheme="minorHAnsi"/>
                <w:b/>
              </w:rPr>
              <w:t>modernizovaných či renovovaných výzkumných kapacit</w:t>
            </w:r>
            <w:r w:rsidR="00706353" w:rsidRPr="00C47203">
              <w:rPr>
                <w:rFonts w:asciiTheme="minorHAnsi" w:hAnsiTheme="minorHAnsi" w:cstheme="minorHAnsi"/>
                <w:b/>
              </w:rPr>
              <w:t>.</w:t>
            </w:r>
            <w:r w:rsidR="00085760" w:rsidRPr="00C47203">
              <w:rPr>
                <w:rFonts w:asciiTheme="minorHAnsi" w:hAnsiTheme="minorHAnsi" w:cstheme="minorHAnsi"/>
                <w:b/>
                <w:i/>
                <w:iCs/>
              </w:rPr>
              <w:t xml:space="preserve"> </w:t>
            </w:r>
            <w:r w:rsidR="001E3CEE" w:rsidRPr="00C47203">
              <w:rPr>
                <w:rFonts w:asciiTheme="minorHAnsi" w:hAnsiTheme="minorHAnsi" w:cstheme="minorHAnsi"/>
                <w:b/>
              </w:rPr>
              <w:t>Udržitelnost projektu a udržitelnost po ukončení řešení projektu</w:t>
            </w:r>
            <w:r w:rsidR="00B83915">
              <w:rPr>
                <w:rFonts w:asciiTheme="minorHAnsi" w:hAnsiTheme="minorHAnsi" w:cstheme="minorHAnsi"/>
                <w:b/>
              </w:rPr>
              <w:t xml:space="preserve"> -</w:t>
            </w:r>
            <w:r w:rsidR="001E3CEE" w:rsidRPr="00C47203">
              <w:rPr>
                <w:rFonts w:asciiTheme="minorHAnsi" w:hAnsiTheme="minorHAnsi" w:cstheme="minorHAnsi"/>
                <w:b/>
              </w:rPr>
              <w:t xml:space="preserve"> případné změny v organizační a</w:t>
            </w:r>
            <w:r w:rsidR="00B83915">
              <w:rPr>
                <w:rFonts w:asciiTheme="minorHAnsi" w:hAnsiTheme="minorHAnsi" w:cstheme="minorHAnsi"/>
                <w:b/>
              </w:rPr>
              <w:t> </w:t>
            </w:r>
            <w:r w:rsidR="001E3CEE" w:rsidRPr="00C47203">
              <w:rPr>
                <w:rFonts w:asciiTheme="minorHAnsi" w:hAnsiTheme="minorHAnsi" w:cstheme="minorHAnsi"/>
                <w:b/>
              </w:rPr>
              <w:t>řídící struktuře z hlediska a pro účely udržitelnosti projektu:</w:t>
            </w:r>
          </w:p>
        </w:tc>
      </w:tr>
      <w:tr w:rsidR="00165B79" w:rsidRPr="00C47203" w14:paraId="4A9F5856" w14:textId="77777777" w:rsidTr="00173BAE">
        <w:tc>
          <w:tcPr>
            <w:tcW w:w="9633" w:type="dxa"/>
            <w:gridSpan w:val="5"/>
          </w:tcPr>
          <w:p w14:paraId="05FA6701" w14:textId="6C56D80F" w:rsidR="00165B79" w:rsidRPr="00C47203" w:rsidRDefault="00165B7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</w:rPr>
              <w:t xml:space="preserve">a) </w:t>
            </w:r>
            <w:r w:rsidR="00994C95">
              <w:rPr>
                <w:rFonts w:asciiTheme="minorHAnsi" w:hAnsiTheme="minorHAnsi" w:cstheme="minorHAnsi"/>
              </w:rPr>
              <w:t xml:space="preserve">zhodnocení funkčnosti </w:t>
            </w:r>
            <w:r w:rsidRPr="00C47203">
              <w:rPr>
                <w:rFonts w:asciiTheme="minorHAnsi" w:hAnsiTheme="minorHAnsi" w:cstheme="minorHAnsi"/>
                <w:b/>
              </w:rPr>
              <w:t>organizační a řídící struktur</w:t>
            </w:r>
            <w:r w:rsidR="00994C95">
              <w:rPr>
                <w:rFonts w:asciiTheme="minorHAnsi" w:hAnsiTheme="minorHAnsi" w:cstheme="minorHAnsi"/>
                <w:b/>
              </w:rPr>
              <w:t>y</w:t>
            </w:r>
            <w:r w:rsidRPr="00C47203">
              <w:rPr>
                <w:rFonts w:asciiTheme="minorHAnsi" w:hAnsiTheme="minorHAnsi" w:cstheme="minorHAnsi"/>
                <w:b/>
              </w:rPr>
              <w:t xml:space="preserve"> včetně případného odůvodnění změn rolí jednotlivých účastníků</w:t>
            </w:r>
            <w:r w:rsidR="002B569A" w:rsidRPr="00C47203">
              <w:rPr>
                <w:rFonts w:asciiTheme="minorHAnsi" w:hAnsiTheme="minorHAnsi" w:cstheme="minorHAnsi"/>
                <w:b/>
              </w:rPr>
              <w:t xml:space="preserve"> v</w:t>
            </w:r>
            <w:r w:rsidR="0045242F">
              <w:rPr>
                <w:rFonts w:asciiTheme="minorHAnsi" w:hAnsiTheme="minorHAnsi" w:cstheme="minorHAnsi"/>
                <w:b/>
              </w:rPr>
              <w:t> </w:t>
            </w:r>
            <w:r w:rsidR="002B569A">
              <w:rPr>
                <w:rFonts w:asciiTheme="minorHAnsi" w:hAnsiTheme="minorHAnsi" w:cstheme="minorHAnsi"/>
                <w:b/>
              </w:rPr>
              <w:t>hodnoc</w:t>
            </w:r>
            <w:r w:rsidR="002B569A" w:rsidRPr="00C47203">
              <w:rPr>
                <w:rFonts w:asciiTheme="minorHAnsi" w:hAnsiTheme="minorHAnsi" w:cstheme="minorHAnsi"/>
                <w:b/>
              </w:rPr>
              <w:t xml:space="preserve">eném období </w:t>
            </w:r>
            <w:r w:rsidRPr="00C47203">
              <w:rPr>
                <w:rFonts w:asciiTheme="minorHAnsi" w:hAnsiTheme="minorHAnsi" w:cstheme="minorHAnsi"/>
                <w:b/>
              </w:rPr>
              <w:t>oproti návrhu projektu:</w:t>
            </w:r>
          </w:p>
          <w:p w14:paraId="73B0399E" w14:textId="25248B22" w:rsidR="00165B79" w:rsidRPr="00C47203" w:rsidRDefault="00165B7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2E50E0" w:rsidRPr="00C47203" w14:paraId="1C5F0950" w14:textId="77777777" w:rsidTr="00173BAE">
        <w:tc>
          <w:tcPr>
            <w:tcW w:w="9633" w:type="dxa"/>
            <w:gridSpan w:val="5"/>
          </w:tcPr>
          <w:p w14:paraId="42DB5044" w14:textId="07E53C87" w:rsidR="005E6463" w:rsidRPr="00C47203" w:rsidRDefault="005E6463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</w:rPr>
              <w:t xml:space="preserve">b) </w:t>
            </w:r>
            <w:r w:rsidR="00994C95">
              <w:rPr>
                <w:rFonts w:asciiTheme="minorHAnsi" w:hAnsiTheme="minorHAnsi" w:cstheme="minorHAnsi"/>
              </w:rPr>
              <w:t xml:space="preserve">přehled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mechanism</w:t>
            </w:r>
            <w:r w:rsidR="00994C95">
              <w:rPr>
                <w:rFonts w:asciiTheme="minorHAnsi" w:hAnsiTheme="minorHAnsi" w:cstheme="minorHAnsi"/>
                <w:b/>
                <w:bCs/>
              </w:rPr>
              <w:t>ů</w:t>
            </w:r>
            <w:r w:rsidRPr="00C47203">
              <w:rPr>
                <w:rFonts w:asciiTheme="minorHAnsi" w:hAnsiTheme="minorHAnsi" w:cstheme="minorHAnsi"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</w:rPr>
              <w:t xml:space="preserve">konsorciální spolupráce </w:t>
            </w:r>
          </w:p>
          <w:p w14:paraId="0F03F53E" w14:textId="77777777" w:rsidR="002E50E0" w:rsidRPr="00C47203" w:rsidRDefault="002E50E0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  <w:p w14:paraId="3F257DFC" w14:textId="1477336B" w:rsidR="005E6463" w:rsidRPr="00C47203" w:rsidRDefault="005E6463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165B79" w:rsidRPr="00C47203" w14:paraId="1685E464" w14:textId="77777777" w:rsidTr="00173BAE">
        <w:tc>
          <w:tcPr>
            <w:tcW w:w="9633" w:type="dxa"/>
            <w:gridSpan w:val="5"/>
          </w:tcPr>
          <w:p w14:paraId="737D7961" w14:textId="6085E8C2" w:rsidR="00994C95" w:rsidRPr="00C47203" w:rsidRDefault="00165B79" w:rsidP="00994C95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Cs/>
              </w:rPr>
              <w:t>c)</w:t>
            </w:r>
            <w:r w:rsidRPr="00C47203">
              <w:rPr>
                <w:rFonts w:asciiTheme="minorHAnsi" w:hAnsiTheme="minorHAnsi" w:cstheme="minorHAnsi"/>
                <w:b/>
              </w:rPr>
              <w:t xml:space="preserve"> formy sdílení a využití modernizovaných či renovovaných výzkumných kapacit, způsob monitoringu a</w:t>
            </w:r>
            <w:r w:rsidR="00B83915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>způsob vyhodnocování využití pořízených, modernizovaných či renovovaných výzkumných kapacit (s</w:t>
            </w:r>
            <w:r w:rsidR="00994C95">
              <w:rPr>
                <w:rFonts w:asciiTheme="minorHAnsi" w:hAnsiTheme="minorHAnsi" w:cstheme="minorHAnsi"/>
                <w:b/>
              </w:rPr>
              <w:t>oupis</w:t>
            </w:r>
            <w:r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994C95">
              <w:rPr>
                <w:rFonts w:asciiTheme="minorHAnsi" w:hAnsiTheme="minorHAnsi" w:cstheme="minorHAnsi"/>
                <w:b/>
              </w:rPr>
              <w:t xml:space="preserve">se </w:t>
            </w:r>
            <w:r w:rsidR="00994C95" w:rsidRPr="00994C95">
              <w:rPr>
                <w:rFonts w:asciiTheme="minorHAnsi" w:hAnsiTheme="minorHAnsi" w:cstheme="minorHAnsi"/>
                <w:b/>
              </w:rPr>
              <w:t>uvádí</w:t>
            </w:r>
            <w:r w:rsidR="008B303E" w:rsidRPr="00994C95">
              <w:rPr>
                <w:rFonts w:asciiTheme="minorHAnsi" w:hAnsiTheme="minorHAnsi" w:cstheme="minorHAnsi"/>
                <w:b/>
              </w:rPr>
              <w:t xml:space="preserve"> </w:t>
            </w:r>
            <w:r w:rsidRPr="00994C95">
              <w:rPr>
                <w:rFonts w:asciiTheme="minorHAnsi" w:hAnsiTheme="minorHAnsi" w:cstheme="minorHAnsi"/>
                <w:b/>
              </w:rPr>
              <w:t>v přílo</w:t>
            </w:r>
            <w:r w:rsidR="00994C95" w:rsidRPr="00994C95">
              <w:rPr>
                <w:rFonts w:asciiTheme="minorHAnsi" w:hAnsiTheme="minorHAnsi" w:cstheme="minorHAnsi"/>
                <w:b/>
              </w:rPr>
              <w:t>ze</w:t>
            </w:r>
            <w:r w:rsidRPr="00994C95">
              <w:rPr>
                <w:rFonts w:asciiTheme="minorHAnsi" w:hAnsiTheme="minorHAnsi" w:cstheme="minorHAnsi"/>
                <w:b/>
              </w:rPr>
              <w:t> </w:t>
            </w:r>
            <w:r w:rsidR="00862B65" w:rsidRPr="00994C95">
              <w:rPr>
                <w:rFonts w:asciiTheme="minorHAnsi" w:hAnsiTheme="minorHAnsi" w:cstheme="minorHAnsi"/>
                <w:b/>
              </w:rPr>
              <w:t>10</w:t>
            </w:r>
            <w:r w:rsidRPr="00994C95">
              <w:rPr>
                <w:rFonts w:asciiTheme="minorHAnsi" w:hAnsiTheme="minorHAnsi" w:cstheme="minorHAnsi"/>
                <w:b/>
              </w:rPr>
              <w:t>)</w:t>
            </w:r>
            <w:r w:rsidR="00994C95" w:rsidRPr="00994C95">
              <w:rPr>
                <w:rFonts w:asciiTheme="minorHAnsi" w:hAnsiTheme="minorHAnsi" w:cstheme="minorHAnsi"/>
                <w:b/>
              </w:rPr>
              <w:t xml:space="preserve"> a</w:t>
            </w:r>
            <w:r w:rsidR="00994C95" w:rsidRPr="00C47203">
              <w:rPr>
                <w:rFonts w:asciiTheme="minorHAnsi" w:hAnsiTheme="minorHAnsi" w:cstheme="minorHAnsi"/>
                <w:b/>
              </w:rPr>
              <w:t xml:space="preserve"> vyhodnocení </w:t>
            </w:r>
            <w:r w:rsidR="00994C95">
              <w:rPr>
                <w:rFonts w:asciiTheme="minorHAnsi" w:hAnsiTheme="minorHAnsi" w:cstheme="minorHAnsi"/>
                <w:b/>
              </w:rPr>
              <w:t>dosaženého</w:t>
            </w:r>
            <w:r w:rsidR="00994C95" w:rsidRPr="00C47203">
              <w:rPr>
                <w:rFonts w:asciiTheme="minorHAnsi" w:hAnsiTheme="minorHAnsi" w:cstheme="minorHAnsi"/>
                <w:b/>
              </w:rPr>
              <w:t xml:space="preserve"> pokroku (oproti výchozímu stavu z návrhu projektu) </w:t>
            </w:r>
          </w:p>
          <w:p w14:paraId="62585009" w14:textId="2FA68616" w:rsidR="00165B79" w:rsidRPr="00C45A44" w:rsidRDefault="00165B7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  <w:p w14:paraId="73581E0E" w14:textId="77777777" w:rsidR="00165B79" w:rsidRPr="00C47203" w:rsidRDefault="00165B7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</w:rPr>
            </w:pPr>
          </w:p>
        </w:tc>
      </w:tr>
      <w:tr w:rsidR="00165B79" w:rsidRPr="00C47203" w14:paraId="27DBFA4A" w14:textId="77777777" w:rsidTr="00173BAE">
        <w:tc>
          <w:tcPr>
            <w:tcW w:w="9633" w:type="dxa"/>
            <w:gridSpan w:val="5"/>
          </w:tcPr>
          <w:p w14:paraId="7C177F58" w14:textId="40046D78" w:rsidR="00165B79" w:rsidRPr="00F717C1" w:rsidRDefault="00165B79" w:rsidP="00F717C1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 w:rsidRPr="00C47203">
              <w:rPr>
                <w:rFonts w:asciiTheme="minorHAnsi" w:hAnsiTheme="minorHAnsi" w:cstheme="minorHAnsi"/>
                <w:bCs/>
              </w:rPr>
              <w:lastRenderedPageBreak/>
              <w:t xml:space="preserve">d) </w:t>
            </w:r>
            <w:r w:rsidR="00994C95">
              <w:rPr>
                <w:rFonts w:asciiTheme="minorHAnsi" w:hAnsiTheme="minorHAnsi" w:cstheme="minorHAnsi"/>
                <w:bCs/>
              </w:rPr>
              <w:t>a</w:t>
            </w:r>
            <w:r w:rsidR="00DE2B01">
              <w:rPr>
                <w:rFonts w:asciiTheme="minorHAnsi" w:hAnsiTheme="minorHAnsi" w:cstheme="minorHAnsi"/>
                <w:bCs/>
              </w:rPr>
              <w:t xml:space="preserve">ktualizace </w:t>
            </w:r>
            <w:r w:rsidR="00F717C1">
              <w:rPr>
                <w:rFonts w:asciiTheme="minorHAnsi" w:hAnsiTheme="minorHAnsi" w:cstheme="minorHAnsi"/>
                <w:bCs/>
              </w:rPr>
              <w:t xml:space="preserve">konceptu </w:t>
            </w:r>
            <w:r w:rsidR="00DE2B01" w:rsidRPr="008578ED">
              <w:rPr>
                <w:rFonts w:asciiTheme="minorHAnsi" w:hAnsiTheme="minorHAnsi" w:cstheme="minorHAnsi"/>
                <w:b/>
              </w:rPr>
              <w:t>p</w:t>
            </w:r>
            <w:r w:rsidRPr="00C47203">
              <w:rPr>
                <w:rFonts w:asciiTheme="minorHAnsi" w:hAnsiTheme="minorHAnsi" w:cstheme="minorHAnsi"/>
                <w:b/>
              </w:rPr>
              <w:t>lán</w:t>
            </w:r>
            <w:r w:rsidR="00DE2B01">
              <w:rPr>
                <w:rFonts w:asciiTheme="minorHAnsi" w:hAnsiTheme="minorHAnsi" w:cstheme="minorHAnsi"/>
                <w:b/>
              </w:rPr>
              <w:t>u</w:t>
            </w:r>
            <w:r w:rsidRPr="00C47203">
              <w:rPr>
                <w:rFonts w:asciiTheme="minorHAnsi" w:hAnsiTheme="minorHAnsi" w:cstheme="minorHAnsi"/>
                <w:b/>
              </w:rPr>
              <w:t xml:space="preserve"> udržitelnosti projektu</w:t>
            </w:r>
            <w:r w:rsidR="003D141A">
              <w:rPr>
                <w:rFonts w:asciiTheme="minorHAnsi" w:hAnsiTheme="minorHAnsi" w:cstheme="minorHAnsi"/>
                <w:b/>
              </w:rPr>
              <w:t>,</w:t>
            </w:r>
            <w:r w:rsidR="008D5344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</w:rPr>
              <w:t>resp.</w:t>
            </w:r>
            <w:r w:rsidR="008D5344" w:rsidRPr="00C47203">
              <w:rPr>
                <w:rFonts w:asciiTheme="minorHAnsi" w:hAnsiTheme="minorHAnsi" w:cstheme="minorHAnsi"/>
                <w:b/>
              </w:rPr>
              <w:t xml:space="preserve"> funkčnosti a využití pořízených, modernizovaných a renovovaných kapacit; případně plánované změny </w:t>
            </w:r>
            <w:r w:rsidRPr="00C47203">
              <w:rPr>
                <w:rFonts w:asciiTheme="minorHAnsi" w:hAnsiTheme="minorHAnsi" w:cstheme="minorHAnsi"/>
                <w:b/>
              </w:rPr>
              <w:t>v organizační a řídící struktuře z hlediska a</w:t>
            </w:r>
            <w:r w:rsidR="00B30CBF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>pro</w:t>
            </w:r>
            <w:r w:rsidR="00B30CBF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>účely udržitelnosti projektu</w:t>
            </w:r>
            <w:r w:rsidR="008578ED" w:rsidRPr="003D141A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3D141A" w:rsidRPr="003D141A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F717C1">
              <w:rPr>
                <w:rFonts w:asciiTheme="minorHAnsi" w:hAnsiTheme="minorHAnsi" w:cstheme="minorHAnsi"/>
                <w:bCs/>
                <w:i/>
                <w:iCs/>
              </w:rPr>
              <w:t>podrobnosti finanční a personální udržitelnosti jsou uvedeny v ukazateli č. 50 níže a dále v tab. tohoto ukazatele v příloze 1)</w:t>
            </w:r>
            <w:r w:rsidRPr="00C47203">
              <w:rPr>
                <w:rFonts w:asciiTheme="minorHAnsi" w:hAnsiTheme="minorHAnsi" w:cstheme="minorHAnsi"/>
                <w:b/>
              </w:rPr>
              <w:t>:</w:t>
            </w:r>
          </w:p>
          <w:p w14:paraId="67973447" w14:textId="77777777" w:rsidR="00994C95" w:rsidRPr="000A141A" w:rsidRDefault="00994C95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  <w:p w14:paraId="1D24CD12" w14:textId="0A410989" w:rsidR="008D5344" w:rsidRPr="00C47203" w:rsidRDefault="008D5344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3030F" w:rsidRPr="00C47203" w14:paraId="72ED3F16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6F503424" w14:textId="10567ED5" w:rsidR="0083030F" w:rsidRPr="00C47203" w:rsidRDefault="003B2B01" w:rsidP="004C4DE6">
            <w:pPr>
              <w:keepNext/>
              <w:spacing w:before="0" w:after="0"/>
              <w:ind w:left="306" w:hanging="306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11</w:t>
            </w:r>
            <w:r w:rsidR="0083030F" w:rsidRPr="00C47203">
              <w:rPr>
                <w:rFonts w:asciiTheme="minorHAnsi" w:hAnsiTheme="minorHAnsi" w:cstheme="minorHAnsi"/>
                <w:b/>
              </w:rPr>
              <w:t>. Odborná způsobilost ISAB</w:t>
            </w:r>
            <w:r w:rsidR="006600B6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2B569A" w:rsidRPr="00C47203">
              <w:rPr>
                <w:rFonts w:asciiTheme="minorHAnsi" w:hAnsiTheme="minorHAnsi" w:cstheme="minorHAnsi"/>
                <w:b/>
              </w:rPr>
              <w:t>v</w:t>
            </w:r>
            <w:r w:rsidR="002B569A">
              <w:rPr>
                <w:rFonts w:asciiTheme="minorHAnsi" w:hAnsiTheme="minorHAnsi" w:cstheme="minorHAnsi"/>
                <w:b/>
              </w:rPr>
              <w:t xml:space="preserve"> hodnoc</w:t>
            </w:r>
            <w:r w:rsidR="002B569A" w:rsidRPr="00C47203">
              <w:rPr>
                <w:rFonts w:asciiTheme="minorHAnsi" w:hAnsiTheme="minorHAnsi" w:cstheme="minorHAnsi"/>
                <w:b/>
              </w:rPr>
              <w:t>eném období</w:t>
            </w:r>
            <w:r w:rsidR="0083030F" w:rsidRPr="00C47203">
              <w:rPr>
                <w:rFonts w:asciiTheme="minorHAnsi" w:hAnsiTheme="minorHAnsi" w:cstheme="minorHAnsi"/>
                <w:b/>
              </w:rPr>
              <w:t>.</w:t>
            </w:r>
            <w:r w:rsidR="00F000EF" w:rsidRPr="00C47203">
              <w:rPr>
                <w:rFonts w:asciiTheme="minorHAnsi" w:hAnsiTheme="minorHAnsi" w:cstheme="minorHAnsi"/>
              </w:rPr>
              <w:t xml:space="preserve"> </w:t>
            </w:r>
            <w:r w:rsidR="005B2141" w:rsidRPr="00C47203">
              <w:rPr>
                <w:rFonts w:asciiTheme="minorHAnsi" w:hAnsiTheme="minorHAnsi" w:cstheme="minorHAnsi"/>
              </w:rPr>
              <w:t>(</w:t>
            </w:r>
            <w:r w:rsidR="000E5A7D" w:rsidRPr="00C47203">
              <w:rPr>
                <w:rFonts w:asciiTheme="minorHAnsi" w:hAnsiTheme="minorHAnsi" w:cstheme="minorHAnsi"/>
              </w:rPr>
              <w:t xml:space="preserve">čl. 10.2.6 - </w:t>
            </w:r>
            <w:r w:rsidR="005B2141" w:rsidRPr="00C47203">
              <w:rPr>
                <w:rFonts w:asciiTheme="minorHAnsi" w:hAnsiTheme="minorHAnsi" w:cstheme="minorHAnsi"/>
              </w:rPr>
              <w:t>Jmenný seznam členů</w:t>
            </w:r>
            <w:r w:rsidR="00F000EF" w:rsidRPr="00C47203">
              <w:rPr>
                <w:rFonts w:asciiTheme="minorHAnsi" w:hAnsiTheme="minorHAnsi" w:cstheme="minorHAnsi"/>
              </w:rPr>
              <w:t xml:space="preserve"> ISAB, </w:t>
            </w:r>
            <w:r w:rsidR="005B2141" w:rsidRPr="00C47203">
              <w:rPr>
                <w:rFonts w:asciiTheme="minorHAnsi" w:hAnsiTheme="minorHAnsi" w:cstheme="minorHAnsi"/>
              </w:rPr>
              <w:t xml:space="preserve">jejich </w:t>
            </w:r>
            <w:r w:rsidR="00F000EF" w:rsidRPr="00C47203">
              <w:rPr>
                <w:rFonts w:asciiTheme="minorHAnsi" w:hAnsiTheme="minorHAnsi" w:cstheme="minorHAnsi"/>
              </w:rPr>
              <w:t>oborov</w:t>
            </w:r>
            <w:r w:rsidR="005B2141" w:rsidRPr="00C47203">
              <w:rPr>
                <w:rFonts w:asciiTheme="minorHAnsi" w:hAnsiTheme="minorHAnsi" w:cstheme="minorHAnsi"/>
              </w:rPr>
              <w:t>á i aktuální institucionální příslušnost se uv</w:t>
            </w:r>
            <w:r w:rsidR="0045242F">
              <w:rPr>
                <w:rFonts w:asciiTheme="minorHAnsi" w:hAnsiTheme="minorHAnsi" w:cstheme="minorHAnsi"/>
              </w:rPr>
              <w:t>ádí</w:t>
            </w:r>
            <w:r w:rsidR="005B2141" w:rsidRPr="00C47203">
              <w:rPr>
                <w:rFonts w:asciiTheme="minorHAnsi" w:hAnsiTheme="minorHAnsi" w:cstheme="minorHAnsi"/>
              </w:rPr>
              <w:t xml:space="preserve"> </w:t>
            </w:r>
            <w:r w:rsidR="0045242F">
              <w:rPr>
                <w:rFonts w:asciiTheme="minorHAnsi" w:hAnsiTheme="minorHAnsi" w:cstheme="minorHAnsi"/>
              </w:rPr>
              <w:t>v</w:t>
            </w:r>
            <w:r w:rsidR="005B2141" w:rsidRPr="00C47203">
              <w:rPr>
                <w:rFonts w:asciiTheme="minorHAnsi" w:hAnsiTheme="minorHAnsi" w:cstheme="minorHAnsi"/>
              </w:rPr>
              <w:t xml:space="preserve"> přílo</w:t>
            </w:r>
            <w:r w:rsidR="0045242F">
              <w:rPr>
                <w:rFonts w:asciiTheme="minorHAnsi" w:hAnsiTheme="minorHAnsi" w:cstheme="minorHAnsi"/>
              </w:rPr>
              <w:t>ze</w:t>
            </w:r>
            <w:r w:rsidR="005B2141" w:rsidRPr="00C47203">
              <w:rPr>
                <w:rFonts w:asciiTheme="minorHAnsi" w:hAnsiTheme="minorHAnsi" w:cstheme="minorHAnsi"/>
              </w:rPr>
              <w:t xml:space="preserve"> </w:t>
            </w:r>
            <w:r w:rsidR="0045242F">
              <w:rPr>
                <w:rFonts w:asciiTheme="minorHAnsi" w:hAnsiTheme="minorHAnsi" w:cstheme="minorHAnsi"/>
              </w:rPr>
              <w:t>6;</w:t>
            </w:r>
            <w:r w:rsidR="005B2141" w:rsidRPr="00C47203">
              <w:rPr>
                <w:rFonts w:asciiTheme="minorHAnsi" w:hAnsiTheme="minorHAnsi" w:cstheme="minorHAnsi"/>
              </w:rPr>
              <w:t xml:space="preserve"> zde stručně zhodnoťte </w:t>
            </w:r>
            <w:r w:rsidR="000E5A7D" w:rsidRPr="00C47203">
              <w:rPr>
                <w:rFonts w:asciiTheme="minorHAnsi" w:hAnsiTheme="minorHAnsi" w:cstheme="minorHAnsi"/>
              </w:rPr>
              <w:t>odbornou a</w:t>
            </w:r>
            <w:r w:rsidR="00B30CBF">
              <w:rPr>
                <w:rFonts w:asciiTheme="minorHAnsi" w:hAnsiTheme="minorHAnsi" w:cstheme="minorHAnsi"/>
              </w:rPr>
              <w:t> </w:t>
            </w:r>
            <w:r w:rsidR="000E5A7D" w:rsidRPr="00C47203">
              <w:rPr>
                <w:rFonts w:asciiTheme="minorHAnsi" w:hAnsiTheme="minorHAnsi" w:cstheme="minorHAnsi"/>
              </w:rPr>
              <w:t xml:space="preserve">oborovou příslušnost členů </w:t>
            </w:r>
            <w:r w:rsidR="004831C8" w:rsidRPr="00C47203">
              <w:rPr>
                <w:rFonts w:asciiTheme="minorHAnsi" w:hAnsiTheme="minorHAnsi" w:cstheme="minorHAnsi"/>
              </w:rPr>
              <w:t xml:space="preserve">ISAB </w:t>
            </w:r>
            <w:r w:rsidR="00F000EF" w:rsidRPr="00C47203">
              <w:rPr>
                <w:rFonts w:asciiTheme="minorHAnsi" w:hAnsiTheme="minorHAnsi" w:cstheme="minorHAnsi"/>
              </w:rPr>
              <w:t>v</w:t>
            </w:r>
            <w:r w:rsidR="000E5A7D" w:rsidRPr="00C47203">
              <w:rPr>
                <w:rFonts w:asciiTheme="minorHAnsi" w:hAnsiTheme="minorHAnsi" w:cstheme="minorHAnsi"/>
              </w:rPr>
              <w:t xml:space="preserve">e vztahu k </w:t>
            </w:r>
            <w:r w:rsidR="004831C8" w:rsidRPr="00C47203">
              <w:rPr>
                <w:rFonts w:asciiTheme="minorHAnsi" w:hAnsiTheme="minorHAnsi" w:cstheme="minorHAnsi"/>
              </w:rPr>
              <w:t>uskutečněn</w:t>
            </w:r>
            <w:r w:rsidR="000E5A7D" w:rsidRPr="00C47203">
              <w:rPr>
                <w:rFonts w:asciiTheme="minorHAnsi" w:hAnsiTheme="minorHAnsi" w:cstheme="minorHAnsi"/>
              </w:rPr>
              <w:t>ým</w:t>
            </w:r>
            <w:r w:rsidR="004831C8" w:rsidRPr="00C47203">
              <w:rPr>
                <w:rFonts w:asciiTheme="minorHAnsi" w:hAnsiTheme="minorHAnsi" w:cstheme="minorHAnsi"/>
              </w:rPr>
              <w:t xml:space="preserve"> </w:t>
            </w:r>
            <w:r w:rsidR="005B2141" w:rsidRPr="00C47203">
              <w:rPr>
                <w:rFonts w:asciiTheme="minorHAnsi" w:hAnsiTheme="minorHAnsi" w:cstheme="minorHAnsi"/>
              </w:rPr>
              <w:t>projektov</w:t>
            </w:r>
            <w:r w:rsidR="000E5A7D" w:rsidRPr="00C47203">
              <w:rPr>
                <w:rFonts w:asciiTheme="minorHAnsi" w:hAnsiTheme="minorHAnsi" w:cstheme="minorHAnsi"/>
              </w:rPr>
              <w:t>ým</w:t>
            </w:r>
            <w:r w:rsidR="005B2141" w:rsidRPr="00C47203">
              <w:rPr>
                <w:rFonts w:asciiTheme="minorHAnsi" w:hAnsiTheme="minorHAnsi" w:cstheme="minorHAnsi"/>
              </w:rPr>
              <w:t xml:space="preserve"> aktivit</w:t>
            </w:r>
            <w:r w:rsidR="000E5A7D" w:rsidRPr="00C47203">
              <w:rPr>
                <w:rFonts w:asciiTheme="minorHAnsi" w:hAnsiTheme="minorHAnsi" w:cstheme="minorHAnsi"/>
              </w:rPr>
              <w:t>ám</w:t>
            </w:r>
            <w:r w:rsidR="005B2141" w:rsidRPr="00C47203">
              <w:rPr>
                <w:rFonts w:asciiTheme="minorHAnsi" w:hAnsiTheme="minorHAnsi" w:cstheme="minorHAnsi"/>
              </w:rPr>
              <w:t xml:space="preserve"> a </w:t>
            </w:r>
            <w:r w:rsidR="00F000EF" w:rsidRPr="00C47203">
              <w:rPr>
                <w:rFonts w:asciiTheme="minorHAnsi" w:hAnsiTheme="minorHAnsi" w:cstheme="minorHAnsi"/>
              </w:rPr>
              <w:t>zvolen</w:t>
            </w:r>
            <w:r w:rsidR="000E5A7D" w:rsidRPr="00C47203">
              <w:rPr>
                <w:rFonts w:asciiTheme="minorHAnsi" w:hAnsiTheme="minorHAnsi" w:cstheme="minorHAnsi"/>
              </w:rPr>
              <w:t>é</w:t>
            </w:r>
            <w:r w:rsidR="00F000EF" w:rsidRPr="00C47203">
              <w:rPr>
                <w:rFonts w:asciiTheme="minorHAnsi" w:hAnsiTheme="minorHAnsi" w:cstheme="minorHAnsi"/>
              </w:rPr>
              <w:t xml:space="preserve"> prioritní oblast VaVaI</w:t>
            </w:r>
            <w:r w:rsidR="000E5A7D" w:rsidRPr="00C47203">
              <w:rPr>
                <w:rFonts w:asciiTheme="minorHAnsi" w:hAnsiTheme="minorHAnsi" w:cstheme="minorHAnsi"/>
              </w:rPr>
              <w:t>, dále</w:t>
            </w:r>
            <w:r w:rsidR="004831C8" w:rsidRPr="00C47203">
              <w:rPr>
                <w:rFonts w:asciiTheme="minorHAnsi" w:hAnsiTheme="minorHAnsi" w:cstheme="minorHAnsi"/>
              </w:rPr>
              <w:t xml:space="preserve"> popište závěry a doporučení</w:t>
            </w:r>
            <w:r w:rsidR="008B303E">
              <w:rPr>
                <w:rFonts w:asciiTheme="minorHAnsi" w:hAnsiTheme="minorHAnsi" w:cstheme="minorHAnsi"/>
              </w:rPr>
              <w:t xml:space="preserve"> ISAB,</w:t>
            </w:r>
            <w:r w:rsidR="009B57F0" w:rsidRPr="00C47203">
              <w:rPr>
                <w:rFonts w:asciiTheme="minorHAnsi" w:hAnsiTheme="minorHAnsi" w:cstheme="minorHAnsi"/>
              </w:rPr>
              <w:t xml:space="preserve"> </w:t>
            </w:r>
            <w:r w:rsidR="008B303E">
              <w:rPr>
                <w:rFonts w:asciiTheme="minorHAnsi" w:hAnsiTheme="minorHAnsi" w:cstheme="minorHAnsi"/>
              </w:rPr>
              <w:t xml:space="preserve">a to </w:t>
            </w:r>
            <w:r w:rsidR="009B57F0" w:rsidRPr="00C47203">
              <w:rPr>
                <w:rFonts w:asciiTheme="minorHAnsi" w:hAnsiTheme="minorHAnsi" w:cstheme="minorHAnsi"/>
              </w:rPr>
              <w:t xml:space="preserve">zejména k dosažení nebo udržení excelence </w:t>
            </w:r>
            <w:r w:rsidR="004831C8" w:rsidRPr="00C47203">
              <w:rPr>
                <w:rFonts w:asciiTheme="minorHAnsi" w:hAnsiTheme="minorHAnsi" w:cstheme="minorHAnsi"/>
              </w:rPr>
              <w:t xml:space="preserve">pro příští </w:t>
            </w:r>
            <w:r w:rsidR="007F260B">
              <w:rPr>
                <w:rFonts w:asciiTheme="minorHAnsi" w:hAnsiTheme="minorHAnsi" w:cstheme="minorHAnsi"/>
              </w:rPr>
              <w:t>období</w:t>
            </w:r>
            <w:r w:rsidR="004831C8" w:rsidRPr="00C47203">
              <w:rPr>
                <w:rFonts w:asciiTheme="minorHAnsi" w:hAnsiTheme="minorHAnsi" w:cstheme="minorHAnsi"/>
              </w:rPr>
              <w:t xml:space="preserve"> řešení</w:t>
            </w:r>
            <w:r w:rsidR="000A141A">
              <w:rPr>
                <w:rFonts w:asciiTheme="minorHAnsi" w:hAnsiTheme="minorHAnsi" w:cstheme="minorHAnsi"/>
              </w:rPr>
              <w:t xml:space="preserve"> </w:t>
            </w:r>
            <w:r w:rsidR="0045242F">
              <w:rPr>
                <w:rFonts w:asciiTheme="minorHAnsi" w:hAnsiTheme="minorHAnsi" w:cstheme="minorHAnsi"/>
              </w:rPr>
              <w:t>a plánovaný způsob jejich uplatnění v projektu</w:t>
            </w:r>
            <w:r w:rsidR="00F000EF" w:rsidRPr="00C47203">
              <w:rPr>
                <w:rFonts w:asciiTheme="minorHAnsi" w:hAnsiTheme="minorHAnsi" w:cstheme="minorHAnsi"/>
              </w:rPr>
              <w:t>):</w:t>
            </w:r>
          </w:p>
        </w:tc>
      </w:tr>
      <w:tr w:rsidR="000E5A7D" w:rsidRPr="00C47203" w14:paraId="06EDCCDD" w14:textId="77777777" w:rsidTr="00173BAE">
        <w:tc>
          <w:tcPr>
            <w:tcW w:w="9633" w:type="dxa"/>
            <w:gridSpan w:val="5"/>
          </w:tcPr>
          <w:p w14:paraId="56F19979" w14:textId="3EB8EA31" w:rsidR="00B03DA2" w:rsidRDefault="000E5A7D" w:rsidP="000A141A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</w:rPr>
              <w:t xml:space="preserve">a) </w:t>
            </w:r>
            <w:r w:rsidR="000A141A">
              <w:rPr>
                <w:rFonts w:asciiTheme="minorHAnsi" w:hAnsiTheme="minorHAnsi" w:cstheme="minorHAnsi"/>
              </w:rPr>
              <w:t xml:space="preserve">zhodnocení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oborov</w:t>
            </w:r>
            <w:r w:rsidR="000A141A">
              <w:rPr>
                <w:rFonts w:asciiTheme="minorHAnsi" w:hAnsiTheme="minorHAnsi" w:cstheme="minorHAnsi"/>
                <w:b/>
                <w:bCs/>
              </w:rPr>
              <w:t>ého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a odborn</w:t>
            </w:r>
            <w:r w:rsidR="000A141A">
              <w:rPr>
                <w:rFonts w:asciiTheme="minorHAnsi" w:hAnsiTheme="minorHAnsi" w:cstheme="minorHAnsi"/>
                <w:b/>
                <w:bCs/>
              </w:rPr>
              <w:t>ého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0A141A">
              <w:rPr>
                <w:rFonts w:asciiTheme="minorHAnsi" w:hAnsiTheme="minorHAnsi" w:cstheme="minorHAnsi"/>
                <w:b/>
                <w:bCs/>
              </w:rPr>
              <w:t>pokrytí PA odborníky z</w:t>
            </w:r>
            <w:r w:rsidR="00B03DA2">
              <w:rPr>
                <w:rFonts w:asciiTheme="minorHAnsi" w:hAnsiTheme="minorHAnsi" w:cstheme="minorHAnsi"/>
                <w:b/>
                <w:bCs/>
              </w:rPr>
              <w:t> 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ISAB</w:t>
            </w:r>
            <w:r w:rsidR="00B03DA2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1C6FC539" w14:textId="4B069792" w:rsidR="000E5A7D" w:rsidRPr="00C47203" w:rsidRDefault="000E5A7D" w:rsidP="000A141A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6600B6" w:rsidRPr="00C47203" w14:paraId="2F6348F5" w14:textId="77777777" w:rsidTr="00173BAE">
        <w:tc>
          <w:tcPr>
            <w:tcW w:w="9633" w:type="dxa"/>
            <w:gridSpan w:val="5"/>
          </w:tcPr>
          <w:p w14:paraId="687746DD" w14:textId="73AB8BB7" w:rsidR="006600B6" w:rsidRPr="00C47203" w:rsidRDefault="000E5A7D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</w:rPr>
              <w:t xml:space="preserve">b)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závěry hodnocení a doporučení ISAB</w:t>
            </w:r>
            <w:r w:rsidR="008B303E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r w:rsidR="00E36D5B">
              <w:rPr>
                <w:rFonts w:asciiTheme="minorHAnsi" w:hAnsiTheme="minorHAnsi" w:cstheme="minorHAnsi"/>
                <w:b/>
                <w:bCs/>
              </w:rPr>
              <w:t xml:space="preserve">přehledně a </w:t>
            </w:r>
            <w:r w:rsidR="008B303E">
              <w:rPr>
                <w:rFonts w:asciiTheme="minorHAnsi" w:hAnsiTheme="minorHAnsi" w:cstheme="minorHAnsi"/>
                <w:b/>
                <w:bCs/>
              </w:rPr>
              <w:t>heslovitě)</w:t>
            </w:r>
            <w:r w:rsidRPr="00C47203">
              <w:rPr>
                <w:rFonts w:asciiTheme="minorHAnsi" w:hAnsiTheme="minorHAnsi" w:cstheme="minorHAnsi"/>
              </w:rPr>
              <w:t>:</w:t>
            </w:r>
            <w:r w:rsidR="008B303E">
              <w:rPr>
                <w:rFonts w:asciiTheme="minorHAnsi" w:hAnsiTheme="minorHAnsi" w:cstheme="minorHAnsi"/>
              </w:rPr>
              <w:t xml:space="preserve"> </w:t>
            </w:r>
            <w:r w:rsidRPr="00C47203">
              <w:rPr>
                <w:rFonts w:asciiTheme="minorHAnsi" w:hAnsiTheme="minorHAnsi" w:cstheme="minorHAnsi"/>
              </w:rPr>
              <w:t xml:space="preserve"> </w:t>
            </w:r>
          </w:p>
          <w:p w14:paraId="65A96A63" w14:textId="28CD565F" w:rsidR="000E5A7D" w:rsidRPr="00C47203" w:rsidRDefault="000E5A7D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0E5A7D" w:rsidRPr="00C47203" w14:paraId="458BB7DF" w14:textId="77777777" w:rsidTr="00173BAE">
        <w:tc>
          <w:tcPr>
            <w:tcW w:w="9633" w:type="dxa"/>
            <w:gridSpan w:val="5"/>
          </w:tcPr>
          <w:p w14:paraId="7F001402" w14:textId="77777777" w:rsidR="000E5A7D" w:rsidRPr="00C47203" w:rsidRDefault="000E5A7D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</w:rPr>
              <w:t xml:space="preserve">c)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navrhovaná opatření a zvolený způsob implementace doporučení ISAB</w:t>
            </w:r>
            <w:r w:rsidR="009B57F0" w:rsidRPr="00C4720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4C0A632E" w14:textId="316B5DF3" w:rsidR="009B57F0" w:rsidRPr="00C47203" w:rsidRDefault="009B57F0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61073F" w:rsidRPr="00C47203" w14:paraId="165242AF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3D1629E6" w14:textId="2A468604" w:rsidR="0061073F" w:rsidRPr="00C47203" w:rsidRDefault="003B2B01" w:rsidP="00B03DA2">
            <w:pPr>
              <w:spacing w:before="0" w:after="0"/>
              <w:ind w:left="306" w:hanging="306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12</w:t>
            </w:r>
            <w:r w:rsidR="00C03C87" w:rsidRPr="00C47203">
              <w:rPr>
                <w:rFonts w:asciiTheme="minorHAnsi" w:hAnsiTheme="minorHAnsi" w:cstheme="minorHAnsi"/>
                <w:b/>
              </w:rPr>
              <w:t>. Genderová vyváženost ISAB</w:t>
            </w:r>
            <w:r w:rsidR="006600B6" w:rsidRPr="00C47203">
              <w:rPr>
                <w:rFonts w:asciiTheme="minorHAnsi" w:hAnsiTheme="minorHAnsi" w:cstheme="minorHAnsi"/>
                <w:b/>
              </w:rPr>
              <w:t xml:space="preserve"> v daném období</w:t>
            </w:r>
            <w:r w:rsidR="004831C8" w:rsidRPr="00C47203">
              <w:rPr>
                <w:rFonts w:asciiTheme="minorHAnsi" w:hAnsiTheme="minorHAnsi" w:cstheme="minorHAnsi"/>
              </w:rPr>
              <w:t xml:space="preserve"> </w:t>
            </w:r>
            <w:r w:rsidR="000E5A7D" w:rsidRPr="00C47203">
              <w:rPr>
                <w:rFonts w:asciiTheme="minorHAnsi" w:hAnsiTheme="minorHAnsi" w:cstheme="minorHAnsi"/>
              </w:rPr>
              <w:t>(</w:t>
            </w:r>
            <w:r w:rsidR="004831C8" w:rsidRPr="00C47203">
              <w:rPr>
                <w:rFonts w:asciiTheme="minorHAnsi" w:hAnsiTheme="minorHAnsi" w:cstheme="minorHAnsi"/>
              </w:rPr>
              <w:t>čl. 10.2.6 ZD</w:t>
            </w:r>
            <w:r w:rsidR="000E5A7D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0E5A7D" w:rsidRPr="008578ED">
              <w:rPr>
                <w:rFonts w:asciiTheme="minorHAnsi" w:hAnsiTheme="minorHAnsi" w:cstheme="minorHAnsi"/>
                <w:bCs/>
              </w:rPr>
              <w:t>-</w:t>
            </w:r>
            <w:r w:rsidR="004831C8" w:rsidRPr="00C47203">
              <w:rPr>
                <w:rFonts w:asciiTheme="minorHAnsi" w:hAnsiTheme="minorHAnsi" w:cstheme="minorHAnsi"/>
              </w:rPr>
              <w:t xml:space="preserve"> Zhodnoťte podíl zastoupení žen </w:t>
            </w:r>
            <w:r w:rsidR="00675D78">
              <w:rPr>
                <w:rFonts w:asciiTheme="minorHAnsi" w:hAnsiTheme="minorHAnsi" w:cstheme="minorHAnsi"/>
              </w:rPr>
              <w:t xml:space="preserve">a mužů </w:t>
            </w:r>
            <w:r w:rsidR="004831C8" w:rsidRPr="00C47203">
              <w:rPr>
                <w:rFonts w:asciiTheme="minorHAnsi" w:hAnsiTheme="minorHAnsi" w:cstheme="minorHAnsi"/>
              </w:rPr>
              <w:t xml:space="preserve">v ISAB, odůvodněte případnou nevyváženost a popište plánovaná opatření pro příští </w:t>
            </w:r>
            <w:r w:rsidR="007F260B">
              <w:rPr>
                <w:rFonts w:asciiTheme="minorHAnsi" w:hAnsiTheme="minorHAnsi" w:cstheme="minorHAnsi"/>
              </w:rPr>
              <w:t>období</w:t>
            </w:r>
            <w:r w:rsidR="004831C8" w:rsidRPr="00C47203">
              <w:rPr>
                <w:rFonts w:asciiTheme="minorHAnsi" w:hAnsiTheme="minorHAnsi" w:cstheme="minorHAnsi"/>
              </w:rPr>
              <w:t xml:space="preserve"> řešení k jejímu odstranění</w:t>
            </w:r>
            <w:r w:rsidR="009B57F0" w:rsidRPr="00C47203">
              <w:rPr>
                <w:rFonts w:asciiTheme="minorHAnsi" w:hAnsiTheme="minorHAnsi" w:cstheme="minorHAnsi"/>
              </w:rPr>
              <w:t xml:space="preserve"> </w:t>
            </w:r>
            <w:r w:rsidR="004408DD">
              <w:rPr>
                <w:rFonts w:asciiTheme="minorHAnsi" w:hAnsiTheme="minorHAnsi" w:cstheme="minorHAnsi"/>
              </w:rPr>
              <w:t>v souladu s plánem genderové rovnosti v příloze</w:t>
            </w:r>
            <w:r w:rsidR="0045242F">
              <w:rPr>
                <w:rFonts w:asciiTheme="minorHAnsi" w:hAnsiTheme="minorHAnsi" w:cstheme="minorHAnsi"/>
              </w:rPr>
              <w:t xml:space="preserve"> </w:t>
            </w:r>
            <w:r w:rsidR="008578ED">
              <w:rPr>
                <w:rFonts w:asciiTheme="minorHAnsi" w:hAnsiTheme="minorHAnsi" w:cstheme="minorHAnsi"/>
              </w:rPr>
              <w:t>5</w:t>
            </w:r>
            <w:r w:rsidR="004831C8" w:rsidRPr="00C47203">
              <w:rPr>
                <w:rFonts w:asciiTheme="minorHAnsi" w:hAnsiTheme="minorHAnsi" w:cstheme="minorHAnsi"/>
              </w:rPr>
              <w:t>):</w:t>
            </w:r>
          </w:p>
        </w:tc>
      </w:tr>
      <w:tr w:rsidR="003D7A0D" w:rsidRPr="00C47203" w14:paraId="20371ACF" w14:textId="77777777" w:rsidTr="00173BAE">
        <w:tc>
          <w:tcPr>
            <w:tcW w:w="9633" w:type="dxa"/>
            <w:gridSpan w:val="5"/>
          </w:tcPr>
          <w:p w14:paraId="01D297CB" w14:textId="77777777" w:rsidR="003D7A0D" w:rsidRPr="00C47203" w:rsidRDefault="003D7A0D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  <w:p w14:paraId="2A3DCEE6" w14:textId="5AFB9D68" w:rsidR="009050C8" w:rsidRPr="00C47203" w:rsidRDefault="009050C8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B0124F" w:rsidRPr="00AB3D10" w14:paraId="525F275D" w14:textId="77777777" w:rsidTr="00173BAE">
        <w:tc>
          <w:tcPr>
            <w:tcW w:w="9633" w:type="dxa"/>
            <w:gridSpan w:val="5"/>
            <w:shd w:val="clear" w:color="auto" w:fill="D5DCE4" w:themeFill="text2" w:themeFillTint="33"/>
          </w:tcPr>
          <w:p w14:paraId="082A1B1F" w14:textId="7A43B7E0" w:rsidR="00B0124F" w:rsidRPr="00AB3D10" w:rsidRDefault="00B0124F" w:rsidP="004C4DE6">
            <w:pPr>
              <w:keepNext/>
              <w:spacing w:before="0" w:after="0"/>
              <w:ind w:left="176" w:hanging="176"/>
              <w:jc w:val="center"/>
              <w:rPr>
                <w:rFonts w:asciiTheme="minorHAnsi" w:hAnsiTheme="minorHAnsi" w:cstheme="minorHAnsi"/>
              </w:rPr>
            </w:pPr>
            <w:r w:rsidRPr="00AB3D10">
              <w:rPr>
                <w:rFonts w:asciiTheme="minorHAnsi" w:hAnsiTheme="minorHAnsi" w:cstheme="minorHAnsi"/>
                <w:b/>
                <w:color w:val="4472C4" w:themeColor="accent5"/>
              </w:rPr>
              <w:t>Výsledky a výstupy</w:t>
            </w:r>
            <w:r w:rsidR="00BD7365" w:rsidRPr="00AB3D10">
              <w:rPr>
                <w:rFonts w:asciiTheme="minorHAnsi" w:hAnsiTheme="minorHAnsi" w:cstheme="minorHAnsi"/>
                <w:b/>
                <w:bCs/>
                <w:color w:val="0070C0"/>
                <w:vertAlign w:val="superscript"/>
              </w:rPr>
              <w:footnoteReference w:id="13"/>
            </w:r>
            <w:r w:rsidRPr="00AB3D10">
              <w:rPr>
                <w:rFonts w:asciiTheme="minorHAnsi" w:hAnsiTheme="minorHAnsi" w:cstheme="minorHAnsi"/>
                <w:b/>
                <w:color w:val="0070C0"/>
              </w:rPr>
              <w:t>:</w:t>
            </w:r>
          </w:p>
        </w:tc>
      </w:tr>
      <w:tr w:rsidR="00AB3D10" w:rsidRPr="00AB3D10" w14:paraId="19C83151" w14:textId="77777777" w:rsidTr="00117411">
        <w:trPr>
          <w:trHeight w:val="590"/>
        </w:trPr>
        <w:tc>
          <w:tcPr>
            <w:tcW w:w="7632" w:type="dxa"/>
            <w:shd w:val="clear" w:color="auto" w:fill="auto"/>
          </w:tcPr>
          <w:p w14:paraId="49741C9B" w14:textId="3D82D96F" w:rsidR="00AB3D10" w:rsidRPr="00AB3D10" w:rsidRDefault="00AB3D10" w:rsidP="008505CB">
            <w:pPr>
              <w:tabs>
                <w:tab w:val="left" w:pos="313"/>
              </w:tabs>
              <w:spacing w:before="0" w:after="0"/>
              <w:ind w:left="29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B3D10">
              <w:rPr>
                <w:b/>
                <w:bCs/>
              </w:rPr>
              <w:t>Aktuální hodnota počtu výsledků a měřitelných výstupů výsledků projektu k aktuálnímu počtu FTE hrazených z projektu /stav plnění v %</w:t>
            </w:r>
          </w:p>
        </w:tc>
        <w:tc>
          <w:tcPr>
            <w:tcW w:w="2001" w:type="dxa"/>
            <w:gridSpan w:val="4"/>
            <w:shd w:val="clear" w:color="auto" w:fill="auto"/>
          </w:tcPr>
          <w:p w14:paraId="067A3822" w14:textId="77777777" w:rsidR="00AB3D10" w:rsidRPr="00AB3D10" w:rsidRDefault="00AB3D10" w:rsidP="008505CB">
            <w:pPr>
              <w:tabs>
                <w:tab w:val="left" w:pos="313"/>
              </w:tabs>
              <w:spacing w:before="0" w:after="0"/>
              <w:ind w:left="29"/>
              <w:jc w:val="center"/>
              <w:rPr>
                <w:b/>
                <w:bCs/>
              </w:rPr>
            </w:pPr>
            <w:r w:rsidRPr="00AB3D10">
              <w:rPr>
                <w:b/>
                <w:bCs/>
              </w:rPr>
              <w:t>/    %</w:t>
            </w:r>
          </w:p>
        </w:tc>
      </w:tr>
      <w:tr w:rsidR="00E832FF" w:rsidRPr="00AB3D10" w14:paraId="5F04B422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48577A89" w14:textId="0061997A" w:rsidR="00E832FF" w:rsidRPr="00AB3D10" w:rsidRDefault="009941B4" w:rsidP="004C4DE6">
            <w:pPr>
              <w:keepNext/>
              <w:spacing w:before="0" w:after="0"/>
              <w:ind w:left="306" w:hanging="272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B3D10">
              <w:rPr>
                <w:rFonts w:asciiTheme="minorHAnsi" w:hAnsiTheme="minorHAnsi" w:cstheme="minorHAnsi"/>
                <w:b/>
              </w:rPr>
              <w:t xml:space="preserve">13. </w:t>
            </w:r>
            <w:r w:rsidR="00E832FF" w:rsidRPr="00AB3D10">
              <w:rPr>
                <w:rFonts w:asciiTheme="minorHAnsi" w:hAnsiTheme="minorHAnsi" w:cstheme="minorHAnsi"/>
                <w:b/>
              </w:rPr>
              <w:t>Nové výsledky projektu vykázané v</w:t>
            </w:r>
            <w:r w:rsidR="00800042" w:rsidRPr="00AB3D10">
              <w:rPr>
                <w:rFonts w:asciiTheme="minorHAnsi" w:hAnsiTheme="minorHAnsi" w:cstheme="minorHAnsi"/>
                <w:b/>
              </w:rPr>
              <w:t> </w:t>
            </w:r>
            <w:r w:rsidR="00E832FF" w:rsidRPr="00AB3D10">
              <w:rPr>
                <w:rFonts w:asciiTheme="minorHAnsi" w:hAnsiTheme="minorHAnsi" w:cstheme="minorHAnsi"/>
                <w:b/>
              </w:rPr>
              <w:t>IS VaVaI příjemcem nebo dalšími účastníky projektu vytvořené v</w:t>
            </w:r>
            <w:r w:rsidR="00800042" w:rsidRPr="00AB3D10">
              <w:rPr>
                <w:rFonts w:asciiTheme="minorHAnsi" w:hAnsiTheme="minorHAnsi" w:cstheme="minorHAnsi"/>
                <w:b/>
              </w:rPr>
              <w:t> </w:t>
            </w:r>
            <w:r w:rsidR="00E832FF" w:rsidRPr="00AB3D10">
              <w:rPr>
                <w:rFonts w:asciiTheme="minorHAnsi" w:hAnsiTheme="minorHAnsi" w:cstheme="minorHAnsi"/>
                <w:b/>
              </w:rPr>
              <w:t>rámci výzkumné spolupráce s</w:t>
            </w:r>
            <w:r w:rsidR="00800042" w:rsidRPr="00AB3D10">
              <w:rPr>
                <w:rFonts w:asciiTheme="minorHAnsi" w:hAnsiTheme="minorHAnsi" w:cstheme="minorHAnsi"/>
                <w:b/>
              </w:rPr>
              <w:t> </w:t>
            </w:r>
            <w:r w:rsidR="00E832FF" w:rsidRPr="00AB3D10">
              <w:rPr>
                <w:rFonts w:asciiTheme="minorHAnsi" w:hAnsiTheme="minorHAnsi" w:cstheme="minorHAnsi"/>
                <w:b/>
              </w:rPr>
              <w:t>využitím tuzemské velké výzkumné infrastruktury uvedené v</w:t>
            </w:r>
            <w:r w:rsidR="00800042" w:rsidRPr="00AB3D10">
              <w:rPr>
                <w:rFonts w:asciiTheme="minorHAnsi" w:hAnsiTheme="minorHAnsi" w:cstheme="minorHAnsi"/>
                <w:b/>
              </w:rPr>
              <w:t> </w:t>
            </w:r>
            <w:r w:rsidR="00E832FF" w:rsidRPr="00AB3D10">
              <w:rPr>
                <w:rFonts w:asciiTheme="minorHAnsi" w:hAnsiTheme="minorHAnsi" w:cstheme="minorHAnsi"/>
                <w:b/>
              </w:rPr>
              <w:t>Cestovní mapě ČR, u kterých je přiznáno spoluautorství alespoň jednomu z</w:t>
            </w:r>
            <w:r w:rsidR="00800042" w:rsidRPr="00AB3D10">
              <w:rPr>
                <w:rFonts w:asciiTheme="minorHAnsi" w:hAnsiTheme="minorHAnsi" w:cstheme="minorHAnsi"/>
                <w:b/>
              </w:rPr>
              <w:t> </w:t>
            </w:r>
            <w:r w:rsidR="00E832FF" w:rsidRPr="00AB3D10">
              <w:rPr>
                <w:rFonts w:asciiTheme="minorHAnsi" w:hAnsiTheme="minorHAnsi" w:cstheme="minorHAnsi"/>
                <w:b/>
              </w:rPr>
              <w:t>členů řešitelského týmu</w:t>
            </w:r>
            <w:r w:rsidR="00D73F3E" w:rsidRPr="00AB3D10">
              <w:rPr>
                <w:rFonts w:asciiTheme="minorHAnsi" w:hAnsiTheme="minorHAnsi" w:cstheme="minorHAnsi"/>
                <w:b/>
              </w:rPr>
              <w:t>.</w:t>
            </w:r>
            <w:r w:rsidR="00584FDE" w:rsidRPr="00AB3D10">
              <w:rPr>
                <w:rFonts w:asciiTheme="minorHAnsi" w:hAnsiTheme="minorHAnsi" w:cstheme="minorHAnsi"/>
                <w:b/>
              </w:rPr>
              <w:t xml:space="preserve"> </w:t>
            </w:r>
            <w:r w:rsidR="00584FDE" w:rsidRPr="00AB3D10">
              <w:rPr>
                <w:rFonts w:asciiTheme="minorHAnsi" w:hAnsiTheme="minorHAnsi" w:cstheme="minorHAnsi"/>
                <w:bCs/>
              </w:rPr>
              <w:t xml:space="preserve">(Kritické zhodnocení plnění dílčích cílových hodnot ukazatele a </w:t>
            </w:r>
            <w:r w:rsidR="00FD1A17" w:rsidRPr="00AB3D10">
              <w:rPr>
                <w:rFonts w:asciiTheme="minorHAnsi" w:hAnsiTheme="minorHAnsi" w:cstheme="minorHAnsi"/>
                <w:bCs/>
              </w:rPr>
              <w:t>identifikace</w:t>
            </w:r>
            <w:r w:rsidR="00584FDE" w:rsidRPr="00AB3D10">
              <w:rPr>
                <w:rFonts w:asciiTheme="minorHAnsi" w:hAnsiTheme="minorHAnsi" w:cstheme="minorHAnsi"/>
                <w:bCs/>
              </w:rPr>
              <w:t xml:space="preserve"> dosaženého pokroku </w:t>
            </w:r>
            <w:r w:rsidR="00800042" w:rsidRPr="00AB3D10">
              <w:rPr>
                <w:rFonts w:asciiTheme="minorHAnsi" w:hAnsiTheme="minorHAnsi" w:cstheme="minorHAnsi"/>
                <w:bCs/>
              </w:rPr>
              <w:t>–</w:t>
            </w:r>
            <w:r w:rsidR="00584FDE" w:rsidRPr="00AB3D10">
              <w:rPr>
                <w:rFonts w:asciiTheme="minorHAnsi" w:hAnsiTheme="minorHAnsi" w:cstheme="minorHAnsi"/>
                <w:bCs/>
              </w:rPr>
              <w:t xml:space="preserve"> </w:t>
            </w:r>
            <w:r w:rsidR="00B03DA2" w:rsidRPr="00AB3D10">
              <w:rPr>
                <w:rFonts w:asciiTheme="minorHAnsi" w:hAnsiTheme="minorHAnsi" w:cstheme="minorHAnsi"/>
                <w:bCs/>
              </w:rPr>
              <w:t xml:space="preserve">Identifikace výsledků a výstupů se </w:t>
            </w:r>
            <w:r w:rsidR="00584FDE" w:rsidRPr="00AB3D10">
              <w:rPr>
                <w:rFonts w:asciiTheme="minorHAnsi" w:hAnsiTheme="minorHAnsi" w:cstheme="minorHAnsi"/>
                <w:bCs/>
              </w:rPr>
              <w:t>uv</w:t>
            </w:r>
            <w:r w:rsidR="00B03DA2" w:rsidRPr="00AB3D10">
              <w:rPr>
                <w:rFonts w:asciiTheme="minorHAnsi" w:hAnsiTheme="minorHAnsi" w:cstheme="minorHAnsi"/>
                <w:bCs/>
              </w:rPr>
              <w:t>ádí</w:t>
            </w:r>
            <w:r w:rsidR="00584FDE" w:rsidRPr="00AB3D10">
              <w:rPr>
                <w:rFonts w:asciiTheme="minorHAnsi" w:hAnsiTheme="minorHAnsi" w:cstheme="minorHAnsi"/>
                <w:bCs/>
              </w:rPr>
              <w:t xml:space="preserve"> v</w:t>
            </w:r>
            <w:r w:rsidR="00800042" w:rsidRPr="00AB3D10">
              <w:rPr>
                <w:rFonts w:asciiTheme="minorHAnsi" w:hAnsiTheme="minorHAnsi" w:cstheme="minorHAnsi"/>
                <w:bCs/>
              </w:rPr>
              <w:t> </w:t>
            </w:r>
            <w:r w:rsidR="00584FDE" w:rsidRPr="00AB3D10">
              <w:rPr>
                <w:rFonts w:asciiTheme="minorHAnsi" w:hAnsiTheme="minorHAnsi" w:cstheme="minorHAnsi"/>
                <w:bCs/>
              </w:rPr>
              <w:t>příloze 1</w:t>
            </w:r>
            <w:r w:rsidR="00D73F3E" w:rsidRPr="00AB3D10">
              <w:rPr>
                <w:rFonts w:asciiTheme="minorHAnsi" w:hAnsiTheme="minorHAnsi" w:cstheme="minorHAnsi"/>
                <w:bCs/>
              </w:rPr>
              <w:t>.</w:t>
            </w:r>
            <w:r w:rsidR="00584FDE" w:rsidRPr="00AB3D10">
              <w:rPr>
                <w:rFonts w:asciiTheme="minorHAnsi" w:hAnsiTheme="minorHAnsi" w:cstheme="minorHAnsi"/>
                <w:bCs/>
              </w:rPr>
              <w:t>)</w:t>
            </w:r>
          </w:p>
        </w:tc>
      </w:tr>
      <w:tr w:rsidR="00584FDE" w:rsidRPr="00C47203" w14:paraId="499A713B" w14:textId="77777777" w:rsidTr="00173BAE">
        <w:tc>
          <w:tcPr>
            <w:tcW w:w="9633" w:type="dxa"/>
            <w:gridSpan w:val="5"/>
            <w:shd w:val="clear" w:color="auto" w:fill="FFFFFF" w:themeFill="background1"/>
          </w:tcPr>
          <w:p w14:paraId="1E37468E" w14:textId="77777777" w:rsidR="00584FDE" w:rsidRPr="00C47203" w:rsidRDefault="00584FDE" w:rsidP="00C96000">
            <w:pPr>
              <w:spacing w:before="0" w:after="0"/>
              <w:ind w:left="33"/>
              <w:jc w:val="both"/>
              <w:rPr>
                <w:rFonts w:asciiTheme="minorHAnsi" w:hAnsiTheme="minorHAnsi" w:cstheme="minorHAnsi"/>
              </w:rPr>
            </w:pPr>
          </w:p>
        </w:tc>
      </w:tr>
      <w:tr w:rsidR="00584FDE" w:rsidRPr="00C47203" w14:paraId="697E1265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210F7812" w14:textId="78DA4386" w:rsidR="00584FDE" w:rsidRPr="00C47203" w:rsidRDefault="00584FDE" w:rsidP="004C4DE6">
            <w:pPr>
              <w:keepNext/>
              <w:spacing w:before="0" w:after="0"/>
              <w:ind w:left="306" w:hanging="272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>14. Nové výsledky projektu vykázané 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>IS VaVaI příjemcem nebo dalšími účastníky projektu vytvořené 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>rámci jiné výzkumné spolupráce se subjekty mimo konsorciální projekt, které nebyly započteny do ukazatele výše uvedeného pod č. 13 a u kterých je přiznáno spoluautorství alespoň jednomu z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>členů řešitelského týmu konsorciálního projektu.</w:t>
            </w:r>
            <w:r w:rsidR="008830E7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8830E7" w:rsidRPr="00C47203">
              <w:rPr>
                <w:rFonts w:asciiTheme="minorHAnsi" w:hAnsiTheme="minorHAnsi" w:cstheme="minorHAnsi"/>
                <w:bCs/>
              </w:rPr>
              <w:t xml:space="preserve">(Kritické zhodnocení plnění dílčích cílových hodnot ukazatele a </w:t>
            </w:r>
            <w:r w:rsidR="00FD1A17" w:rsidRPr="00C47203">
              <w:rPr>
                <w:rFonts w:asciiTheme="minorHAnsi" w:hAnsiTheme="minorHAnsi" w:cstheme="minorHAnsi"/>
                <w:bCs/>
              </w:rPr>
              <w:t>identifikace</w:t>
            </w:r>
            <w:r w:rsidR="008830E7" w:rsidRPr="00C47203">
              <w:rPr>
                <w:rFonts w:asciiTheme="minorHAnsi" w:hAnsiTheme="minorHAnsi" w:cstheme="minorHAnsi"/>
                <w:bCs/>
              </w:rPr>
              <w:t xml:space="preserve">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="008830E7"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B03DA2">
              <w:rPr>
                <w:rFonts w:asciiTheme="minorHAnsi" w:hAnsiTheme="minorHAnsi" w:cstheme="minorHAnsi"/>
                <w:bCs/>
              </w:rPr>
              <w:t xml:space="preserve">Identifikace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1.)</w:t>
            </w:r>
          </w:p>
        </w:tc>
      </w:tr>
      <w:tr w:rsidR="008830E7" w:rsidRPr="00C47203" w14:paraId="1E68C1E4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172C6D46" w14:textId="77777777" w:rsidR="008830E7" w:rsidRPr="00C47203" w:rsidRDefault="008830E7" w:rsidP="00C96000">
            <w:pPr>
              <w:spacing w:before="0" w:after="0"/>
              <w:ind w:left="33"/>
              <w:jc w:val="both"/>
              <w:rPr>
                <w:rFonts w:asciiTheme="minorHAnsi" w:hAnsiTheme="minorHAnsi" w:cstheme="minorHAnsi"/>
              </w:rPr>
            </w:pPr>
          </w:p>
        </w:tc>
      </w:tr>
      <w:tr w:rsidR="008830E7" w:rsidRPr="00C47203" w14:paraId="62AF017A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1327387E" w14:textId="544B22FB" w:rsidR="008830E7" w:rsidRPr="00C47203" w:rsidRDefault="008830E7" w:rsidP="004C4DE6">
            <w:pPr>
              <w:keepNext/>
              <w:spacing w:before="0" w:after="0"/>
              <w:ind w:left="306" w:hanging="306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15. Nové výsledky projektu vykázané 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>IS VaVaI příjemcem nebo dalšími účastníky projektu, jejichž autory jsou výhradně podpoření členové řešitelského týmu konsorciálního projektu.</w:t>
            </w:r>
            <w:r w:rsidR="00D73F3E" w:rsidRPr="00C47203">
              <w:rPr>
                <w:rFonts w:asciiTheme="minorHAnsi" w:hAnsiTheme="minorHAnsi" w:cstheme="minorHAnsi"/>
                <w:bCs/>
              </w:rPr>
              <w:t xml:space="preserve"> (Kritické zhodnocení plnění dílčích cílových hodnot ukazatele a </w:t>
            </w:r>
            <w:r w:rsidR="00FD1A17" w:rsidRPr="00C47203">
              <w:rPr>
                <w:rFonts w:asciiTheme="minorHAnsi" w:hAnsiTheme="minorHAnsi" w:cstheme="minorHAnsi"/>
                <w:bCs/>
              </w:rPr>
              <w:t>identifikace</w:t>
            </w:r>
            <w:r w:rsidR="00D73F3E" w:rsidRPr="00C47203">
              <w:rPr>
                <w:rFonts w:asciiTheme="minorHAnsi" w:hAnsiTheme="minorHAnsi" w:cstheme="minorHAnsi"/>
                <w:bCs/>
              </w:rPr>
              <w:t xml:space="preserve">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="00D73F3E"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B03DA2">
              <w:rPr>
                <w:rFonts w:asciiTheme="minorHAnsi" w:hAnsiTheme="minorHAnsi" w:cstheme="minorHAnsi"/>
                <w:bCs/>
              </w:rPr>
              <w:t xml:space="preserve">identifikace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1.)</w:t>
            </w:r>
          </w:p>
        </w:tc>
      </w:tr>
      <w:tr w:rsidR="00D73F3E" w:rsidRPr="00C47203" w14:paraId="362DB1B5" w14:textId="77777777" w:rsidTr="00173BAE">
        <w:tc>
          <w:tcPr>
            <w:tcW w:w="9633" w:type="dxa"/>
            <w:gridSpan w:val="5"/>
            <w:shd w:val="clear" w:color="auto" w:fill="FFFFFF" w:themeFill="background1"/>
          </w:tcPr>
          <w:p w14:paraId="65E5A667" w14:textId="77777777" w:rsidR="00D73F3E" w:rsidRPr="00C47203" w:rsidRDefault="00D73F3E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84FDE" w:rsidRPr="00C47203" w14:paraId="4B486246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3ECCA0FA" w14:textId="62E0735D" w:rsidR="00584FDE" w:rsidRPr="00C47203" w:rsidRDefault="00584FDE" w:rsidP="004C4DE6">
            <w:pPr>
              <w:keepNext/>
              <w:spacing w:before="0" w:after="0"/>
              <w:ind w:left="306" w:hanging="306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</w:rPr>
              <w:t>16. Patenty členů řešitelského týmu registrovaných podle PCT (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Patents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Cooperation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Treaty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>).</w:t>
            </w:r>
            <w:r w:rsidR="00CA7E63" w:rsidRPr="00C47203">
              <w:rPr>
                <w:rFonts w:asciiTheme="minorHAnsi" w:hAnsiTheme="minorHAnsi" w:cstheme="minorHAnsi"/>
                <w:bCs/>
              </w:rPr>
              <w:t xml:space="preserve"> (Kritické zhodnocení plnění dílčích cílových hodnot ukazatele a </w:t>
            </w:r>
            <w:r w:rsidR="00FD1A17" w:rsidRPr="00C47203">
              <w:rPr>
                <w:rFonts w:asciiTheme="minorHAnsi" w:hAnsiTheme="minorHAnsi" w:cstheme="minorHAnsi"/>
                <w:bCs/>
              </w:rPr>
              <w:t>identifikace</w:t>
            </w:r>
            <w:r w:rsidR="00CA7E63" w:rsidRPr="00C47203">
              <w:rPr>
                <w:rFonts w:asciiTheme="minorHAnsi" w:hAnsiTheme="minorHAnsi" w:cstheme="minorHAnsi"/>
                <w:bCs/>
              </w:rPr>
              <w:t xml:space="preserve">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="00CA7E63"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B03DA2">
              <w:rPr>
                <w:rFonts w:asciiTheme="minorHAnsi" w:hAnsiTheme="minorHAnsi" w:cstheme="minorHAnsi"/>
                <w:bCs/>
              </w:rPr>
              <w:t xml:space="preserve">identifikace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1.)</w:t>
            </w:r>
          </w:p>
        </w:tc>
      </w:tr>
      <w:tr w:rsidR="00BF416C" w:rsidRPr="00C47203" w14:paraId="3A118B2D" w14:textId="77777777" w:rsidTr="00173BAE">
        <w:tc>
          <w:tcPr>
            <w:tcW w:w="9633" w:type="dxa"/>
            <w:gridSpan w:val="5"/>
            <w:shd w:val="clear" w:color="auto" w:fill="FFFFFF" w:themeFill="background1"/>
          </w:tcPr>
          <w:p w14:paraId="06490355" w14:textId="77777777" w:rsidR="00BF416C" w:rsidRPr="00C47203" w:rsidRDefault="00BF416C" w:rsidP="00C96000">
            <w:pPr>
              <w:spacing w:before="0" w:after="0"/>
              <w:ind w:left="33"/>
              <w:jc w:val="both"/>
              <w:rPr>
                <w:rFonts w:asciiTheme="minorHAnsi" w:hAnsiTheme="minorHAnsi" w:cstheme="minorHAnsi"/>
              </w:rPr>
            </w:pPr>
          </w:p>
        </w:tc>
      </w:tr>
      <w:tr w:rsidR="00BF416C" w:rsidRPr="00C47203" w14:paraId="24BCAAA1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4BAF7231" w14:textId="4AF728B7" w:rsidR="00BF416C" w:rsidRPr="00C47203" w:rsidRDefault="00BF416C" w:rsidP="004C4DE6">
            <w:pPr>
              <w:keepNext/>
              <w:spacing w:before="0" w:after="0"/>
              <w:ind w:left="306" w:hanging="306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</w:rPr>
              <w:lastRenderedPageBreak/>
              <w:t>17. Jiné projektové výsledky a výstupy aplikovaného výzkumu</w:t>
            </w:r>
            <w:r w:rsidR="0086153A">
              <w:rPr>
                <w:rFonts w:asciiTheme="minorHAnsi" w:hAnsiTheme="minorHAnsi" w:cstheme="minorHAnsi"/>
                <w:b/>
              </w:rPr>
              <w:t xml:space="preserve"> (jen druhy podle IS VaVaI</w:t>
            </w:r>
            <w:r w:rsidR="007A77AA">
              <w:rPr>
                <w:rFonts w:asciiTheme="minorHAnsi" w:hAnsiTheme="minorHAnsi" w:cstheme="minorHAnsi"/>
                <w:b/>
              </w:rPr>
              <w:t>)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Pr="00C47203">
              <w:rPr>
                <w:rFonts w:asciiTheme="minorHAnsi" w:hAnsiTheme="minorHAnsi" w:cstheme="minorHAnsi"/>
                <w:bCs/>
              </w:rPr>
              <w:t xml:space="preserve"> (Kritické zhodnocení plnění dílčích cílových hodnot ukazatele a popis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B03DA2">
              <w:rPr>
                <w:rFonts w:asciiTheme="minorHAnsi" w:hAnsiTheme="minorHAnsi" w:cstheme="minorHAnsi"/>
                <w:bCs/>
              </w:rPr>
              <w:t xml:space="preserve">identifikace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1.)</w:t>
            </w:r>
          </w:p>
        </w:tc>
      </w:tr>
      <w:tr w:rsidR="00BF416C" w:rsidRPr="00C47203" w14:paraId="47633EE3" w14:textId="77777777" w:rsidTr="00173BAE">
        <w:tc>
          <w:tcPr>
            <w:tcW w:w="9633" w:type="dxa"/>
            <w:gridSpan w:val="5"/>
            <w:shd w:val="clear" w:color="auto" w:fill="FFFFFF" w:themeFill="background1"/>
          </w:tcPr>
          <w:p w14:paraId="508D93A4" w14:textId="128B9C90" w:rsidR="00D84D3B" w:rsidRPr="00C47203" w:rsidRDefault="00D84D3B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</w:rPr>
              <w:t xml:space="preserve">a)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Certifikace nově zavedených a uznávaných léčebných postupů, zdravotnických pomůcek a preparátů</w:t>
            </w:r>
            <w:r w:rsidRPr="00C47203">
              <w:rPr>
                <w:rFonts w:asciiTheme="minorHAnsi" w:hAnsiTheme="minorHAnsi" w:cstheme="minorHAnsi"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v</w:t>
            </w:r>
            <w:r w:rsidR="00800042">
              <w:rPr>
                <w:rFonts w:asciiTheme="minorHAnsi" w:hAnsiTheme="minorHAnsi" w:cstheme="minorHAnsi"/>
                <w:b/>
                <w:bCs/>
              </w:rPr>
              <w:t> 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daném období řešení projektu, vč. získaných mezinárodních/zahraničních ě certifikací </w:t>
            </w:r>
            <w:r w:rsidRPr="00C47203">
              <w:rPr>
                <w:rFonts w:asciiTheme="minorHAnsi" w:hAnsiTheme="minorHAnsi" w:cstheme="minorHAnsi"/>
              </w:rPr>
              <w:t>(</w:t>
            </w:r>
            <w:r w:rsidR="00B03DA2">
              <w:rPr>
                <w:rFonts w:asciiTheme="minorHAnsi" w:hAnsiTheme="minorHAnsi" w:cstheme="minorHAnsi"/>
              </w:rPr>
              <w:t>I</w:t>
            </w:r>
            <w:r w:rsidR="00FD1A17" w:rsidRPr="00C47203">
              <w:rPr>
                <w:rFonts w:asciiTheme="minorHAnsi" w:hAnsiTheme="minorHAnsi" w:cstheme="minorHAnsi"/>
              </w:rPr>
              <w:t>dentifikace</w:t>
            </w:r>
            <w:r w:rsidRPr="00C47203">
              <w:rPr>
                <w:rFonts w:asciiTheme="minorHAnsi" w:hAnsiTheme="minorHAnsi" w:cstheme="minorHAnsi"/>
              </w:rPr>
              <w:t xml:space="preserve"> pokroku</w:t>
            </w:r>
            <w:r w:rsidR="00B03DA2">
              <w:rPr>
                <w:rFonts w:asciiTheme="minorHAnsi" w:hAnsiTheme="minorHAnsi" w:cstheme="minorHAnsi"/>
              </w:rPr>
              <w:t xml:space="preserve"> - </w:t>
            </w:r>
            <w:r w:rsidR="00B03DA2">
              <w:rPr>
                <w:rFonts w:asciiTheme="minorHAnsi" w:hAnsiTheme="minorHAnsi" w:cstheme="minorHAnsi"/>
                <w:bCs/>
              </w:rPr>
              <w:t xml:space="preserve">identifikace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</w:t>
            </w:r>
            <w:r w:rsidRPr="00C47203">
              <w:rPr>
                <w:rFonts w:asciiTheme="minorHAnsi" w:hAnsiTheme="minorHAnsi" w:cstheme="minorHAnsi"/>
              </w:rPr>
              <w:t>):</w:t>
            </w:r>
          </w:p>
          <w:p w14:paraId="38B9B50B" w14:textId="35F69A63" w:rsidR="00BF416C" w:rsidRPr="00C47203" w:rsidRDefault="00D84D3B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D84D3B" w:rsidRPr="00C47203" w14:paraId="1D6B93B9" w14:textId="77777777" w:rsidTr="00173BAE">
        <w:tc>
          <w:tcPr>
            <w:tcW w:w="9633" w:type="dxa"/>
            <w:gridSpan w:val="5"/>
            <w:shd w:val="clear" w:color="auto" w:fill="FFFFFF" w:themeFill="background1"/>
          </w:tcPr>
          <w:p w14:paraId="05EF4CC0" w14:textId="65D961EF" w:rsidR="00D84D3B" w:rsidRPr="00C47203" w:rsidRDefault="00D84D3B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</w:rPr>
              <w:t>b)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Nové technologické postupy uplatnitelné v</w:t>
            </w:r>
            <w:r w:rsidR="00800042">
              <w:rPr>
                <w:rFonts w:asciiTheme="minorHAnsi" w:hAnsiTheme="minorHAnsi" w:cstheme="minorHAnsi"/>
                <w:b/>
                <w:bCs/>
              </w:rPr>
              <w:t> 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inovativním zboží a službách s</w:t>
            </w:r>
            <w:r w:rsidR="00800042">
              <w:rPr>
                <w:rFonts w:asciiTheme="minorHAnsi" w:hAnsiTheme="minorHAnsi" w:cstheme="minorHAnsi"/>
                <w:b/>
                <w:bCs/>
              </w:rPr>
              <w:t> 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vysokou přidanou hodnotou podložených platnou smlouvou o využití výsledků projektu </w:t>
            </w:r>
            <w:r w:rsidRPr="00C47203">
              <w:rPr>
                <w:rFonts w:asciiTheme="minorHAnsi" w:hAnsiTheme="minorHAnsi" w:cstheme="minorHAnsi"/>
              </w:rPr>
              <w:t>(</w:t>
            </w:r>
            <w:r w:rsidR="00B03DA2">
              <w:rPr>
                <w:rFonts w:asciiTheme="minorHAnsi" w:hAnsiTheme="minorHAnsi" w:cstheme="minorHAnsi"/>
              </w:rPr>
              <w:t>I</w:t>
            </w:r>
            <w:r w:rsidR="0086153A">
              <w:rPr>
                <w:rFonts w:asciiTheme="minorHAnsi" w:hAnsiTheme="minorHAnsi" w:cstheme="minorHAnsi"/>
              </w:rPr>
              <w:t>dentifikace</w:t>
            </w:r>
            <w:r w:rsidRPr="00C47203">
              <w:rPr>
                <w:rFonts w:asciiTheme="minorHAnsi" w:hAnsiTheme="minorHAnsi" w:cstheme="minorHAnsi"/>
              </w:rPr>
              <w:t xml:space="preserve"> pokroku</w:t>
            </w:r>
            <w:r w:rsidR="00B03DA2">
              <w:rPr>
                <w:rFonts w:asciiTheme="minorHAnsi" w:hAnsiTheme="minorHAnsi" w:cstheme="minorHAnsi"/>
              </w:rPr>
              <w:t xml:space="preserve"> - </w:t>
            </w:r>
            <w:r w:rsidR="00B03DA2">
              <w:rPr>
                <w:rFonts w:asciiTheme="minorHAnsi" w:hAnsiTheme="minorHAnsi" w:cstheme="minorHAnsi"/>
                <w:bCs/>
              </w:rPr>
              <w:t xml:space="preserve">identifikace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</w:t>
            </w:r>
            <w:r w:rsidRPr="00C47203">
              <w:rPr>
                <w:rFonts w:asciiTheme="minorHAnsi" w:hAnsiTheme="minorHAnsi" w:cstheme="minorHAnsi"/>
              </w:rPr>
              <w:t>):</w:t>
            </w:r>
          </w:p>
          <w:p w14:paraId="30D95A57" w14:textId="7963D500" w:rsidR="00D84D3B" w:rsidRPr="00C47203" w:rsidRDefault="00D84D3B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D84D3B" w:rsidRPr="00C47203" w14:paraId="2F23022A" w14:textId="77777777" w:rsidTr="00173BAE">
        <w:tc>
          <w:tcPr>
            <w:tcW w:w="9633" w:type="dxa"/>
            <w:gridSpan w:val="5"/>
            <w:shd w:val="clear" w:color="auto" w:fill="FFFFFF" w:themeFill="background1"/>
          </w:tcPr>
          <w:p w14:paraId="6F6EA18E" w14:textId="09FE0D2F" w:rsidR="00D84D3B" w:rsidRDefault="00D84D3B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</w:rPr>
              <w:t xml:space="preserve">c) </w:t>
            </w:r>
            <w:r w:rsidR="0086153A" w:rsidRPr="007A77AA">
              <w:rPr>
                <w:rFonts w:asciiTheme="minorHAnsi" w:hAnsiTheme="minorHAnsi" w:cstheme="minorHAnsi"/>
                <w:b/>
                <w:bCs/>
              </w:rPr>
              <w:t>D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alší druhy </w:t>
            </w:r>
            <w:r w:rsidR="007A77AA">
              <w:rPr>
                <w:rFonts w:asciiTheme="minorHAnsi" w:hAnsiTheme="minorHAnsi" w:cstheme="minorHAnsi"/>
                <w:b/>
                <w:bCs/>
              </w:rPr>
              <w:t xml:space="preserve">projektem získaných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aplikovaných výsledků definovaných v</w:t>
            </w:r>
            <w:r w:rsidR="00800042">
              <w:rPr>
                <w:rFonts w:asciiTheme="minorHAnsi" w:hAnsiTheme="minorHAnsi" w:cstheme="minorHAnsi"/>
                <w:b/>
                <w:bCs/>
              </w:rPr>
              <w:t> 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IS VaVaI </w:t>
            </w:r>
            <w:r w:rsidR="00CB6D32" w:rsidRPr="00C47203">
              <w:rPr>
                <w:rFonts w:asciiTheme="minorHAnsi" w:hAnsiTheme="minorHAnsi" w:cstheme="minorHAnsi"/>
              </w:rPr>
              <w:t>(</w:t>
            </w:r>
            <w:r w:rsidR="00B03DA2">
              <w:rPr>
                <w:rFonts w:asciiTheme="minorHAnsi" w:hAnsiTheme="minorHAnsi" w:cstheme="minorHAnsi"/>
              </w:rPr>
              <w:t>I</w:t>
            </w:r>
            <w:r w:rsidR="0086153A">
              <w:rPr>
                <w:rFonts w:asciiTheme="minorHAnsi" w:hAnsiTheme="minorHAnsi" w:cstheme="minorHAnsi"/>
              </w:rPr>
              <w:t>dentifikace</w:t>
            </w:r>
            <w:r w:rsidR="00CB6D32" w:rsidRPr="00C47203">
              <w:rPr>
                <w:rFonts w:asciiTheme="minorHAnsi" w:hAnsiTheme="minorHAnsi" w:cstheme="minorHAnsi"/>
              </w:rPr>
              <w:t xml:space="preserve"> pokroku</w:t>
            </w:r>
            <w:r w:rsidR="00B03DA2">
              <w:rPr>
                <w:rFonts w:asciiTheme="minorHAnsi" w:hAnsiTheme="minorHAnsi" w:cstheme="minorHAnsi"/>
              </w:rPr>
              <w:t xml:space="preserve"> - i</w:t>
            </w:r>
            <w:r w:rsidR="00B03DA2">
              <w:rPr>
                <w:rFonts w:asciiTheme="minorHAnsi" w:hAnsiTheme="minorHAnsi" w:cstheme="minorHAnsi"/>
                <w:bCs/>
              </w:rPr>
              <w:t xml:space="preserve">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</w:t>
            </w:r>
            <w:r w:rsidR="00CB6D32" w:rsidRPr="00C47203">
              <w:rPr>
                <w:rFonts w:asciiTheme="minorHAnsi" w:hAnsiTheme="minorHAnsi" w:cstheme="minorHAnsi"/>
              </w:rPr>
              <w:t>):</w:t>
            </w:r>
            <w:r w:rsidR="00CB6D32" w:rsidRPr="00C4720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2E5C89E6" w14:textId="23C248C6" w:rsidR="007A77AA" w:rsidRPr="00C47203" w:rsidRDefault="007A77AA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A77AA" w:rsidRPr="00C47203" w14:paraId="2F5559C8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2DE117A8" w14:textId="634003AE" w:rsidR="007A77AA" w:rsidRPr="00C47203" w:rsidRDefault="007A77AA" w:rsidP="004C4DE6">
            <w:pPr>
              <w:keepNext/>
              <w:spacing w:before="0" w:after="0"/>
              <w:ind w:left="176" w:hanging="176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18.</w:t>
            </w:r>
            <w:r w:rsidRPr="00C47203">
              <w:rPr>
                <w:rFonts w:asciiTheme="minorHAnsi" w:hAnsiTheme="minorHAnsi" w:cstheme="minorHAnsi"/>
                <w:b/>
              </w:rPr>
              <w:t xml:space="preserve"> Jiné typy nových výsledků a výstupů </w:t>
            </w:r>
            <w:bookmarkStart w:id="6" w:name="_Hlk84245711"/>
            <w:r w:rsidRPr="007F7CE1">
              <w:rPr>
                <w:rFonts w:asciiTheme="minorHAnsi" w:hAnsiTheme="minorHAnsi" w:cstheme="minorHAnsi"/>
                <w:b/>
              </w:rPr>
              <w:t xml:space="preserve">projektu </w:t>
            </w:r>
            <w:r w:rsidRPr="007F7CE1">
              <w:rPr>
                <w:rFonts w:asciiTheme="minorHAnsi" w:hAnsiTheme="minorHAnsi" w:cstheme="minorHAnsi"/>
                <w:bCs/>
              </w:rPr>
              <w:t>(</w:t>
            </w:r>
            <w:r w:rsidR="007F7CE1">
              <w:rPr>
                <w:rFonts w:asciiTheme="minorHAnsi" w:hAnsiTheme="minorHAnsi" w:cstheme="minorHAnsi"/>
                <w:bCs/>
              </w:rPr>
              <w:t>Plánované i neplánované v</w:t>
            </w:r>
            <w:r w:rsidRPr="007F7CE1">
              <w:rPr>
                <w:rFonts w:asciiTheme="minorHAnsi" w:hAnsiTheme="minorHAnsi" w:cstheme="minorHAnsi"/>
                <w:bCs/>
              </w:rPr>
              <w:t>ýsledky a výstupy nezařaditelné mezi druhy IS VaVaI, i mimo oblast VaVaI a včetně sekundárních výstupů, které nebyly jinde ve zprávě uvedeny</w:t>
            </w:r>
            <w:bookmarkEnd w:id="6"/>
            <w:r w:rsidR="007F7CE1">
              <w:rPr>
                <w:rFonts w:asciiTheme="minorHAnsi" w:hAnsiTheme="minorHAnsi" w:cstheme="minorHAnsi"/>
                <w:bCs/>
              </w:rPr>
              <w:t xml:space="preserve"> – </w:t>
            </w:r>
            <w:r w:rsidR="00B03DA2">
              <w:rPr>
                <w:rFonts w:asciiTheme="minorHAnsi" w:hAnsiTheme="minorHAnsi" w:cstheme="minorHAnsi"/>
                <w:bCs/>
              </w:rPr>
              <w:t>i</w:t>
            </w:r>
            <w:r w:rsidR="00B03DA2">
              <w:rPr>
                <w:rFonts w:asciiTheme="minorHAnsi" w:hAnsiTheme="minorHAnsi" w:cstheme="minorHAnsi"/>
              </w:rPr>
              <w:t>dentifikace</w:t>
            </w:r>
            <w:r w:rsidR="00B03DA2" w:rsidRPr="00C47203">
              <w:rPr>
                <w:rFonts w:asciiTheme="minorHAnsi" w:hAnsiTheme="minorHAnsi" w:cstheme="minorHAnsi"/>
              </w:rPr>
              <w:t xml:space="preserve"> pokroku</w:t>
            </w:r>
            <w:r w:rsidR="00B03DA2">
              <w:rPr>
                <w:rFonts w:asciiTheme="minorHAnsi" w:hAnsiTheme="minorHAnsi" w:cstheme="minorHAnsi"/>
              </w:rPr>
              <w:t>; i</w:t>
            </w:r>
            <w:r w:rsidR="00B03DA2">
              <w:rPr>
                <w:rFonts w:asciiTheme="minorHAnsi" w:hAnsiTheme="minorHAnsi" w:cstheme="minorHAnsi"/>
                <w:bCs/>
              </w:rPr>
              <w:t xml:space="preserve">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</w:t>
            </w:r>
            <w:r w:rsidR="00B03DA2" w:rsidRPr="00C47203">
              <w:rPr>
                <w:rFonts w:asciiTheme="minorHAnsi" w:hAnsiTheme="minorHAnsi" w:cstheme="minorHAnsi"/>
              </w:rPr>
              <w:t>):</w:t>
            </w:r>
            <w:r w:rsidR="00B03DA2" w:rsidRPr="00C4720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7F7CE1" w:rsidRPr="00C47203" w14:paraId="109617F3" w14:textId="77777777" w:rsidTr="00173BAE">
        <w:tc>
          <w:tcPr>
            <w:tcW w:w="9633" w:type="dxa"/>
            <w:gridSpan w:val="5"/>
            <w:shd w:val="clear" w:color="auto" w:fill="auto"/>
          </w:tcPr>
          <w:p w14:paraId="47B89E1A" w14:textId="77777777" w:rsidR="007F7CE1" w:rsidRPr="007F7CE1" w:rsidRDefault="007F7CE1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7F7CE1" w:rsidRPr="00C47203" w14:paraId="6CA7FBD8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3859EB63" w14:textId="5E3944DE" w:rsidR="007F7CE1" w:rsidRPr="00C47203" w:rsidRDefault="007F7CE1" w:rsidP="004C4DE6">
            <w:pPr>
              <w:keepNext/>
              <w:spacing w:before="0" w:after="0"/>
              <w:ind w:left="176" w:hanging="176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</w:rPr>
              <w:t>19. Výsledky a výstupy zaměřené na prezentaci genderového hlediska prováděného výzkumu.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C47203">
              <w:rPr>
                <w:rFonts w:asciiTheme="minorHAnsi" w:hAnsiTheme="minorHAnsi" w:cstheme="minorHAnsi"/>
                <w:bCs/>
              </w:rPr>
              <w:t xml:space="preserve">(Kritické zhodnocení plnění dílčích cílových hodnot ukazatele a identifikace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B03DA2">
              <w:rPr>
                <w:rFonts w:asciiTheme="minorHAnsi" w:hAnsiTheme="minorHAnsi" w:cstheme="minorHAnsi"/>
                <w:bCs/>
              </w:rPr>
              <w:t>Identifikace výsledků a výstupů se uvádí v</w:t>
            </w:r>
            <w:r w:rsidRPr="00C47203">
              <w:rPr>
                <w:rFonts w:asciiTheme="minorHAnsi" w:hAnsiTheme="minorHAnsi" w:cstheme="minorHAnsi"/>
                <w:bCs/>
              </w:rPr>
              <w:t> přílo</w:t>
            </w:r>
            <w:r w:rsidR="00B03DA2">
              <w:rPr>
                <w:rFonts w:asciiTheme="minorHAnsi" w:hAnsiTheme="minorHAnsi" w:cstheme="minorHAnsi"/>
                <w:bCs/>
              </w:rPr>
              <w:t>ze</w:t>
            </w:r>
            <w:r w:rsidRPr="00C47203">
              <w:rPr>
                <w:rFonts w:asciiTheme="minorHAnsi" w:hAnsiTheme="minorHAnsi" w:cstheme="minorHAnsi"/>
                <w:bCs/>
              </w:rPr>
              <w:t> 1.)</w:t>
            </w:r>
          </w:p>
        </w:tc>
      </w:tr>
      <w:tr w:rsidR="007F7CE1" w:rsidRPr="007F7CE1" w14:paraId="2C120EF1" w14:textId="77777777" w:rsidTr="00173BAE">
        <w:tc>
          <w:tcPr>
            <w:tcW w:w="9633" w:type="dxa"/>
            <w:gridSpan w:val="5"/>
            <w:shd w:val="clear" w:color="auto" w:fill="auto"/>
          </w:tcPr>
          <w:p w14:paraId="110C9DE5" w14:textId="77777777" w:rsidR="007F7CE1" w:rsidRPr="007F7CE1" w:rsidRDefault="007F7CE1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F7CE1" w:rsidRPr="00C47203" w14:paraId="27919F4C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045F06A0" w14:textId="17E2682A" w:rsidR="00230D65" w:rsidRDefault="007F7CE1" w:rsidP="004C4DE6">
            <w:pPr>
              <w:keepNext/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>20. Výsledky a výstupy zaměřené na posílení relevance, resp. doplnění stávajícího poznání zohledněním genderového hlediska.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C47203">
              <w:rPr>
                <w:rFonts w:asciiTheme="minorHAnsi" w:hAnsiTheme="minorHAnsi" w:cstheme="minorHAnsi"/>
                <w:bCs/>
              </w:rPr>
              <w:t xml:space="preserve">(Kritické zhodnocení plnění dílčích cílových hodnot ukazatele a identifikace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230D65">
              <w:rPr>
                <w:rFonts w:asciiTheme="minorHAnsi" w:hAnsiTheme="minorHAnsi" w:cstheme="minorHAnsi"/>
              </w:rPr>
              <w:t>i</w:t>
            </w:r>
            <w:r w:rsidR="00230D65">
              <w:rPr>
                <w:rFonts w:asciiTheme="minorHAnsi" w:hAnsiTheme="minorHAnsi" w:cstheme="minorHAnsi"/>
                <w:bCs/>
              </w:rPr>
              <w:t xml:space="preserve">dentifikace výsledků a výstupů se </w:t>
            </w:r>
            <w:r w:rsidR="00230D65" w:rsidRPr="00C47203">
              <w:rPr>
                <w:rFonts w:asciiTheme="minorHAnsi" w:hAnsiTheme="minorHAnsi" w:cstheme="minorHAnsi"/>
                <w:bCs/>
              </w:rPr>
              <w:t>uv</w:t>
            </w:r>
            <w:r w:rsidR="00230D65">
              <w:rPr>
                <w:rFonts w:asciiTheme="minorHAnsi" w:hAnsiTheme="minorHAnsi" w:cstheme="minorHAnsi"/>
                <w:bCs/>
              </w:rPr>
              <w:t>ádí</w:t>
            </w:r>
            <w:r w:rsidR="00230D65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230D65">
              <w:rPr>
                <w:rFonts w:asciiTheme="minorHAnsi" w:hAnsiTheme="minorHAnsi" w:cstheme="minorHAnsi"/>
                <w:bCs/>
              </w:rPr>
              <w:t> </w:t>
            </w:r>
            <w:r w:rsidR="00230D65" w:rsidRPr="00C47203">
              <w:rPr>
                <w:rFonts w:asciiTheme="minorHAnsi" w:hAnsiTheme="minorHAnsi" w:cstheme="minorHAnsi"/>
                <w:bCs/>
              </w:rPr>
              <w:t>příloze 1.</w:t>
            </w:r>
            <w:r w:rsidR="00230D65" w:rsidRPr="00C47203">
              <w:rPr>
                <w:rFonts w:asciiTheme="minorHAnsi" w:hAnsiTheme="minorHAnsi" w:cstheme="minorHAnsi"/>
              </w:rPr>
              <w:t>):</w:t>
            </w:r>
            <w:r w:rsidR="00230D65" w:rsidRPr="00C4720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400554C3" w14:textId="63C2C41C" w:rsidR="007F7CE1" w:rsidRPr="00C47203" w:rsidRDefault="007F7CE1" w:rsidP="004C4DE6">
            <w:pPr>
              <w:keepNext/>
              <w:spacing w:before="0" w:after="0"/>
              <w:ind w:left="306" w:hanging="306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</w:tr>
      <w:tr w:rsidR="007F7CE1" w:rsidRPr="007F7CE1" w14:paraId="7DD20A63" w14:textId="77777777" w:rsidTr="00173BAE">
        <w:tc>
          <w:tcPr>
            <w:tcW w:w="9633" w:type="dxa"/>
            <w:gridSpan w:val="5"/>
            <w:shd w:val="clear" w:color="auto" w:fill="auto"/>
          </w:tcPr>
          <w:p w14:paraId="2FDAF411" w14:textId="77777777" w:rsidR="007F7CE1" w:rsidRPr="007F7CE1" w:rsidRDefault="007F7CE1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F7CE1" w:rsidRPr="00C47203" w14:paraId="5CF365FA" w14:textId="77777777" w:rsidTr="00173BAE">
        <w:tc>
          <w:tcPr>
            <w:tcW w:w="9633" w:type="dxa"/>
            <w:gridSpan w:val="5"/>
            <w:shd w:val="clear" w:color="auto" w:fill="D5DCE4" w:themeFill="text2" w:themeFillTint="33"/>
          </w:tcPr>
          <w:p w14:paraId="202C422C" w14:textId="292BF5B5" w:rsidR="007F7CE1" w:rsidRPr="00C47203" w:rsidRDefault="007F7CE1" w:rsidP="004C4DE6">
            <w:pPr>
              <w:keepNext/>
              <w:spacing w:before="0" w:after="0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  <w:bCs/>
                <w:color w:val="4472C4" w:themeColor="accent5"/>
              </w:rPr>
              <w:t>Přínosy a dopady</w:t>
            </w:r>
          </w:p>
        </w:tc>
      </w:tr>
      <w:tr w:rsidR="00584FDE" w:rsidRPr="00C47203" w14:paraId="131F7103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58DF8C8A" w14:textId="4C7803B4" w:rsidR="00584FDE" w:rsidRPr="00C47203" w:rsidRDefault="00584FDE" w:rsidP="004C4DE6">
            <w:pPr>
              <w:keepNext/>
              <w:spacing w:before="0" w:after="0"/>
              <w:ind w:left="306" w:hanging="306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21. Využití výsledků </w:t>
            </w:r>
            <w:r w:rsidR="002B569A" w:rsidRPr="00C47203">
              <w:rPr>
                <w:rFonts w:asciiTheme="minorHAnsi" w:hAnsiTheme="minorHAnsi" w:cstheme="minorHAnsi"/>
                <w:b/>
              </w:rPr>
              <w:t>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="002B569A">
              <w:rPr>
                <w:rFonts w:asciiTheme="minorHAnsi" w:hAnsiTheme="minorHAnsi" w:cstheme="minorHAnsi"/>
                <w:b/>
              </w:rPr>
              <w:t>hodnoc</w:t>
            </w:r>
            <w:r w:rsidR="002B569A" w:rsidRPr="00C47203">
              <w:rPr>
                <w:rFonts w:asciiTheme="minorHAnsi" w:hAnsiTheme="minorHAnsi" w:cstheme="minorHAnsi"/>
                <w:b/>
              </w:rPr>
              <w:t>eném období</w:t>
            </w:r>
            <w:r w:rsidRPr="00C47203">
              <w:rPr>
                <w:rFonts w:asciiTheme="minorHAnsi" w:hAnsiTheme="minorHAnsi" w:cstheme="minorHAnsi"/>
                <w:b/>
              </w:rPr>
              <w:t xml:space="preserve">. </w:t>
            </w:r>
            <w:r w:rsidRPr="00C47203">
              <w:rPr>
                <w:rFonts w:asciiTheme="minorHAnsi" w:hAnsiTheme="minorHAnsi" w:cstheme="minorHAnsi"/>
                <w:bCs/>
              </w:rPr>
              <w:t>(</w:t>
            </w:r>
            <w:r w:rsidR="005E439A">
              <w:rPr>
                <w:rFonts w:asciiTheme="minorHAnsi" w:hAnsiTheme="minorHAnsi" w:cstheme="minorHAnsi"/>
                <w:bCs/>
              </w:rPr>
              <w:t>Popište a zhodnoťte způsob v</w:t>
            </w:r>
            <w:r w:rsidRPr="00C47203">
              <w:rPr>
                <w:rFonts w:asciiTheme="minorHAnsi" w:hAnsiTheme="minorHAnsi" w:cstheme="minorHAnsi"/>
              </w:rPr>
              <w:t xml:space="preserve">yužití </w:t>
            </w:r>
            <w:r w:rsidR="005E439A">
              <w:rPr>
                <w:rFonts w:asciiTheme="minorHAnsi" w:hAnsiTheme="minorHAnsi" w:cstheme="minorHAnsi"/>
              </w:rPr>
              <w:t xml:space="preserve">výsledků a výstupů projektu </w:t>
            </w:r>
            <w:r w:rsidRPr="00C47203">
              <w:rPr>
                <w:rFonts w:asciiTheme="minorHAnsi" w:hAnsiTheme="minorHAnsi" w:cstheme="minorHAnsi"/>
              </w:rPr>
              <w:t>aplikační sférou, příjemcem podpory</w:t>
            </w:r>
            <w:r w:rsidR="005E439A">
              <w:rPr>
                <w:rFonts w:asciiTheme="minorHAnsi" w:hAnsiTheme="minorHAnsi" w:cstheme="minorHAnsi"/>
              </w:rPr>
              <w:t xml:space="preserve"> nebo dalšími účastníky</w:t>
            </w:r>
            <w:r w:rsidRPr="00C47203">
              <w:rPr>
                <w:rFonts w:asciiTheme="minorHAnsi" w:hAnsiTheme="minorHAnsi" w:cstheme="minorHAnsi"/>
              </w:rPr>
              <w:t>, mír</w:t>
            </w:r>
            <w:r w:rsidR="001A12B3">
              <w:rPr>
                <w:rFonts w:asciiTheme="minorHAnsi" w:hAnsiTheme="minorHAnsi" w:cstheme="minorHAnsi"/>
              </w:rPr>
              <w:t>u</w:t>
            </w:r>
            <w:r w:rsidRPr="00C47203">
              <w:rPr>
                <w:rFonts w:asciiTheme="minorHAnsi" w:hAnsiTheme="minorHAnsi" w:cstheme="minorHAnsi"/>
              </w:rPr>
              <w:t xml:space="preserve"> využití, další potenciál a</w:t>
            </w:r>
            <w:r w:rsidR="00B30CBF">
              <w:rPr>
                <w:rFonts w:asciiTheme="minorHAnsi" w:hAnsiTheme="minorHAnsi" w:cstheme="minorHAnsi"/>
              </w:rPr>
              <w:t> </w:t>
            </w:r>
            <w:r w:rsidR="005E439A">
              <w:rPr>
                <w:rFonts w:asciiTheme="minorHAnsi" w:hAnsiTheme="minorHAnsi" w:cstheme="minorHAnsi"/>
              </w:rPr>
              <w:t>plán</w:t>
            </w:r>
            <w:r w:rsidRPr="00C47203">
              <w:rPr>
                <w:rFonts w:asciiTheme="minorHAnsi" w:hAnsiTheme="minorHAnsi" w:cstheme="minorHAnsi"/>
              </w:rPr>
              <w:t xml:space="preserve"> jeho </w:t>
            </w:r>
            <w:r w:rsidR="005E439A">
              <w:rPr>
                <w:rFonts w:asciiTheme="minorHAnsi" w:hAnsiTheme="minorHAnsi" w:cstheme="minorHAnsi"/>
              </w:rPr>
              <w:t>využití</w:t>
            </w:r>
            <w:r w:rsidR="00E50011">
              <w:rPr>
                <w:rFonts w:asciiTheme="minorHAnsi" w:hAnsiTheme="minorHAnsi" w:cstheme="minorHAnsi"/>
              </w:rPr>
              <w:t>, vč.</w:t>
            </w:r>
            <w:r w:rsidR="00E568C4">
              <w:rPr>
                <w:rFonts w:asciiTheme="minorHAnsi" w:hAnsiTheme="minorHAnsi" w:cstheme="minorHAnsi"/>
              </w:rPr>
              <w:t xml:space="preserve"> plán</w:t>
            </w:r>
            <w:r w:rsidR="00E50011">
              <w:rPr>
                <w:rFonts w:asciiTheme="minorHAnsi" w:hAnsiTheme="minorHAnsi" w:cstheme="minorHAnsi"/>
              </w:rPr>
              <w:t>u</w:t>
            </w:r>
            <w:r w:rsidR="005E439A">
              <w:rPr>
                <w:rFonts w:asciiTheme="minorHAnsi" w:hAnsiTheme="minorHAnsi" w:cstheme="minorHAnsi"/>
              </w:rPr>
              <w:t xml:space="preserve"> dalšího zhodnocení</w:t>
            </w:r>
            <w:r w:rsidR="001A12B3">
              <w:rPr>
                <w:rFonts w:asciiTheme="minorHAnsi" w:hAnsiTheme="minorHAnsi" w:cstheme="minorHAnsi"/>
              </w:rPr>
              <w:t xml:space="preserve"> výsledků a výstupů projektu</w:t>
            </w:r>
            <w:r w:rsidRPr="00C47203">
              <w:rPr>
                <w:rFonts w:asciiTheme="minorHAnsi" w:hAnsiTheme="minorHAnsi" w:cstheme="minorHAnsi"/>
              </w:rPr>
              <w:t>.</w:t>
            </w:r>
            <w:r w:rsidR="00F911AE">
              <w:rPr>
                <w:rFonts w:asciiTheme="minorHAnsi" w:hAnsiTheme="minorHAnsi" w:cstheme="minorHAnsi"/>
              </w:rPr>
              <w:t xml:space="preserve"> Případné kopie smluv o využití výsledků, licenčních a dalších typů smluv s</w:t>
            </w:r>
            <w:r w:rsidR="00800042">
              <w:rPr>
                <w:rFonts w:asciiTheme="minorHAnsi" w:hAnsiTheme="minorHAnsi" w:cstheme="minorHAnsi"/>
              </w:rPr>
              <w:t> </w:t>
            </w:r>
            <w:r w:rsidR="00F911AE">
              <w:rPr>
                <w:rFonts w:asciiTheme="minorHAnsi" w:hAnsiTheme="minorHAnsi" w:cstheme="minorHAnsi"/>
              </w:rPr>
              <w:t xml:space="preserve">uživateli zařaďte </w:t>
            </w:r>
            <w:r w:rsidR="00F911AE" w:rsidRPr="00230D65">
              <w:rPr>
                <w:rFonts w:asciiTheme="minorHAnsi" w:hAnsiTheme="minorHAnsi" w:cstheme="minorHAnsi"/>
              </w:rPr>
              <w:t xml:space="preserve">jako </w:t>
            </w:r>
            <w:r w:rsidR="00F911AE" w:rsidRPr="00C45A44">
              <w:rPr>
                <w:rFonts w:asciiTheme="minorHAnsi" w:hAnsiTheme="minorHAnsi" w:cstheme="minorHAnsi"/>
              </w:rPr>
              <w:t>přílohu 1b.)</w:t>
            </w:r>
          </w:p>
        </w:tc>
      </w:tr>
      <w:tr w:rsidR="005E439A" w:rsidRPr="00C47203" w14:paraId="512D29E0" w14:textId="77777777" w:rsidTr="00173BAE">
        <w:tc>
          <w:tcPr>
            <w:tcW w:w="9633" w:type="dxa"/>
            <w:gridSpan w:val="5"/>
          </w:tcPr>
          <w:p w14:paraId="49C9CB67" w14:textId="49C9373A" w:rsidR="005E439A" w:rsidRDefault="00C618DE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a) </w:t>
            </w:r>
            <w:r w:rsidRPr="00C618DE">
              <w:rPr>
                <w:rFonts w:asciiTheme="minorHAnsi" w:hAnsiTheme="minorHAnsi" w:cstheme="minorHAnsi"/>
                <w:b/>
                <w:bCs/>
              </w:rPr>
              <w:t xml:space="preserve">identifikace uživatelů </w:t>
            </w:r>
            <w:r w:rsidR="00F911AE" w:rsidRPr="00C618DE">
              <w:rPr>
                <w:rFonts w:asciiTheme="minorHAnsi" w:hAnsiTheme="minorHAnsi" w:cstheme="minorHAnsi"/>
                <w:b/>
                <w:bCs/>
              </w:rPr>
              <w:t>z</w:t>
            </w:r>
            <w:r w:rsidR="00800042">
              <w:rPr>
                <w:rFonts w:asciiTheme="minorHAnsi" w:hAnsiTheme="minorHAnsi" w:cstheme="minorHAnsi"/>
                <w:b/>
                <w:bCs/>
              </w:rPr>
              <w:t> </w:t>
            </w:r>
            <w:r w:rsidR="00F911AE" w:rsidRPr="00C618DE">
              <w:rPr>
                <w:rFonts w:asciiTheme="minorHAnsi" w:hAnsiTheme="minorHAnsi" w:cstheme="minorHAnsi"/>
                <w:b/>
                <w:bCs/>
              </w:rPr>
              <w:t xml:space="preserve">aplikační sféry </w:t>
            </w:r>
            <w:r w:rsidR="00F911AE">
              <w:rPr>
                <w:rFonts w:asciiTheme="minorHAnsi" w:hAnsiTheme="minorHAnsi" w:cstheme="minorHAnsi"/>
                <w:b/>
                <w:bCs/>
              </w:rPr>
              <w:t xml:space="preserve">využívajících </w:t>
            </w:r>
            <w:r w:rsidRPr="00C618DE">
              <w:rPr>
                <w:rFonts w:asciiTheme="minorHAnsi" w:hAnsiTheme="minorHAnsi" w:cstheme="minorHAnsi"/>
                <w:b/>
                <w:bCs/>
              </w:rPr>
              <w:t>výsledk</w:t>
            </w:r>
            <w:r w:rsidR="00F911AE">
              <w:rPr>
                <w:rFonts w:asciiTheme="minorHAnsi" w:hAnsiTheme="minorHAnsi" w:cstheme="minorHAnsi"/>
                <w:b/>
                <w:bCs/>
              </w:rPr>
              <w:t>y</w:t>
            </w:r>
            <w:r w:rsidRPr="00C618DE">
              <w:rPr>
                <w:rFonts w:asciiTheme="minorHAnsi" w:hAnsiTheme="minorHAnsi" w:cstheme="minorHAnsi"/>
                <w:b/>
                <w:bCs/>
              </w:rPr>
              <w:t xml:space="preserve"> a výstup</w:t>
            </w:r>
            <w:r w:rsidR="00F911AE">
              <w:rPr>
                <w:rFonts w:asciiTheme="minorHAnsi" w:hAnsiTheme="minorHAnsi" w:cstheme="minorHAnsi"/>
                <w:b/>
                <w:bCs/>
              </w:rPr>
              <w:t>y projektu,</w:t>
            </w:r>
            <w:r w:rsidRPr="00C618DE">
              <w:rPr>
                <w:rFonts w:asciiTheme="minorHAnsi" w:hAnsiTheme="minorHAnsi" w:cstheme="minorHAnsi"/>
                <w:b/>
                <w:bCs/>
              </w:rPr>
              <w:t xml:space="preserve"> a přehled způsobů jejich využití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7619A71E" w14:textId="092E218D" w:rsidR="00C618DE" w:rsidRPr="00C618DE" w:rsidRDefault="00C618DE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C618DE" w:rsidRPr="00C47203" w14:paraId="2F05E5B9" w14:textId="77777777" w:rsidTr="00173BAE">
        <w:tc>
          <w:tcPr>
            <w:tcW w:w="9633" w:type="dxa"/>
            <w:gridSpan w:val="5"/>
          </w:tcPr>
          <w:p w14:paraId="1870DB11" w14:textId="53CF98EA" w:rsidR="00C618DE" w:rsidRDefault="00C618DE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618DE">
              <w:rPr>
                <w:rFonts w:asciiTheme="minorHAnsi" w:hAnsiTheme="minorHAnsi" w:cstheme="minorHAnsi"/>
              </w:rPr>
              <w:t>b)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618DE">
              <w:rPr>
                <w:rFonts w:asciiTheme="minorHAnsi" w:hAnsiTheme="minorHAnsi" w:cstheme="minorHAnsi"/>
                <w:b/>
                <w:bCs/>
              </w:rPr>
              <w:t xml:space="preserve">přehled způsobů </w:t>
            </w:r>
            <w:r>
              <w:rPr>
                <w:rFonts w:asciiTheme="minorHAnsi" w:hAnsiTheme="minorHAnsi" w:cstheme="minorHAnsi"/>
                <w:b/>
                <w:bCs/>
              </w:rPr>
              <w:t>v</w:t>
            </w:r>
            <w:r w:rsidRPr="00C618DE">
              <w:rPr>
                <w:rFonts w:asciiTheme="minorHAnsi" w:hAnsiTheme="minorHAnsi" w:cstheme="minorHAnsi"/>
                <w:b/>
                <w:bCs/>
              </w:rPr>
              <w:t>yužití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výsledků a výstupů projektu příjemcem a dalšími účastníky projektu</w:t>
            </w:r>
          </w:p>
          <w:p w14:paraId="029BD34D" w14:textId="77777777" w:rsidR="00C618DE" w:rsidRPr="00C47203" w:rsidRDefault="00C618DE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C618DE" w:rsidRPr="00C47203" w14:paraId="46115597" w14:textId="77777777" w:rsidTr="00173BAE">
        <w:tc>
          <w:tcPr>
            <w:tcW w:w="9633" w:type="dxa"/>
            <w:gridSpan w:val="5"/>
          </w:tcPr>
          <w:p w14:paraId="2AC00F98" w14:textId="7771D371" w:rsidR="00C618DE" w:rsidRDefault="00E50011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c) </w:t>
            </w:r>
            <w:r w:rsidRPr="00E50011">
              <w:rPr>
                <w:rFonts w:asciiTheme="minorHAnsi" w:hAnsiTheme="minorHAnsi" w:cstheme="minorHAnsi"/>
                <w:b/>
                <w:bCs/>
              </w:rPr>
              <w:t>zhodnocení dosavadní míry využití výsledků</w:t>
            </w:r>
            <w:r>
              <w:rPr>
                <w:rFonts w:asciiTheme="minorHAnsi" w:hAnsiTheme="minorHAnsi" w:cstheme="minorHAnsi"/>
              </w:rPr>
              <w:t xml:space="preserve">  </w:t>
            </w:r>
          </w:p>
          <w:p w14:paraId="1E97F150" w14:textId="397A7AA6" w:rsidR="00E50011" w:rsidRPr="00C47203" w:rsidRDefault="00E50011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C618DE" w:rsidRPr="00C47203" w14:paraId="0005D063" w14:textId="77777777" w:rsidTr="00173BAE">
        <w:tc>
          <w:tcPr>
            <w:tcW w:w="9633" w:type="dxa"/>
            <w:gridSpan w:val="5"/>
          </w:tcPr>
          <w:p w14:paraId="6A71FB28" w14:textId="685D5507" w:rsidR="00C618DE" w:rsidRDefault="00E50011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F911AE">
              <w:rPr>
                <w:rFonts w:asciiTheme="minorHAnsi" w:hAnsiTheme="minorHAnsi" w:cstheme="minorHAnsi"/>
                <w:b/>
                <w:bCs/>
              </w:rPr>
              <w:t>) indikace dalšího potenciálu a plánované kroky k</w:t>
            </w:r>
            <w:r w:rsidR="00800042">
              <w:rPr>
                <w:rFonts w:asciiTheme="minorHAnsi" w:hAnsiTheme="minorHAnsi" w:cstheme="minorHAnsi"/>
                <w:b/>
                <w:bCs/>
              </w:rPr>
              <w:t> </w:t>
            </w:r>
            <w:r w:rsidRPr="00F911AE">
              <w:rPr>
                <w:rFonts w:asciiTheme="minorHAnsi" w:hAnsiTheme="minorHAnsi" w:cstheme="minorHAnsi"/>
                <w:b/>
                <w:bCs/>
              </w:rPr>
              <w:t>jeho využití, vč. plánu dalšího zhodnocování výsledků a výstupů projektu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760D8720" w14:textId="399D8131" w:rsidR="00E50011" w:rsidRPr="00C47203" w:rsidRDefault="00E50011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5E439A" w:rsidRPr="00C47203" w14:paraId="44F9E221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774FA1AA" w14:textId="784B550F" w:rsidR="005E439A" w:rsidRPr="00C47203" w:rsidRDefault="005E439A" w:rsidP="004C4DE6">
            <w:pPr>
              <w:keepNext/>
              <w:spacing w:before="0" w:after="0"/>
              <w:ind w:left="306" w:hanging="306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22. Relevance výsledků a výstupů projektu vzhledem k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>cílům projektu a programu</w:t>
            </w:r>
            <w:r w:rsidR="00230D65">
              <w:rPr>
                <w:rFonts w:asciiTheme="minorHAnsi" w:hAnsiTheme="minorHAnsi" w:cstheme="minorHAnsi"/>
                <w:b/>
              </w:rPr>
              <w:t xml:space="preserve"> LX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Pr="00C4720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C0317" w:rsidRPr="00C47203" w14:paraId="61C28971" w14:textId="77777777" w:rsidTr="00173BAE">
        <w:tc>
          <w:tcPr>
            <w:tcW w:w="9633" w:type="dxa"/>
            <w:gridSpan w:val="5"/>
          </w:tcPr>
          <w:p w14:paraId="269CFAAC" w14:textId="72A5E518" w:rsidR="008C0317" w:rsidRDefault="008C0317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a) Zhodnocení relevance </w:t>
            </w:r>
            <w:r w:rsidR="00230D65">
              <w:rPr>
                <w:rFonts w:asciiTheme="minorHAnsi" w:hAnsiTheme="minorHAnsi" w:cstheme="minorHAnsi"/>
              </w:rPr>
              <w:t xml:space="preserve">výsledků a výstupů </w:t>
            </w:r>
            <w:r>
              <w:rPr>
                <w:rFonts w:asciiTheme="minorHAnsi" w:hAnsiTheme="minorHAnsi" w:cstheme="minorHAnsi"/>
              </w:rPr>
              <w:t>k naplňování</w:t>
            </w:r>
            <w:r w:rsidRPr="00C47203">
              <w:rPr>
                <w:rFonts w:asciiTheme="minorHAnsi" w:hAnsiTheme="minorHAnsi" w:cstheme="minorHAnsi"/>
              </w:rPr>
              <w:t xml:space="preserve"> cílů</w:t>
            </w:r>
            <w:r>
              <w:rPr>
                <w:rFonts w:asciiTheme="minorHAnsi" w:hAnsiTheme="minorHAnsi" w:cstheme="minorHAnsi"/>
              </w:rPr>
              <w:t xml:space="preserve"> programu </w:t>
            </w:r>
            <w:r w:rsidR="00230D65">
              <w:rPr>
                <w:rFonts w:asciiTheme="minorHAnsi" w:hAnsiTheme="minorHAnsi" w:cstheme="minorHAnsi"/>
              </w:rPr>
              <w:t xml:space="preserve">LX </w:t>
            </w:r>
            <w:r>
              <w:rPr>
                <w:rFonts w:asciiTheme="minorHAnsi" w:hAnsiTheme="minorHAnsi" w:cstheme="minorHAnsi"/>
              </w:rPr>
              <w:t>realizací projektu v hodnoceném období</w:t>
            </w:r>
            <w:r w:rsidR="00230D65">
              <w:rPr>
                <w:rFonts w:asciiTheme="minorHAnsi" w:hAnsiTheme="minorHAnsi" w:cstheme="minorHAnsi"/>
              </w:rPr>
              <w:t>: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337D1CB1" w14:textId="66214D3D" w:rsidR="00230D65" w:rsidRDefault="00230D65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8C0317" w:rsidRPr="00C47203" w14:paraId="604B4BFD" w14:textId="77777777" w:rsidTr="00173BAE">
        <w:tc>
          <w:tcPr>
            <w:tcW w:w="9633" w:type="dxa"/>
            <w:gridSpan w:val="5"/>
          </w:tcPr>
          <w:p w14:paraId="0CECF702" w14:textId="74B61654" w:rsidR="008C0317" w:rsidRDefault="000B3607" w:rsidP="008C0317">
            <w:pPr>
              <w:spacing w:before="0" w:after="0"/>
              <w:ind w:left="22" w:hanging="2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</w:t>
            </w:r>
            <w:r w:rsidR="008C0317">
              <w:rPr>
                <w:rFonts w:asciiTheme="minorHAnsi" w:hAnsiTheme="minorHAnsi" w:cstheme="minorHAnsi"/>
              </w:rPr>
              <w:t xml:space="preserve">) </w:t>
            </w:r>
            <w:r w:rsidR="00230D65">
              <w:rPr>
                <w:rFonts w:asciiTheme="minorHAnsi" w:hAnsiTheme="minorHAnsi" w:cstheme="minorHAnsi"/>
              </w:rPr>
              <w:t xml:space="preserve">Vliv výsledků a výstupů </w:t>
            </w:r>
            <w:r w:rsidR="008C0317">
              <w:rPr>
                <w:rFonts w:asciiTheme="minorHAnsi" w:hAnsiTheme="minorHAnsi" w:cstheme="minorHAnsi"/>
              </w:rPr>
              <w:t xml:space="preserve">projektu </w:t>
            </w:r>
            <w:r w:rsidR="00230D65">
              <w:rPr>
                <w:rFonts w:asciiTheme="minorHAnsi" w:hAnsiTheme="minorHAnsi" w:cstheme="minorHAnsi"/>
              </w:rPr>
              <w:t xml:space="preserve">na plnění </w:t>
            </w:r>
            <w:r w:rsidR="008C0317">
              <w:rPr>
                <w:rFonts w:asciiTheme="minorHAnsi" w:hAnsiTheme="minorHAnsi" w:cstheme="minorHAnsi"/>
              </w:rPr>
              <w:t>konkrétní</w:t>
            </w:r>
            <w:r w:rsidR="00230D65">
              <w:rPr>
                <w:rFonts w:asciiTheme="minorHAnsi" w:hAnsiTheme="minorHAnsi" w:cstheme="minorHAnsi"/>
              </w:rPr>
              <w:t>ch</w:t>
            </w:r>
            <w:r w:rsidR="008C0317">
              <w:rPr>
                <w:rFonts w:asciiTheme="minorHAnsi" w:hAnsiTheme="minorHAnsi" w:cstheme="minorHAnsi"/>
              </w:rPr>
              <w:t xml:space="preserve"> </w:t>
            </w:r>
            <w:r w:rsidR="008C0317" w:rsidRPr="00C47203">
              <w:rPr>
                <w:rFonts w:asciiTheme="minorHAnsi" w:hAnsiTheme="minorHAnsi" w:cstheme="minorHAnsi"/>
              </w:rPr>
              <w:t>cílů stanovený</w:t>
            </w:r>
            <w:r w:rsidR="00230D65">
              <w:rPr>
                <w:rFonts w:asciiTheme="minorHAnsi" w:hAnsiTheme="minorHAnsi" w:cstheme="minorHAnsi"/>
              </w:rPr>
              <w:t>ch</w:t>
            </w:r>
            <w:r w:rsidR="008C0317" w:rsidRPr="00C47203">
              <w:rPr>
                <w:rFonts w:asciiTheme="minorHAnsi" w:hAnsiTheme="minorHAnsi" w:cstheme="minorHAnsi"/>
              </w:rPr>
              <w:t xml:space="preserve"> </w:t>
            </w:r>
            <w:r w:rsidR="007A3B95">
              <w:rPr>
                <w:rFonts w:asciiTheme="minorHAnsi" w:hAnsiTheme="minorHAnsi" w:cstheme="minorHAnsi"/>
              </w:rPr>
              <w:t>s</w:t>
            </w:r>
            <w:r w:rsidR="008C0317" w:rsidRPr="00C47203">
              <w:rPr>
                <w:rFonts w:asciiTheme="minorHAnsi" w:hAnsiTheme="minorHAnsi" w:cstheme="minorHAnsi"/>
              </w:rPr>
              <w:t>trategickými dokumenty</w:t>
            </w:r>
            <w:r w:rsidR="008C0317">
              <w:rPr>
                <w:rFonts w:asciiTheme="minorHAnsi" w:hAnsiTheme="minorHAnsi" w:cstheme="minorHAnsi"/>
              </w:rPr>
              <w:t xml:space="preserve">- </w:t>
            </w:r>
            <w:r w:rsidR="007A3B95">
              <w:rPr>
                <w:rFonts w:asciiTheme="minorHAnsi" w:hAnsiTheme="minorHAnsi" w:cstheme="minorHAnsi"/>
              </w:rPr>
              <w:t>(národními i mezinárodními</w:t>
            </w:r>
            <w:r w:rsidR="00230D65">
              <w:rPr>
                <w:rFonts w:asciiTheme="minorHAnsi" w:hAnsiTheme="minorHAnsi" w:cstheme="minorHAnsi"/>
              </w:rPr>
              <w:t>,</w:t>
            </w:r>
            <w:r w:rsidR="007A3B95">
              <w:rPr>
                <w:rFonts w:asciiTheme="minorHAnsi" w:hAnsiTheme="minorHAnsi" w:cstheme="minorHAnsi"/>
              </w:rPr>
              <w:t xml:space="preserve"> vč. jejich identifikace</w:t>
            </w:r>
            <w:r w:rsidR="00230D65">
              <w:rPr>
                <w:rFonts w:asciiTheme="minorHAnsi" w:hAnsiTheme="minorHAnsi" w:cstheme="minorHAnsi"/>
              </w:rPr>
              <w:t xml:space="preserve"> podle ukazatele č. 1</w:t>
            </w:r>
            <w:r w:rsidR="007A3B95">
              <w:rPr>
                <w:rFonts w:asciiTheme="minorHAnsi" w:hAnsiTheme="minorHAnsi" w:cstheme="minorHAnsi"/>
              </w:rPr>
              <w:t>):</w:t>
            </w:r>
          </w:p>
          <w:p w14:paraId="43279350" w14:textId="6168CF7E" w:rsidR="007A3B95" w:rsidRPr="00DE2B01" w:rsidRDefault="007A3B95" w:rsidP="008C0317">
            <w:pPr>
              <w:spacing w:before="0" w:after="0"/>
              <w:ind w:left="22" w:hanging="22"/>
              <w:jc w:val="both"/>
              <w:rPr>
                <w:rFonts w:asciiTheme="minorHAnsi" w:hAnsiTheme="minorHAnsi" w:cstheme="minorHAnsi"/>
              </w:rPr>
            </w:pPr>
          </w:p>
        </w:tc>
      </w:tr>
      <w:tr w:rsidR="005E439A" w:rsidRPr="00C47203" w14:paraId="30C80A28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3F801C3C" w14:textId="08838D4E" w:rsidR="005E439A" w:rsidRPr="00C47203" w:rsidRDefault="005E439A" w:rsidP="004C4DE6">
            <w:pPr>
              <w:keepNext/>
              <w:spacing w:before="0" w:after="0"/>
              <w:ind w:left="176" w:hanging="176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lastRenderedPageBreak/>
              <w:t>23. Přínosy projektu 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="007E7861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  <w:r w:rsidRPr="00C47203">
              <w:rPr>
                <w:rFonts w:asciiTheme="minorHAnsi" w:hAnsiTheme="minorHAnsi" w:cstheme="minorHAnsi"/>
              </w:rPr>
              <w:t xml:space="preserve"> (</w:t>
            </w:r>
            <w:r w:rsidR="007E7861">
              <w:rPr>
                <w:rFonts w:asciiTheme="minorHAnsi" w:hAnsiTheme="minorHAnsi" w:cstheme="minorHAnsi"/>
              </w:rPr>
              <w:t>Identifikujte přínosy realizace projektu pro</w:t>
            </w:r>
            <w:r w:rsidRPr="00C47203">
              <w:rPr>
                <w:rFonts w:asciiTheme="minorHAnsi" w:hAnsiTheme="minorHAnsi" w:cstheme="minorHAnsi"/>
              </w:rPr>
              <w:t xml:space="preserve"> příjemce a další účastníky.)</w:t>
            </w:r>
          </w:p>
        </w:tc>
      </w:tr>
      <w:tr w:rsidR="00584FDE" w:rsidRPr="00C47203" w14:paraId="0E0C209B" w14:textId="77777777" w:rsidTr="00173BAE">
        <w:tc>
          <w:tcPr>
            <w:tcW w:w="9633" w:type="dxa"/>
            <w:gridSpan w:val="5"/>
          </w:tcPr>
          <w:p w14:paraId="5FBDC3C4" w14:textId="26FC073B" w:rsidR="00584FDE" w:rsidRPr="00C47203" w:rsidRDefault="00584FDE" w:rsidP="00C96000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584FDE" w:rsidRPr="00C47203" w14:paraId="4F3AB2D5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07291C98" w14:textId="595146F1" w:rsidR="00584FDE" w:rsidRPr="00C47203" w:rsidRDefault="00584FDE" w:rsidP="004C4DE6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color w:val="4472C4" w:themeColor="accent5"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24. Socioekonomické</w:t>
            </w:r>
            <w:r w:rsidRPr="00C47203">
              <w:rPr>
                <w:rFonts w:asciiTheme="minorHAnsi" w:hAnsiTheme="minorHAnsi" w:cstheme="minorHAnsi"/>
                <w:b/>
              </w:rPr>
              <w:t xml:space="preserve"> přínosy a dopady </w:t>
            </w:r>
            <w:r w:rsidR="00300F23">
              <w:rPr>
                <w:rFonts w:asciiTheme="minorHAnsi" w:hAnsiTheme="minorHAnsi" w:cstheme="minorHAnsi"/>
                <w:b/>
              </w:rPr>
              <w:t xml:space="preserve">realizace </w:t>
            </w:r>
            <w:r w:rsidRPr="00C47203">
              <w:rPr>
                <w:rFonts w:asciiTheme="minorHAnsi" w:hAnsiTheme="minorHAnsi" w:cstheme="minorHAnsi"/>
                <w:b/>
              </w:rPr>
              <w:t>projektu</w:t>
            </w:r>
            <w:r w:rsidR="00300F23">
              <w:rPr>
                <w:rFonts w:asciiTheme="minorHAnsi" w:hAnsiTheme="minorHAnsi" w:cstheme="minorHAnsi"/>
                <w:b/>
              </w:rPr>
              <w:t xml:space="preserve">, vč. jeho výsledků a výstupů </w:t>
            </w:r>
            <w:r w:rsidRPr="00C47203">
              <w:rPr>
                <w:rFonts w:asciiTheme="minorHAnsi" w:hAnsiTheme="minorHAnsi" w:cstheme="minorHAnsi"/>
                <w:b/>
              </w:rPr>
              <w:t>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="00300F23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 </w:t>
            </w:r>
            <w:r w:rsidRPr="00C47203">
              <w:rPr>
                <w:rFonts w:asciiTheme="minorHAnsi" w:hAnsiTheme="minorHAnsi" w:cstheme="minorHAnsi"/>
                <w:bCs/>
              </w:rPr>
              <w:t>(</w:t>
            </w:r>
            <w:r w:rsidR="00300F23">
              <w:rPr>
                <w:rFonts w:asciiTheme="minorHAnsi" w:hAnsiTheme="minorHAnsi" w:cstheme="minorHAnsi"/>
                <w:bCs/>
              </w:rPr>
              <w:t xml:space="preserve">na </w:t>
            </w:r>
            <w:r w:rsidR="00300F23" w:rsidRPr="00C47203">
              <w:rPr>
                <w:rFonts w:asciiTheme="minorHAnsi" w:hAnsiTheme="minorHAnsi" w:cstheme="minorHAnsi"/>
              </w:rPr>
              <w:t>regionální</w:t>
            </w:r>
            <w:r w:rsidR="00300F23">
              <w:rPr>
                <w:rFonts w:asciiTheme="minorHAnsi" w:hAnsiTheme="minorHAnsi" w:cstheme="minorHAnsi"/>
              </w:rPr>
              <w:t xml:space="preserve"> úrovni</w:t>
            </w:r>
            <w:r w:rsidRPr="00C47203">
              <w:rPr>
                <w:rFonts w:asciiTheme="minorHAnsi" w:hAnsiTheme="minorHAnsi" w:cstheme="minorHAnsi"/>
              </w:rPr>
              <w:t xml:space="preserve">, na </w:t>
            </w:r>
            <w:r w:rsidR="00300F23" w:rsidRPr="00C47203">
              <w:rPr>
                <w:rFonts w:asciiTheme="minorHAnsi" w:hAnsiTheme="minorHAnsi" w:cstheme="minorHAnsi"/>
              </w:rPr>
              <w:t xml:space="preserve">národní </w:t>
            </w:r>
            <w:r w:rsidRPr="00C47203">
              <w:rPr>
                <w:rFonts w:asciiTheme="minorHAnsi" w:hAnsiTheme="minorHAnsi" w:cstheme="minorHAnsi"/>
              </w:rPr>
              <w:t>úrovni, ve zdravotnictví, jiné celospolečenské)</w:t>
            </w:r>
            <w:r w:rsidR="000B3607">
              <w:rPr>
                <w:rFonts w:asciiTheme="minorHAnsi" w:hAnsiTheme="minorHAnsi" w:cstheme="minorHAnsi"/>
              </w:rPr>
              <w:t>.</w:t>
            </w:r>
          </w:p>
        </w:tc>
      </w:tr>
      <w:tr w:rsidR="00300F23" w:rsidRPr="00C47203" w14:paraId="7E59217A" w14:textId="77777777" w:rsidTr="00173BAE">
        <w:trPr>
          <w:trHeight w:val="514"/>
        </w:trPr>
        <w:tc>
          <w:tcPr>
            <w:tcW w:w="9633" w:type="dxa"/>
            <w:gridSpan w:val="5"/>
          </w:tcPr>
          <w:p w14:paraId="656539B6" w14:textId="77777777" w:rsidR="00300F23" w:rsidRDefault="00300F23" w:rsidP="00C96000">
            <w:pPr>
              <w:tabs>
                <w:tab w:val="left" w:pos="313"/>
              </w:tabs>
              <w:spacing w:before="0" w:after="0"/>
              <w:ind w:left="2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a) </w:t>
            </w:r>
            <w:r w:rsidRPr="00300F23">
              <w:rPr>
                <w:rFonts w:asciiTheme="minorHAnsi" w:hAnsiTheme="minorHAnsi" w:cstheme="minorHAnsi"/>
                <w:b/>
                <w:bCs/>
              </w:rPr>
              <w:t>identifikace socioekonomických přínosů a dopadů realizace projektu na regionální úrovni</w:t>
            </w:r>
          </w:p>
          <w:p w14:paraId="50EBBA5B" w14:textId="5F128AD7" w:rsidR="00300F23" w:rsidRPr="00C47203" w:rsidRDefault="00300F23" w:rsidP="00C96000">
            <w:pPr>
              <w:tabs>
                <w:tab w:val="left" w:pos="313"/>
              </w:tabs>
              <w:spacing w:before="0" w:after="0"/>
              <w:ind w:left="2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300F23" w:rsidRPr="00C47203" w14:paraId="13B406CF" w14:textId="77777777" w:rsidTr="00173BAE">
        <w:trPr>
          <w:trHeight w:val="514"/>
        </w:trPr>
        <w:tc>
          <w:tcPr>
            <w:tcW w:w="9633" w:type="dxa"/>
            <w:gridSpan w:val="5"/>
          </w:tcPr>
          <w:p w14:paraId="69822AD0" w14:textId="62019246" w:rsidR="00300F23" w:rsidRDefault="00300F23" w:rsidP="00C96000">
            <w:pPr>
              <w:tabs>
                <w:tab w:val="left" w:pos="313"/>
              </w:tabs>
              <w:spacing w:before="0" w:after="0"/>
              <w:ind w:left="2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b) </w:t>
            </w:r>
            <w:r w:rsidRPr="00300F23">
              <w:rPr>
                <w:rFonts w:asciiTheme="minorHAnsi" w:hAnsiTheme="minorHAnsi" w:cstheme="minorHAnsi"/>
                <w:b/>
                <w:bCs/>
              </w:rPr>
              <w:t xml:space="preserve">identifikace socioekonomických přínosů a dopadů realizace projektu na </w:t>
            </w:r>
            <w:r>
              <w:rPr>
                <w:rFonts w:asciiTheme="minorHAnsi" w:hAnsiTheme="minorHAnsi" w:cstheme="minorHAnsi"/>
                <w:b/>
                <w:bCs/>
              </w:rPr>
              <w:t>celostá</w:t>
            </w:r>
            <w:r w:rsidR="00FF31F9">
              <w:rPr>
                <w:rFonts w:asciiTheme="minorHAnsi" w:hAnsiTheme="minorHAnsi" w:cstheme="minorHAnsi"/>
                <w:b/>
                <w:bCs/>
              </w:rPr>
              <w:t>t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ní/národní </w:t>
            </w:r>
            <w:r w:rsidRPr="00300F23">
              <w:rPr>
                <w:rFonts w:asciiTheme="minorHAnsi" w:hAnsiTheme="minorHAnsi" w:cstheme="minorHAnsi"/>
                <w:b/>
                <w:bCs/>
              </w:rPr>
              <w:t>úrovni</w:t>
            </w:r>
          </w:p>
          <w:p w14:paraId="2A3A2541" w14:textId="41B166CC" w:rsidR="00300F23" w:rsidRPr="00C47203" w:rsidRDefault="00300F23" w:rsidP="00C96000">
            <w:pPr>
              <w:tabs>
                <w:tab w:val="left" w:pos="313"/>
              </w:tabs>
              <w:spacing w:before="0" w:after="0"/>
              <w:ind w:left="2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FF31F9" w:rsidRPr="00C47203" w14:paraId="1910F047" w14:textId="77777777" w:rsidTr="00173BAE">
        <w:trPr>
          <w:trHeight w:val="514"/>
        </w:trPr>
        <w:tc>
          <w:tcPr>
            <w:tcW w:w="9633" w:type="dxa"/>
            <w:gridSpan w:val="5"/>
          </w:tcPr>
          <w:p w14:paraId="50E8D484" w14:textId="23AD5230" w:rsidR="00FF31F9" w:rsidRDefault="00FF31F9" w:rsidP="00C96000">
            <w:pPr>
              <w:tabs>
                <w:tab w:val="left" w:pos="313"/>
              </w:tabs>
              <w:spacing w:before="0" w:after="0"/>
              <w:ind w:left="2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c) </w:t>
            </w:r>
            <w:r w:rsidRPr="00300F23">
              <w:rPr>
                <w:rFonts w:asciiTheme="minorHAnsi" w:hAnsiTheme="minorHAnsi" w:cstheme="minorHAnsi"/>
                <w:b/>
                <w:bCs/>
              </w:rPr>
              <w:t xml:space="preserve">identifikace socioekonomických přínosů a dopadů projektu </w:t>
            </w:r>
            <w:r>
              <w:rPr>
                <w:rFonts w:asciiTheme="minorHAnsi" w:hAnsiTheme="minorHAnsi" w:cstheme="minorHAnsi"/>
                <w:b/>
                <w:bCs/>
              </w:rPr>
              <w:t>do zdravotnictví</w:t>
            </w:r>
          </w:p>
          <w:p w14:paraId="310B498A" w14:textId="02CD742D" w:rsidR="00FF31F9" w:rsidRPr="00C47203" w:rsidRDefault="00FF31F9" w:rsidP="00C96000">
            <w:pPr>
              <w:tabs>
                <w:tab w:val="left" w:pos="313"/>
              </w:tabs>
              <w:spacing w:before="0" w:after="0"/>
              <w:ind w:left="29"/>
              <w:jc w:val="both"/>
              <w:rPr>
                <w:rFonts w:asciiTheme="minorHAnsi" w:hAnsiTheme="minorHAnsi" w:cstheme="minorHAnsi"/>
              </w:rPr>
            </w:pPr>
          </w:p>
        </w:tc>
      </w:tr>
      <w:tr w:rsidR="00FF31F9" w:rsidRPr="00C47203" w14:paraId="0F1457D3" w14:textId="77777777" w:rsidTr="00173BAE">
        <w:trPr>
          <w:trHeight w:val="514"/>
        </w:trPr>
        <w:tc>
          <w:tcPr>
            <w:tcW w:w="9633" w:type="dxa"/>
            <w:gridSpan w:val="5"/>
          </w:tcPr>
          <w:p w14:paraId="5F3F00F3" w14:textId="45A6B80D" w:rsidR="00FF31F9" w:rsidRPr="00FF31F9" w:rsidRDefault="00FF31F9" w:rsidP="00C96000">
            <w:pPr>
              <w:tabs>
                <w:tab w:val="left" w:pos="313"/>
              </w:tabs>
              <w:spacing w:before="0" w:after="0"/>
              <w:ind w:left="29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d) </w:t>
            </w:r>
            <w:r>
              <w:rPr>
                <w:rFonts w:asciiTheme="minorHAnsi" w:hAnsiTheme="minorHAnsi" w:cstheme="minorHAnsi"/>
                <w:b/>
                <w:bCs/>
              </w:rPr>
              <w:t>jiné socioekonomické dopady</w:t>
            </w:r>
          </w:p>
        </w:tc>
      </w:tr>
      <w:tr w:rsidR="00FF31F9" w:rsidRPr="00C47203" w14:paraId="70831DCE" w14:textId="77777777" w:rsidTr="002970DA">
        <w:trPr>
          <w:trHeight w:val="288"/>
        </w:trPr>
        <w:tc>
          <w:tcPr>
            <w:tcW w:w="9633" w:type="dxa"/>
            <w:gridSpan w:val="5"/>
          </w:tcPr>
          <w:p w14:paraId="3A5BD83B" w14:textId="77777777" w:rsidR="00FF31F9" w:rsidRPr="00C47203" w:rsidRDefault="00FF31F9" w:rsidP="00C96000">
            <w:pPr>
              <w:tabs>
                <w:tab w:val="left" w:pos="313"/>
              </w:tabs>
              <w:spacing w:before="0" w:after="0"/>
              <w:ind w:left="29"/>
              <w:jc w:val="both"/>
              <w:rPr>
                <w:rFonts w:asciiTheme="minorHAnsi" w:hAnsiTheme="minorHAnsi" w:cstheme="minorHAnsi"/>
              </w:rPr>
            </w:pPr>
          </w:p>
        </w:tc>
      </w:tr>
      <w:tr w:rsidR="00FF31F9" w:rsidRPr="00C47203" w14:paraId="7F1A12A5" w14:textId="77777777" w:rsidTr="00173BAE">
        <w:tc>
          <w:tcPr>
            <w:tcW w:w="9633" w:type="dxa"/>
            <w:gridSpan w:val="5"/>
            <w:shd w:val="clear" w:color="auto" w:fill="D5DCE4" w:themeFill="text2" w:themeFillTint="33"/>
          </w:tcPr>
          <w:p w14:paraId="09C90038" w14:textId="31D17E06" w:rsidR="00FF31F9" w:rsidRPr="00C47203" w:rsidRDefault="004A11AC" w:rsidP="00C96000">
            <w:pPr>
              <w:keepNext/>
              <w:tabs>
                <w:tab w:val="left" w:pos="313"/>
              </w:tabs>
              <w:spacing w:before="0"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color w:val="4472C4" w:themeColor="accent5"/>
              </w:rPr>
              <w:t xml:space="preserve">Excelence; </w:t>
            </w: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Internacionalizace a </w:t>
            </w:r>
            <w:r>
              <w:rPr>
                <w:rFonts w:asciiTheme="minorHAnsi" w:hAnsiTheme="minorHAnsi" w:cstheme="minorHAnsi"/>
                <w:b/>
                <w:color w:val="4472C4" w:themeColor="accent5"/>
              </w:rPr>
              <w:t>mezi</w:t>
            </w: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regionální spolupráce:</w:t>
            </w:r>
          </w:p>
        </w:tc>
      </w:tr>
      <w:tr w:rsidR="00FF31F9" w:rsidRPr="00C47203" w14:paraId="4AD30495" w14:textId="77777777" w:rsidTr="00173BAE">
        <w:trPr>
          <w:trHeight w:val="923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0B9AC061" w14:textId="41FA9A7F" w:rsidR="00FF31F9" w:rsidRPr="00C47203" w:rsidRDefault="00FF31F9" w:rsidP="004C4DE6">
            <w:pPr>
              <w:keepNext/>
              <w:tabs>
                <w:tab w:val="left" w:pos="313"/>
              </w:tabs>
              <w:spacing w:before="0" w:after="0"/>
              <w:ind w:left="306" w:hanging="278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25. Excelence ve složení řešitelského týmu projektu 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="007501C7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  <w:r w:rsidRPr="00C47203">
              <w:rPr>
                <w:rFonts w:asciiTheme="minorHAnsi" w:hAnsiTheme="minorHAnsi" w:cstheme="minorHAnsi"/>
              </w:rPr>
              <w:t xml:space="preserve"> (</w:t>
            </w:r>
            <w:r w:rsidR="007501C7">
              <w:rPr>
                <w:rFonts w:asciiTheme="minorHAnsi" w:hAnsiTheme="minorHAnsi" w:cstheme="minorHAnsi"/>
              </w:rPr>
              <w:t>Zhodn</w:t>
            </w:r>
            <w:r w:rsidR="007B1F1F">
              <w:rPr>
                <w:rFonts w:asciiTheme="minorHAnsi" w:hAnsiTheme="minorHAnsi" w:cstheme="minorHAnsi"/>
              </w:rPr>
              <w:t>o</w:t>
            </w:r>
            <w:r w:rsidR="007501C7">
              <w:rPr>
                <w:rFonts w:asciiTheme="minorHAnsi" w:hAnsiTheme="minorHAnsi" w:cstheme="minorHAnsi"/>
              </w:rPr>
              <w:t>cení stavu, resp.</w:t>
            </w:r>
            <w:r w:rsidR="00B30CBF">
              <w:rPr>
                <w:rFonts w:asciiTheme="minorHAnsi" w:hAnsiTheme="minorHAnsi" w:cstheme="minorHAnsi"/>
              </w:rPr>
              <w:t> </w:t>
            </w:r>
            <w:r w:rsidR="007501C7">
              <w:rPr>
                <w:rFonts w:asciiTheme="minorHAnsi" w:hAnsiTheme="minorHAnsi" w:cstheme="minorHAnsi"/>
              </w:rPr>
              <w:t>jeho změny od data zahájení řešení projektu k</w:t>
            </w:r>
            <w:r w:rsidR="00800042">
              <w:rPr>
                <w:rFonts w:asciiTheme="minorHAnsi" w:hAnsiTheme="minorHAnsi" w:cstheme="minorHAnsi"/>
              </w:rPr>
              <w:t> </w:t>
            </w:r>
            <w:r w:rsidR="007B1F1F">
              <w:rPr>
                <w:rFonts w:asciiTheme="minorHAnsi" w:hAnsiTheme="minorHAnsi" w:cstheme="minorHAnsi"/>
              </w:rPr>
              <w:t>31.12. hodnoceného období</w:t>
            </w:r>
            <w:r w:rsidR="00800042">
              <w:rPr>
                <w:rFonts w:asciiTheme="minorHAnsi" w:hAnsiTheme="minorHAnsi" w:cstheme="minorHAnsi"/>
              </w:rPr>
              <w:t xml:space="preserve"> oproti návrhu projektu. Kritické zhodnocení role a rozsahu působení </w:t>
            </w:r>
            <w:r w:rsidR="00800042" w:rsidRPr="00C47203">
              <w:rPr>
                <w:rFonts w:asciiTheme="minorHAnsi" w:hAnsiTheme="minorHAnsi" w:cstheme="minorHAnsi"/>
              </w:rPr>
              <w:t>klíčových expertů</w:t>
            </w:r>
            <w:r w:rsidR="00800042">
              <w:rPr>
                <w:rFonts w:asciiTheme="minorHAnsi" w:hAnsiTheme="minorHAnsi" w:cstheme="minorHAnsi"/>
              </w:rPr>
              <w:t xml:space="preserve"> </w:t>
            </w:r>
            <w:r w:rsidR="00800042" w:rsidRPr="00C47203">
              <w:rPr>
                <w:rFonts w:asciiTheme="minorHAnsi" w:hAnsiTheme="minorHAnsi" w:cstheme="minorHAnsi"/>
              </w:rPr>
              <w:t>dle kapitoly 6.3 ZD</w:t>
            </w:r>
            <w:r w:rsidR="00800042">
              <w:rPr>
                <w:rFonts w:asciiTheme="minorHAnsi" w:hAnsiTheme="minorHAnsi" w:cstheme="minorHAnsi"/>
              </w:rPr>
              <w:t xml:space="preserve"> a </w:t>
            </w:r>
            <w:r w:rsidR="00800042" w:rsidRPr="00C47203">
              <w:rPr>
                <w:rFonts w:asciiTheme="minorHAnsi" w:hAnsiTheme="minorHAnsi" w:cstheme="minorHAnsi"/>
              </w:rPr>
              <w:t xml:space="preserve">osobností s mezinárodním věhlasem </w:t>
            </w:r>
            <w:r w:rsidR="00800042">
              <w:rPr>
                <w:rFonts w:asciiTheme="minorHAnsi" w:hAnsiTheme="minorHAnsi" w:cstheme="minorHAnsi"/>
              </w:rPr>
              <w:t>v projektu a vyhodnocení přínosu na kvalitu řešení a dosažených výsledků</w:t>
            </w:r>
            <w:r w:rsidR="007007E9">
              <w:rPr>
                <w:rFonts w:asciiTheme="minorHAnsi" w:hAnsiTheme="minorHAnsi" w:cstheme="minorHAnsi"/>
              </w:rPr>
              <w:t>.</w:t>
            </w:r>
            <w:r w:rsidRPr="00C47203">
              <w:rPr>
                <w:rFonts w:asciiTheme="minorHAnsi" w:hAnsiTheme="minorHAnsi" w:cstheme="minorHAnsi"/>
              </w:rPr>
              <w:t>)</w:t>
            </w:r>
          </w:p>
        </w:tc>
      </w:tr>
      <w:tr w:rsidR="00FF31F9" w:rsidRPr="00C47203" w14:paraId="1B4F5618" w14:textId="77777777" w:rsidTr="00173BAE">
        <w:trPr>
          <w:trHeight w:val="555"/>
        </w:trPr>
        <w:tc>
          <w:tcPr>
            <w:tcW w:w="9633" w:type="dxa"/>
            <w:gridSpan w:val="5"/>
          </w:tcPr>
          <w:p w14:paraId="369C0A99" w14:textId="5852CE61" w:rsidR="00FF31F9" w:rsidRPr="00C47203" w:rsidRDefault="00FF31F9" w:rsidP="00C96000">
            <w:pPr>
              <w:tabs>
                <w:tab w:val="left" w:pos="313"/>
              </w:tabs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F31F9" w:rsidRPr="00C47203" w14:paraId="136DC171" w14:textId="77777777" w:rsidTr="00173BAE">
        <w:trPr>
          <w:trHeight w:val="590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2DD304D9" w14:textId="67519E9F" w:rsidR="00FF31F9" w:rsidRPr="00C47203" w:rsidRDefault="00FF31F9" w:rsidP="004C4DE6">
            <w:pPr>
              <w:keepNext/>
              <w:tabs>
                <w:tab w:val="left" w:pos="313"/>
              </w:tabs>
              <w:spacing w:before="0" w:after="0"/>
              <w:ind w:left="28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26. Kvalita publikačních výstupů v </w:t>
            </w:r>
            <w:r w:rsidR="009630DB">
              <w:rPr>
                <w:rFonts w:asciiTheme="minorHAnsi" w:hAnsiTheme="minorHAnsi" w:cstheme="minorHAnsi"/>
                <w:b/>
              </w:rPr>
              <w:t>hodnocené</w:t>
            </w:r>
            <w:r w:rsidRPr="00C47203">
              <w:rPr>
                <w:rFonts w:asciiTheme="minorHAnsi" w:hAnsiTheme="minorHAnsi" w:cstheme="minorHAnsi"/>
                <w:b/>
              </w:rPr>
              <w:t>m období.</w:t>
            </w:r>
            <w:r w:rsidRPr="00C47203">
              <w:rPr>
                <w:rFonts w:asciiTheme="minorHAnsi" w:hAnsiTheme="minorHAnsi" w:cstheme="minorHAnsi"/>
              </w:rPr>
              <w:t xml:space="preserve"> (Počet a podíl počtu článků publikovaných v 1. Q a v 2. Q světově uznávaných recenzovaných odborných periodik v</w:t>
            </w:r>
            <w:r w:rsidR="008A5843">
              <w:rPr>
                <w:rFonts w:asciiTheme="minorHAnsi" w:hAnsiTheme="minorHAnsi" w:cstheme="minorHAnsi"/>
              </w:rPr>
              <w:t xml:space="preserve">e zvolené prioritní oblasti VaVaI </w:t>
            </w:r>
            <w:r w:rsidRPr="00C47203">
              <w:rPr>
                <w:rFonts w:asciiTheme="minorHAnsi" w:hAnsiTheme="minorHAnsi" w:cstheme="minorHAnsi"/>
              </w:rPr>
              <w:t>daném oboru dedikovaných projektu na celkové produkci článků publikovaných v uznávaných recenzovaných periodikách</w:t>
            </w:r>
            <w:r w:rsidR="000D447D">
              <w:rPr>
                <w:rFonts w:asciiTheme="minorHAnsi" w:hAnsiTheme="minorHAnsi" w:cstheme="minorHAnsi"/>
              </w:rPr>
              <w:t>, stav jejich publikování v režimu otevřeného přístupu (OA)</w:t>
            </w:r>
            <w:r w:rsidRPr="00C47203">
              <w:rPr>
                <w:rFonts w:asciiTheme="minorHAnsi" w:hAnsiTheme="minorHAnsi" w:cstheme="minorHAnsi"/>
              </w:rPr>
              <w:t xml:space="preserve"> a jejich změna v</w:t>
            </w:r>
            <w:r w:rsidR="0092664A">
              <w:rPr>
                <w:rFonts w:asciiTheme="minorHAnsi" w:hAnsiTheme="minorHAnsi" w:cstheme="minorHAnsi"/>
              </w:rPr>
              <w:t> </w:t>
            </w:r>
            <w:r w:rsidRPr="00C47203">
              <w:rPr>
                <w:rFonts w:asciiTheme="minorHAnsi" w:hAnsiTheme="minorHAnsi" w:cstheme="minorHAnsi"/>
              </w:rPr>
              <w:t>čase</w:t>
            </w:r>
            <w:r w:rsidR="0092664A">
              <w:rPr>
                <w:rFonts w:asciiTheme="minorHAnsi" w:hAnsiTheme="minorHAnsi" w:cstheme="minorHAnsi"/>
              </w:rPr>
              <w:t xml:space="preserve">, </w:t>
            </w:r>
            <w:r w:rsidR="000D447D">
              <w:rPr>
                <w:rFonts w:asciiTheme="minorHAnsi" w:hAnsiTheme="minorHAnsi" w:cstheme="minorHAnsi"/>
              </w:rPr>
              <w:t>resp.</w:t>
            </w:r>
            <w:r w:rsidR="00B30CBF">
              <w:rPr>
                <w:rFonts w:asciiTheme="minorHAnsi" w:hAnsiTheme="minorHAnsi" w:cstheme="minorHAnsi"/>
              </w:rPr>
              <w:t> </w:t>
            </w:r>
            <w:r w:rsidR="0092664A">
              <w:rPr>
                <w:rFonts w:asciiTheme="minorHAnsi" w:hAnsiTheme="minorHAnsi" w:cstheme="minorHAnsi"/>
              </w:rPr>
              <w:t>identifikace pokroku a s</w:t>
            </w:r>
            <w:r w:rsidR="00B43A19">
              <w:rPr>
                <w:rFonts w:asciiTheme="minorHAnsi" w:hAnsiTheme="minorHAnsi" w:cstheme="minorHAnsi"/>
              </w:rPr>
              <w:t>tav plnění k 31.12. hodnocené</w:t>
            </w:r>
            <w:r w:rsidR="007F260B">
              <w:rPr>
                <w:rFonts w:asciiTheme="minorHAnsi" w:hAnsiTheme="minorHAnsi" w:cstheme="minorHAnsi"/>
              </w:rPr>
              <w:t>ho období</w:t>
            </w:r>
            <w:r w:rsidRPr="00C47203">
              <w:rPr>
                <w:rFonts w:asciiTheme="minorHAnsi" w:hAnsiTheme="minorHAnsi" w:cstheme="minorHAnsi"/>
              </w:rPr>
              <w:t>)</w:t>
            </w:r>
            <w:r w:rsidR="007D7ADB">
              <w:rPr>
                <w:rFonts w:asciiTheme="minorHAnsi" w:hAnsiTheme="minorHAnsi" w:cstheme="minorHAnsi"/>
              </w:rPr>
              <w:t xml:space="preserve">. </w:t>
            </w:r>
            <w:r w:rsidR="007D7ADB">
              <w:t>Do celkového počtu se pro účely hodnocení excelence nezapočítávají publikační výsledky studentů</w:t>
            </w:r>
            <w:r w:rsidR="004679B0">
              <w:t>, pokud se příjemce nerozhodne jinak</w:t>
            </w:r>
            <w:r w:rsidR="00B73E25">
              <w:t>.</w:t>
            </w:r>
            <w:r w:rsidR="00AD58B2" w:rsidRPr="00C47203">
              <w:rPr>
                <w:rStyle w:val="Znakapoznpodarou"/>
                <w:rFonts w:asciiTheme="minorHAnsi" w:hAnsiTheme="minorHAnsi" w:cstheme="minorHAnsi"/>
                <w:color w:val="4472C4" w:themeColor="accent5"/>
              </w:rPr>
              <w:t xml:space="preserve"> </w:t>
            </w:r>
          </w:p>
        </w:tc>
      </w:tr>
      <w:tr w:rsidR="007B1F1F" w:rsidRPr="00C47203" w14:paraId="1591B0E4" w14:textId="77777777" w:rsidTr="00117411">
        <w:trPr>
          <w:trHeight w:val="590"/>
        </w:trPr>
        <w:tc>
          <w:tcPr>
            <w:tcW w:w="7632" w:type="dxa"/>
            <w:shd w:val="clear" w:color="auto" w:fill="auto"/>
          </w:tcPr>
          <w:p w14:paraId="713AD516" w14:textId="228F4C4F" w:rsidR="007B1F1F" w:rsidRPr="00B43A19" w:rsidRDefault="0092664A" w:rsidP="00C96000">
            <w:pPr>
              <w:tabs>
                <w:tab w:val="left" w:pos="313"/>
              </w:tabs>
              <w:spacing w:before="0" w:after="0"/>
              <w:ind w:left="29"/>
              <w:rPr>
                <w:rFonts w:asciiTheme="minorHAnsi" w:hAnsiTheme="minorHAnsi" w:cstheme="minorHAnsi"/>
                <w:b/>
              </w:rPr>
            </w:pPr>
            <w:r w:rsidRPr="0092664A">
              <w:rPr>
                <w:rFonts w:asciiTheme="minorHAnsi" w:hAnsiTheme="minorHAnsi" w:cstheme="minorHAnsi"/>
              </w:rPr>
              <w:t>a)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7B1F1F" w:rsidRPr="00B43A19">
              <w:rPr>
                <w:rFonts w:asciiTheme="minorHAnsi" w:hAnsiTheme="minorHAnsi" w:cstheme="minorHAnsi"/>
                <w:b/>
                <w:bCs/>
              </w:rPr>
              <w:t xml:space="preserve">Absolutní počet v 1.Q </w:t>
            </w:r>
            <w:r w:rsidR="007B1F1F">
              <w:rPr>
                <w:rFonts w:asciiTheme="minorHAnsi" w:hAnsiTheme="minorHAnsi" w:cstheme="minorHAnsi"/>
                <w:b/>
                <w:bCs/>
              </w:rPr>
              <w:t xml:space="preserve">publikací vytvořených </w:t>
            </w:r>
            <w:r w:rsidR="007B1F1F" w:rsidRPr="00B43A19">
              <w:rPr>
                <w:b/>
                <w:bCs/>
              </w:rPr>
              <w:t>v hodnoceném období řešení projektu</w:t>
            </w:r>
            <w:r w:rsidR="004A11AC">
              <w:rPr>
                <w:b/>
                <w:bCs/>
              </w:rPr>
              <w:t xml:space="preserve"> a jejich </w:t>
            </w:r>
            <w:r w:rsidR="007B1F1F" w:rsidRPr="00B43A19">
              <w:rPr>
                <w:b/>
                <w:bCs/>
              </w:rPr>
              <w:t xml:space="preserve">podíl k celkovému počtu </w:t>
            </w:r>
            <w:r w:rsidR="00901C59">
              <w:rPr>
                <w:b/>
                <w:bCs/>
              </w:rPr>
              <w:t>publika</w:t>
            </w:r>
            <w:r w:rsidR="004679B0">
              <w:rPr>
                <w:b/>
                <w:bCs/>
              </w:rPr>
              <w:t>čních výstupů</w:t>
            </w:r>
            <w:r w:rsidR="007B1F1F" w:rsidRPr="00B43A19">
              <w:rPr>
                <w:b/>
                <w:bCs/>
              </w:rPr>
              <w:t xml:space="preserve"> </w:t>
            </w:r>
            <w:r w:rsidR="00800042" w:rsidRPr="00B43A19">
              <w:rPr>
                <w:b/>
                <w:bCs/>
              </w:rPr>
              <w:t xml:space="preserve">produkovaných </w:t>
            </w:r>
            <w:r w:rsidR="00800042">
              <w:rPr>
                <w:b/>
                <w:bCs/>
              </w:rPr>
              <w:t xml:space="preserve">výzkumníky v projektu </w:t>
            </w:r>
            <w:r w:rsidR="004A11AC">
              <w:rPr>
                <w:b/>
                <w:bCs/>
              </w:rPr>
              <w:t>v %</w:t>
            </w:r>
          </w:p>
        </w:tc>
        <w:tc>
          <w:tcPr>
            <w:tcW w:w="2001" w:type="dxa"/>
            <w:gridSpan w:val="4"/>
            <w:shd w:val="clear" w:color="auto" w:fill="auto"/>
          </w:tcPr>
          <w:p w14:paraId="4D000A23" w14:textId="40CF1F38" w:rsidR="007B1F1F" w:rsidRPr="00B43A19" w:rsidRDefault="00901C59" w:rsidP="00C96000">
            <w:pPr>
              <w:tabs>
                <w:tab w:val="left" w:pos="313"/>
              </w:tabs>
              <w:spacing w:before="0" w:after="0"/>
              <w:ind w:left="29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/    %</w:t>
            </w:r>
          </w:p>
        </w:tc>
      </w:tr>
      <w:tr w:rsidR="007B1F1F" w:rsidRPr="00C47203" w14:paraId="6ABDA8E0" w14:textId="77777777" w:rsidTr="00117411">
        <w:trPr>
          <w:trHeight w:val="590"/>
        </w:trPr>
        <w:tc>
          <w:tcPr>
            <w:tcW w:w="7632" w:type="dxa"/>
            <w:shd w:val="clear" w:color="auto" w:fill="auto"/>
          </w:tcPr>
          <w:p w14:paraId="5BD9DC28" w14:textId="34096677" w:rsidR="007B1F1F" w:rsidRPr="00B43A19" w:rsidRDefault="0092664A" w:rsidP="00C96000">
            <w:pPr>
              <w:tabs>
                <w:tab w:val="left" w:pos="313"/>
              </w:tabs>
              <w:spacing w:before="0" w:after="0"/>
              <w:ind w:left="29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b) </w:t>
            </w:r>
            <w:r w:rsidR="004A11AC">
              <w:rPr>
                <w:rFonts w:asciiTheme="minorHAnsi" w:hAnsiTheme="minorHAnsi" w:cstheme="minorHAnsi"/>
              </w:rPr>
              <w:t xml:space="preserve">alternativně pro společenské vědy - </w:t>
            </w:r>
            <w:r w:rsidR="007B1F1F" w:rsidRPr="00B43A19">
              <w:rPr>
                <w:rFonts w:asciiTheme="minorHAnsi" w:hAnsiTheme="minorHAnsi" w:cstheme="minorHAnsi"/>
                <w:b/>
                <w:bCs/>
              </w:rPr>
              <w:t>Absolutní počet v</w:t>
            </w:r>
            <w:r w:rsidR="004A11AC">
              <w:rPr>
                <w:rFonts w:asciiTheme="minorHAnsi" w:hAnsiTheme="minorHAnsi" w:cstheme="minorHAnsi"/>
                <w:b/>
                <w:bCs/>
              </w:rPr>
              <w:t xml:space="preserve"> 1.Q a </w:t>
            </w:r>
            <w:r w:rsidR="007B1F1F" w:rsidRPr="00B43A19">
              <w:rPr>
                <w:rFonts w:asciiTheme="minorHAnsi" w:hAnsiTheme="minorHAnsi" w:cstheme="minorHAnsi"/>
                <w:b/>
                <w:bCs/>
              </w:rPr>
              <w:t xml:space="preserve">2.Q </w:t>
            </w:r>
            <w:r w:rsidR="004A11AC">
              <w:rPr>
                <w:rFonts w:asciiTheme="minorHAnsi" w:hAnsiTheme="minorHAnsi" w:cstheme="minorHAnsi"/>
                <w:b/>
                <w:bCs/>
              </w:rPr>
              <w:t xml:space="preserve">(v součtu) </w:t>
            </w:r>
            <w:r w:rsidR="007B1F1F">
              <w:rPr>
                <w:rFonts w:asciiTheme="minorHAnsi" w:hAnsiTheme="minorHAnsi" w:cstheme="minorHAnsi"/>
                <w:b/>
                <w:bCs/>
              </w:rPr>
              <w:t xml:space="preserve">publikací vytvořených </w:t>
            </w:r>
            <w:r w:rsidR="007B1F1F" w:rsidRPr="00B43A19">
              <w:rPr>
                <w:b/>
                <w:bCs/>
              </w:rPr>
              <w:t>v hodnoceném období řešení projektu</w:t>
            </w:r>
            <w:r w:rsidR="004A11AC">
              <w:rPr>
                <w:b/>
                <w:bCs/>
              </w:rPr>
              <w:t xml:space="preserve"> a jejich </w:t>
            </w:r>
            <w:r w:rsidR="004A11AC" w:rsidRPr="00B43A19">
              <w:rPr>
                <w:b/>
                <w:bCs/>
              </w:rPr>
              <w:t xml:space="preserve">podíl k celkovému počtu </w:t>
            </w:r>
            <w:r w:rsidR="004A11AC">
              <w:rPr>
                <w:b/>
                <w:bCs/>
              </w:rPr>
              <w:t>publikačních výstupů</w:t>
            </w:r>
            <w:r w:rsidR="004A11AC" w:rsidRPr="00B43A19">
              <w:rPr>
                <w:b/>
                <w:bCs/>
              </w:rPr>
              <w:t xml:space="preserve"> produkovaných </w:t>
            </w:r>
            <w:r w:rsidR="004A11AC">
              <w:rPr>
                <w:b/>
                <w:bCs/>
              </w:rPr>
              <w:t>výzkumníky v projektu v %</w:t>
            </w:r>
          </w:p>
        </w:tc>
        <w:tc>
          <w:tcPr>
            <w:tcW w:w="2001" w:type="dxa"/>
            <w:gridSpan w:val="4"/>
            <w:shd w:val="clear" w:color="auto" w:fill="auto"/>
          </w:tcPr>
          <w:p w14:paraId="591DE3EC" w14:textId="56F331E1" w:rsidR="007B1F1F" w:rsidRPr="00B43A19" w:rsidRDefault="00901C59" w:rsidP="00C96000">
            <w:pPr>
              <w:tabs>
                <w:tab w:val="left" w:pos="313"/>
              </w:tabs>
              <w:spacing w:before="0" w:after="0"/>
              <w:ind w:left="2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    %</w:t>
            </w:r>
          </w:p>
        </w:tc>
      </w:tr>
      <w:tr w:rsidR="00B43A19" w:rsidRPr="00C47203" w14:paraId="5D5A6637" w14:textId="77777777" w:rsidTr="00173BAE">
        <w:trPr>
          <w:trHeight w:val="590"/>
        </w:trPr>
        <w:tc>
          <w:tcPr>
            <w:tcW w:w="9633" w:type="dxa"/>
            <w:gridSpan w:val="5"/>
            <w:shd w:val="clear" w:color="auto" w:fill="auto"/>
          </w:tcPr>
          <w:p w14:paraId="15C18EBD" w14:textId="50327DD5" w:rsidR="00B43A19" w:rsidRDefault="00AB3D10" w:rsidP="00C96000">
            <w:pPr>
              <w:spacing w:before="0" w:after="0"/>
              <w:ind w:left="3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c</w:t>
            </w:r>
            <w:r w:rsidR="006E5FD4" w:rsidRPr="006E5FD4">
              <w:rPr>
                <w:rFonts w:asciiTheme="minorHAnsi" w:hAnsiTheme="minorHAnsi" w:cstheme="minorHAnsi"/>
                <w:bCs/>
              </w:rPr>
              <w:t>)</w:t>
            </w:r>
            <w:r w:rsidR="006E5FD4">
              <w:rPr>
                <w:rFonts w:asciiTheme="minorHAnsi" w:hAnsiTheme="minorHAnsi" w:cstheme="minorHAnsi"/>
                <w:b/>
              </w:rPr>
              <w:t xml:space="preserve"> </w:t>
            </w:r>
            <w:r w:rsidR="0092664A">
              <w:rPr>
                <w:rFonts w:asciiTheme="minorHAnsi" w:hAnsiTheme="minorHAnsi" w:cstheme="minorHAnsi"/>
                <w:b/>
              </w:rPr>
              <w:t xml:space="preserve">Kritické zhodnocení </w:t>
            </w:r>
            <w:r w:rsidR="006E5FD4">
              <w:rPr>
                <w:rFonts w:asciiTheme="minorHAnsi" w:hAnsiTheme="minorHAnsi" w:cstheme="minorHAnsi"/>
                <w:b/>
              </w:rPr>
              <w:t xml:space="preserve">mezinárodní </w:t>
            </w:r>
            <w:r w:rsidR="0092664A">
              <w:rPr>
                <w:rFonts w:asciiTheme="minorHAnsi" w:hAnsiTheme="minorHAnsi" w:cstheme="minorHAnsi"/>
                <w:b/>
              </w:rPr>
              <w:t>konkurenceschopnosti produkovaných publikačních výsledků projektu</w:t>
            </w:r>
            <w:r w:rsidR="006E5FD4">
              <w:rPr>
                <w:rFonts w:asciiTheme="minorHAnsi" w:hAnsiTheme="minorHAnsi" w:cstheme="minorHAnsi"/>
                <w:b/>
              </w:rPr>
              <w:t>, srovnání s výchozím stavem a i</w:t>
            </w:r>
            <w:r w:rsidR="00B43A19">
              <w:rPr>
                <w:rFonts w:asciiTheme="minorHAnsi" w:hAnsiTheme="minorHAnsi" w:cstheme="minorHAnsi"/>
                <w:b/>
              </w:rPr>
              <w:t xml:space="preserve">dentifikace pokroku: </w:t>
            </w:r>
          </w:p>
          <w:p w14:paraId="40718079" w14:textId="0EE58239" w:rsidR="00B43A19" w:rsidRPr="006E5FD4" w:rsidRDefault="00B43A19" w:rsidP="00C96000">
            <w:pPr>
              <w:tabs>
                <w:tab w:val="left" w:pos="313"/>
              </w:tabs>
              <w:spacing w:before="0" w:after="0"/>
              <w:ind w:left="29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765D8" w:rsidRPr="00C47203" w14:paraId="4F14F8ED" w14:textId="77777777" w:rsidTr="00173BAE">
        <w:trPr>
          <w:trHeight w:val="590"/>
        </w:trPr>
        <w:tc>
          <w:tcPr>
            <w:tcW w:w="9633" w:type="dxa"/>
            <w:gridSpan w:val="5"/>
            <w:shd w:val="clear" w:color="auto" w:fill="auto"/>
          </w:tcPr>
          <w:p w14:paraId="5BC8F12C" w14:textId="3C1221C8" w:rsidR="003765D8" w:rsidRDefault="00AB3D10" w:rsidP="00C96000">
            <w:pPr>
              <w:spacing w:before="0" w:after="0"/>
              <w:ind w:left="33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d</w:t>
            </w:r>
            <w:r w:rsidR="003765D8">
              <w:rPr>
                <w:rFonts w:asciiTheme="minorHAnsi" w:hAnsiTheme="minorHAnsi" w:cstheme="minorHAnsi"/>
                <w:bCs/>
              </w:rPr>
              <w:t xml:space="preserve">) </w:t>
            </w:r>
            <w:r w:rsidR="003765D8" w:rsidRPr="003765D8">
              <w:rPr>
                <w:rFonts w:asciiTheme="minorHAnsi" w:hAnsiTheme="minorHAnsi" w:cstheme="minorHAnsi"/>
                <w:b/>
              </w:rPr>
              <w:t>Kritické zhodnocení mezinárodní konkurenceschopnosti ostatních typů výsledků VaVaI vyprodukovaných v hodnoceném období projektem</w:t>
            </w:r>
            <w:r w:rsidR="003765D8">
              <w:rPr>
                <w:rFonts w:asciiTheme="minorHAnsi" w:hAnsiTheme="minorHAnsi" w:cstheme="minorHAnsi"/>
                <w:bCs/>
              </w:rPr>
              <w:t>.</w:t>
            </w:r>
          </w:p>
          <w:p w14:paraId="103B5412" w14:textId="0AA44A74" w:rsidR="003765D8" w:rsidRPr="006E5FD4" w:rsidRDefault="003765D8" w:rsidP="00C96000">
            <w:pPr>
              <w:spacing w:before="0" w:after="0"/>
              <w:ind w:left="33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</w:tr>
      <w:tr w:rsidR="00B43A19" w:rsidRPr="00C47203" w14:paraId="061D1689" w14:textId="77777777" w:rsidTr="00173BAE">
        <w:trPr>
          <w:trHeight w:val="443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0DE7866F" w14:textId="4F5A27E1" w:rsidR="00B43A19" w:rsidRPr="00C47203" w:rsidRDefault="00B43A19" w:rsidP="004C4DE6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color w:val="4472C4" w:themeColor="accent5"/>
              </w:rPr>
            </w:pPr>
            <w:r>
              <w:rPr>
                <w:rFonts w:asciiTheme="minorHAnsi" w:hAnsiTheme="minorHAnsi" w:cstheme="minorHAnsi"/>
                <w:b/>
              </w:rPr>
              <w:t xml:space="preserve">27. </w:t>
            </w:r>
            <w:r w:rsidRPr="00C47203">
              <w:rPr>
                <w:rFonts w:asciiTheme="minorHAnsi" w:hAnsiTheme="minorHAnsi" w:cstheme="minorHAnsi"/>
                <w:b/>
              </w:rPr>
              <w:t>Ohlas publikačních výsledků projektu v </w:t>
            </w:r>
            <w:r w:rsidR="00101B14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 </w:t>
            </w:r>
            <w:r w:rsidRPr="00C47203">
              <w:rPr>
                <w:rFonts w:asciiTheme="minorHAnsi" w:hAnsiTheme="minorHAnsi" w:cstheme="minorHAnsi"/>
              </w:rPr>
              <w:t>(</w:t>
            </w:r>
            <w:r w:rsidR="005D17CD">
              <w:rPr>
                <w:rFonts w:asciiTheme="minorHAnsi" w:hAnsiTheme="minorHAnsi" w:cstheme="minorHAnsi"/>
              </w:rPr>
              <w:t xml:space="preserve">Zhodnocení </w:t>
            </w:r>
            <w:r w:rsidRPr="00C47203">
              <w:rPr>
                <w:rFonts w:asciiTheme="minorHAnsi" w:hAnsiTheme="minorHAnsi" w:cstheme="minorHAnsi"/>
              </w:rPr>
              <w:t>citací</w:t>
            </w:r>
            <w:r w:rsidR="00101B14">
              <w:rPr>
                <w:rFonts w:asciiTheme="minorHAnsi" w:hAnsiTheme="minorHAnsi" w:cstheme="minorHAnsi"/>
              </w:rPr>
              <w:t xml:space="preserve"> </w:t>
            </w:r>
            <w:r w:rsidR="005D17CD">
              <w:rPr>
                <w:rFonts w:asciiTheme="minorHAnsi" w:hAnsiTheme="minorHAnsi" w:cstheme="minorHAnsi"/>
              </w:rPr>
              <w:t>a jiných typů ohlasů,</w:t>
            </w:r>
            <w:r w:rsidR="00101B14">
              <w:rPr>
                <w:rFonts w:asciiTheme="minorHAnsi" w:hAnsiTheme="minorHAnsi" w:cstheme="minorHAnsi"/>
              </w:rPr>
              <w:t xml:space="preserve"> jejich nárůst</w:t>
            </w:r>
            <w:r w:rsidR="00EA76EC">
              <w:rPr>
                <w:rFonts w:asciiTheme="minorHAnsi" w:hAnsiTheme="minorHAnsi" w:cstheme="minorHAnsi"/>
              </w:rPr>
              <w:t xml:space="preserve"> </w:t>
            </w:r>
            <w:r w:rsidR="00101B14">
              <w:rPr>
                <w:rFonts w:asciiTheme="minorHAnsi" w:hAnsiTheme="minorHAnsi" w:cstheme="minorHAnsi"/>
              </w:rPr>
              <w:t>v čase, identifikace pokroku,</w:t>
            </w:r>
            <w:r w:rsidRPr="00C47203">
              <w:rPr>
                <w:rFonts w:asciiTheme="minorHAnsi" w:hAnsiTheme="minorHAnsi" w:cstheme="minorHAnsi"/>
              </w:rPr>
              <w:t xml:space="preserve"> změna </w:t>
            </w:r>
            <w:r w:rsidRPr="002B569A">
              <w:rPr>
                <w:rFonts w:asciiTheme="minorHAnsi" w:hAnsiTheme="minorHAnsi" w:cstheme="minorHAnsi"/>
              </w:rPr>
              <w:t>v hodnoceném období</w:t>
            </w:r>
            <w:r w:rsidR="00101B14">
              <w:rPr>
                <w:rFonts w:asciiTheme="minorHAnsi" w:hAnsiTheme="minorHAnsi" w:cstheme="minorHAnsi"/>
              </w:rPr>
              <w:t>, pokud byla zaznamenána</w:t>
            </w:r>
            <w:r w:rsidRPr="00C47203">
              <w:rPr>
                <w:rFonts w:asciiTheme="minorHAnsi" w:hAnsiTheme="minorHAnsi" w:cstheme="minorHAnsi"/>
              </w:rPr>
              <w:t>.</w:t>
            </w:r>
            <w:r w:rsidR="006E5FD4">
              <w:rPr>
                <w:rFonts w:asciiTheme="minorHAnsi" w:hAnsiTheme="minorHAnsi" w:cstheme="minorHAnsi"/>
              </w:rPr>
              <w:t xml:space="preserve"> </w:t>
            </w:r>
            <w:r w:rsidR="00101B14">
              <w:rPr>
                <w:rFonts w:asciiTheme="minorHAnsi" w:hAnsiTheme="minorHAnsi" w:cstheme="minorHAnsi"/>
              </w:rPr>
              <w:t xml:space="preserve">Případná </w:t>
            </w:r>
            <w:proofErr w:type="spellStart"/>
            <w:r w:rsidR="00101B14">
              <w:rPr>
                <w:rFonts w:asciiTheme="minorHAnsi" w:hAnsiTheme="minorHAnsi" w:cstheme="minorHAnsi"/>
              </w:rPr>
              <w:t>bibliometrická</w:t>
            </w:r>
            <w:proofErr w:type="spellEnd"/>
            <w:r w:rsidR="00101B14">
              <w:rPr>
                <w:rFonts w:asciiTheme="minorHAnsi" w:hAnsiTheme="minorHAnsi" w:cstheme="minorHAnsi"/>
              </w:rPr>
              <w:t xml:space="preserve"> vyhodnocení </w:t>
            </w:r>
            <w:r w:rsidR="00C618DE">
              <w:rPr>
                <w:rFonts w:asciiTheme="minorHAnsi" w:hAnsiTheme="minorHAnsi" w:cstheme="minorHAnsi"/>
              </w:rPr>
              <w:t>přiložte jako přílohu 1</w:t>
            </w:r>
            <w:r w:rsidR="00101B14">
              <w:rPr>
                <w:rFonts w:asciiTheme="minorHAnsi" w:hAnsiTheme="minorHAnsi" w:cstheme="minorHAnsi"/>
              </w:rPr>
              <w:t>a</w:t>
            </w:r>
            <w:r w:rsidRPr="00C47203">
              <w:rPr>
                <w:rFonts w:asciiTheme="minorHAnsi" w:hAnsiTheme="minorHAnsi" w:cstheme="minorHAnsi"/>
              </w:rPr>
              <w:t>)</w:t>
            </w:r>
          </w:p>
        </w:tc>
      </w:tr>
      <w:tr w:rsidR="00B43A19" w:rsidRPr="00C47203" w14:paraId="3D3AD66C" w14:textId="77777777" w:rsidTr="00173BAE">
        <w:trPr>
          <w:trHeight w:val="479"/>
        </w:trPr>
        <w:tc>
          <w:tcPr>
            <w:tcW w:w="9633" w:type="dxa"/>
            <w:gridSpan w:val="5"/>
          </w:tcPr>
          <w:p w14:paraId="19A3D54E" w14:textId="018A247A" w:rsidR="00B43A19" w:rsidRPr="00C47203" w:rsidRDefault="00B43A19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B43A19" w:rsidRPr="00C47203" w14:paraId="11C4B4EB" w14:textId="77777777" w:rsidTr="00173BAE">
        <w:trPr>
          <w:trHeight w:val="566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33745A9B" w14:textId="3ACC4B34" w:rsidR="00B43A19" w:rsidRPr="005D17CD" w:rsidRDefault="00B43A19" w:rsidP="004C4DE6">
            <w:pPr>
              <w:keepNext/>
              <w:spacing w:before="0" w:after="0"/>
              <w:ind w:left="176" w:hanging="176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lastRenderedPageBreak/>
              <w:t>28. Projekty mezinárodní spolupráce ve VaVaI členů řešitelského týmu, které byly financovány ze</w:t>
            </w:r>
            <w:r w:rsidR="006E5FD4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 xml:space="preserve">zahraničních zdrojů </w:t>
            </w:r>
            <w:r w:rsidR="006E5FD4">
              <w:rPr>
                <w:rFonts w:asciiTheme="minorHAnsi" w:hAnsiTheme="minorHAnsi" w:cstheme="minorHAnsi"/>
                <w:b/>
              </w:rPr>
              <w:t xml:space="preserve">a realizovány nebo zahájeny </w:t>
            </w:r>
            <w:r w:rsidRPr="00C47203">
              <w:rPr>
                <w:rFonts w:asciiTheme="minorHAnsi" w:hAnsiTheme="minorHAnsi" w:cstheme="minorHAnsi"/>
                <w:b/>
              </w:rPr>
              <w:t>v</w:t>
            </w:r>
            <w:r w:rsidR="00A455E5">
              <w:rPr>
                <w:rFonts w:asciiTheme="minorHAnsi" w:hAnsiTheme="minorHAnsi" w:cstheme="minorHAnsi"/>
                <w:b/>
              </w:rPr>
              <w:t> </w:t>
            </w:r>
            <w:r w:rsidR="006E5FD4">
              <w:rPr>
                <w:rFonts w:asciiTheme="minorHAnsi" w:hAnsiTheme="minorHAnsi" w:cstheme="minorHAnsi"/>
                <w:b/>
              </w:rPr>
              <w:t>hodnoceném</w:t>
            </w:r>
            <w:r w:rsidR="00A455E5">
              <w:rPr>
                <w:rFonts w:asciiTheme="minorHAnsi" w:hAnsiTheme="minorHAnsi" w:cstheme="minorHAnsi"/>
                <w:b/>
              </w:rPr>
              <w:t xml:space="preserve"> období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="00704DCD">
              <w:rPr>
                <w:rStyle w:val="Znakapoznpodarou"/>
                <w:rFonts w:asciiTheme="minorHAnsi" w:hAnsiTheme="minorHAnsi" w:cstheme="minorHAnsi"/>
                <w:b/>
                <w:bCs/>
              </w:rPr>
              <w:t xml:space="preserve"> </w:t>
            </w:r>
            <w:r w:rsidR="00704DCD">
              <w:rPr>
                <w:rStyle w:val="Znakapoznpodarou"/>
                <w:rFonts w:asciiTheme="minorHAnsi" w:hAnsiTheme="minorHAnsi" w:cstheme="minorHAnsi"/>
                <w:b/>
                <w:bCs/>
              </w:rPr>
              <w:footnoteReference w:id="14"/>
            </w:r>
            <w:r w:rsidR="005D17CD">
              <w:rPr>
                <w:rStyle w:val="Znakapoznpodarou"/>
                <w:rFonts w:asciiTheme="minorHAnsi" w:hAnsiTheme="minorHAnsi" w:cstheme="minorHAnsi"/>
                <w:b/>
                <w:bCs/>
              </w:rPr>
              <w:t xml:space="preserve">  </w:t>
            </w:r>
            <w:r w:rsidR="005D17CD" w:rsidRPr="00870F6B">
              <w:rPr>
                <w:rFonts w:asciiTheme="minorHAnsi" w:hAnsiTheme="minorHAnsi" w:cstheme="minorHAnsi"/>
                <w:i/>
                <w:iCs/>
              </w:rPr>
              <w:t>(</w:t>
            </w:r>
            <w:r w:rsidR="005D17CD" w:rsidRPr="00870F6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Přehled je uveden v</w:t>
            </w:r>
            <w:r w:rsidR="005D17C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5D17CD" w:rsidRPr="00870F6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tabulce ukazatele v</w:t>
            </w:r>
            <w:r w:rsidR="005D17C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5D17CD" w:rsidRPr="00870F6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příloze 1</w:t>
            </w:r>
            <w:r w:rsidR="005D17CD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  <w:tr w:rsidR="00EA76EC" w:rsidRPr="00C47203" w14:paraId="4AD27BDC" w14:textId="77777777" w:rsidTr="00117411">
        <w:trPr>
          <w:trHeight w:val="566"/>
        </w:trPr>
        <w:tc>
          <w:tcPr>
            <w:tcW w:w="8199" w:type="dxa"/>
            <w:gridSpan w:val="3"/>
            <w:shd w:val="clear" w:color="auto" w:fill="FFFFFF" w:themeFill="background1"/>
          </w:tcPr>
          <w:p w14:paraId="4D7B8499" w14:textId="470C1FD7" w:rsidR="00EA76EC" w:rsidRPr="00F67E97" w:rsidRDefault="00742678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a) Stav plnění c</w:t>
            </w:r>
            <w:r w:rsidR="00EA76EC">
              <w:rPr>
                <w:rFonts w:asciiTheme="minorHAnsi" w:hAnsiTheme="minorHAnsi" w:cstheme="minorHAnsi"/>
                <w:b/>
                <w:bCs/>
              </w:rPr>
              <w:t>ílov</w:t>
            </w:r>
            <w:r>
              <w:rPr>
                <w:rFonts w:asciiTheme="minorHAnsi" w:hAnsiTheme="minorHAnsi" w:cstheme="minorHAnsi"/>
                <w:b/>
                <w:bCs/>
              </w:rPr>
              <w:t>é</w:t>
            </w:r>
            <w:r w:rsidR="00EA76EC">
              <w:rPr>
                <w:rFonts w:asciiTheme="minorHAnsi" w:hAnsiTheme="minorHAnsi" w:cstheme="minorHAnsi"/>
                <w:b/>
                <w:bCs/>
              </w:rPr>
              <w:t xml:space="preserve"> hodnot</w:t>
            </w:r>
            <w:r>
              <w:rPr>
                <w:rFonts w:asciiTheme="minorHAnsi" w:hAnsiTheme="minorHAnsi" w:cstheme="minorHAnsi"/>
                <w:b/>
                <w:bCs/>
              </w:rPr>
              <w:t>y</w:t>
            </w:r>
            <w:r w:rsidR="00EA76EC">
              <w:rPr>
                <w:rFonts w:asciiTheme="minorHAnsi" w:hAnsiTheme="minorHAnsi" w:cstheme="minorHAnsi"/>
                <w:b/>
                <w:bCs/>
              </w:rPr>
              <w:t xml:space="preserve"> ukazatele </w:t>
            </w:r>
            <w:r w:rsidR="00EA76EC" w:rsidRPr="00EA76EC">
              <w:rPr>
                <w:rFonts w:asciiTheme="minorHAnsi" w:hAnsiTheme="minorHAnsi" w:cstheme="minorHAnsi"/>
              </w:rPr>
              <w:t>(</w:t>
            </w:r>
            <w:r>
              <w:rPr>
                <w:rFonts w:asciiTheme="minorHAnsi" w:hAnsiTheme="minorHAnsi" w:cstheme="minorHAnsi"/>
              </w:rPr>
              <w:t>ve vztahu k </w:t>
            </w:r>
            <w:r w:rsidR="00EA76EC" w:rsidRPr="00EA76EC">
              <w:rPr>
                <w:rFonts w:asciiTheme="minorHAnsi" w:hAnsiTheme="minorHAnsi" w:cstheme="minorHAnsi"/>
              </w:rPr>
              <w:t>návrhu</w:t>
            </w:r>
            <w:r>
              <w:rPr>
                <w:rFonts w:asciiTheme="minorHAnsi" w:hAnsiTheme="minorHAnsi" w:cstheme="minorHAnsi"/>
              </w:rPr>
              <w:t>, absolutně / podíl v %</w:t>
            </w:r>
            <w:r w:rsidR="00EA76EC" w:rsidRPr="00EA76EC">
              <w:rPr>
                <w:rFonts w:asciiTheme="minorHAnsi" w:hAnsiTheme="minorHAnsi" w:cstheme="minorHAnsi"/>
              </w:rPr>
              <w:t>):</w:t>
            </w:r>
          </w:p>
        </w:tc>
        <w:tc>
          <w:tcPr>
            <w:tcW w:w="1434" w:type="dxa"/>
            <w:gridSpan w:val="2"/>
            <w:shd w:val="clear" w:color="auto" w:fill="FFFFFF" w:themeFill="background1"/>
          </w:tcPr>
          <w:p w14:paraId="169AC70A" w14:textId="7ADDE62C" w:rsidR="00EA76EC" w:rsidRDefault="00742678" w:rsidP="00C96000">
            <w:pPr>
              <w:spacing w:before="0" w:after="0"/>
              <w:ind w:left="175" w:hanging="175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/…%</w:t>
            </w:r>
          </w:p>
        </w:tc>
      </w:tr>
      <w:tr w:rsidR="00961088" w:rsidRPr="00C47203" w14:paraId="19B5A267" w14:textId="77777777" w:rsidTr="00173BAE">
        <w:trPr>
          <w:trHeight w:val="566"/>
        </w:trPr>
        <w:tc>
          <w:tcPr>
            <w:tcW w:w="9633" w:type="dxa"/>
            <w:gridSpan w:val="5"/>
            <w:shd w:val="clear" w:color="auto" w:fill="FFFFFF" w:themeFill="background1"/>
          </w:tcPr>
          <w:p w14:paraId="6105D21B" w14:textId="372E547F" w:rsidR="00961088" w:rsidRDefault="00742678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b</w:t>
            </w:r>
            <w:r w:rsidR="0039585E" w:rsidRPr="0039585E">
              <w:rPr>
                <w:rFonts w:asciiTheme="minorHAnsi" w:hAnsiTheme="minorHAnsi" w:cstheme="minorHAnsi"/>
                <w:bCs/>
              </w:rPr>
              <w:t>)</w:t>
            </w:r>
            <w:r w:rsidR="0039585E">
              <w:rPr>
                <w:rFonts w:asciiTheme="minorHAnsi" w:hAnsiTheme="minorHAnsi" w:cstheme="minorHAnsi"/>
                <w:b/>
              </w:rPr>
              <w:t xml:space="preserve"> </w:t>
            </w:r>
            <w:r w:rsidR="00961088">
              <w:rPr>
                <w:rFonts w:asciiTheme="minorHAnsi" w:hAnsiTheme="minorHAnsi" w:cstheme="minorHAnsi"/>
                <w:b/>
              </w:rPr>
              <w:t>Identifikace</w:t>
            </w:r>
            <w:r w:rsidR="001216DD">
              <w:rPr>
                <w:rFonts w:asciiTheme="minorHAnsi" w:hAnsiTheme="minorHAnsi" w:cstheme="minorHAnsi"/>
                <w:b/>
              </w:rPr>
              <w:t xml:space="preserve"> </w:t>
            </w:r>
            <w:r w:rsidR="00961088">
              <w:rPr>
                <w:rFonts w:asciiTheme="minorHAnsi" w:hAnsiTheme="minorHAnsi" w:cstheme="minorHAnsi"/>
                <w:b/>
              </w:rPr>
              <w:t xml:space="preserve">pokroku a kritické zhodnocení plnění ukazatele </w:t>
            </w:r>
          </w:p>
          <w:p w14:paraId="4480BBE9" w14:textId="1E092CBB" w:rsidR="00961088" w:rsidRPr="00961088" w:rsidRDefault="00961088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9585E" w:rsidRPr="00C47203" w14:paraId="39A5C655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5597BFCC" w14:textId="136DCD94" w:rsidR="0039585E" w:rsidRPr="00C47203" w:rsidRDefault="0039585E" w:rsidP="004C4DE6">
            <w:pPr>
              <w:keepNext/>
              <w:spacing w:before="0" w:after="0"/>
              <w:ind w:left="176" w:hanging="176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>29. Finanční prostředky ze zahraničí získané příjemcem nebo dalším účastníkem projektu z mezinárodní spolupráce díky aktivitě člena řešitelského týmu v</w:t>
            </w:r>
            <w:r w:rsidR="001216DD">
              <w:rPr>
                <w:rFonts w:asciiTheme="minorHAnsi" w:hAnsiTheme="minorHAnsi" w:cstheme="minorHAnsi"/>
                <w:b/>
              </w:rPr>
              <w:t xml:space="preserve"> hodnoceném </w:t>
            </w:r>
            <w:r w:rsidRPr="00C47203">
              <w:rPr>
                <w:rFonts w:asciiTheme="minorHAnsi" w:hAnsiTheme="minorHAnsi" w:cstheme="minorHAnsi"/>
                <w:b/>
              </w:rPr>
              <w:t>období.</w:t>
            </w:r>
            <w:r w:rsidR="00B937AD">
              <w:rPr>
                <w:rFonts w:asciiTheme="minorHAnsi" w:hAnsiTheme="minorHAnsi" w:cstheme="minorHAnsi"/>
                <w:b/>
              </w:rPr>
              <w:t xml:space="preserve"> </w:t>
            </w:r>
            <w:r w:rsidR="00B937AD" w:rsidRPr="008505CB">
              <w:rPr>
                <w:rFonts w:asciiTheme="minorHAnsi" w:hAnsiTheme="minorHAnsi" w:cstheme="minorHAnsi"/>
                <w:i/>
                <w:iCs/>
              </w:rPr>
              <w:t>(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Přehled je uveden v</w:t>
            </w:r>
            <w:r w:rsidR="00B937A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tabulce ukazatele v</w:t>
            </w:r>
            <w:r w:rsidR="00B937A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příloze 1</w:t>
            </w:r>
            <w:r w:rsidR="00B937AD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  <w:tr w:rsidR="00742678" w:rsidRPr="00C47203" w14:paraId="63697ECA" w14:textId="77777777" w:rsidTr="00117411">
        <w:trPr>
          <w:trHeight w:val="531"/>
        </w:trPr>
        <w:tc>
          <w:tcPr>
            <w:tcW w:w="8057" w:type="dxa"/>
            <w:gridSpan w:val="2"/>
          </w:tcPr>
          <w:p w14:paraId="780EB176" w14:textId="467011B6" w:rsidR="00742678" w:rsidDel="00742678" w:rsidRDefault="00742678" w:rsidP="00742678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a) Stav plnění cílové hodnoty ukazatele </w:t>
            </w:r>
            <w:r w:rsidRPr="00EA76EC">
              <w:rPr>
                <w:rFonts w:asciiTheme="minorHAnsi" w:hAnsiTheme="minorHAnsi" w:cstheme="minorHAnsi"/>
              </w:rPr>
              <w:t>(</w:t>
            </w:r>
            <w:r>
              <w:rPr>
                <w:rFonts w:asciiTheme="minorHAnsi" w:hAnsiTheme="minorHAnsi" w:cstheme="minorHAnsi"/>
              </w:rPr>
              <w:t>ve vztahu k </w:t>
            </w:r>
            <w:r w:rsidRPr="00EA76EC">
              <w:rPr>
                <w:rFonts w:asciiTheme="minorHAnsi" w:hAnsiTheme="minorHAnsi" w:cstheme="minorHAnsi"/>
              </w:rPr>
              <w:t>návrhu</w:t>
            </w:r>
            <w:r>
              <w:rPr>
                <w:rFonts w:asciiTheme="minorHAnsi" w:hAnsiTheme="minorHAnsi" w:cstheme="minorHAnsi"/>
              </w:rPr>
              <w:t>, absolutně / podíl v %</w:t>
            </w:r>
            <w:r w:rsidRPr="00EA76EC">
              <w:rPr>
                <w:rFonts w:asciiTheme="minorHAnsi" w:hAnsiTheme="minorHAnsi" w:cstheme="minorHAnsi"/>
              </w:rPr>
              <w:t>):</w:t>
            </w:r>
          </w:p>
        </w:tc>
        <w:tc>
          <w:tcPr>
            <w:tcW w:w="1576" w:type="dxa"/>
            <w:gridSpan w:val="3"/>
          </w:tcPr>
          <w:p w14:paraId="0F87AFA1" w14:textId="35FC0D4F" w:rsidR="00742678" w:rsidRPr="001216DD" w:rsidRDefault="00742678" w:rsidP="00742678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/…%</w:t>
            </w:r>
          </w:p>
        </w:tc>
      </w:tr>
      <w:tr w:rsidR="00322468" w:rsidRPr="00C47203" w14:paraId="145A949A" w14:textId="77777777" w:rsidTr="00173BAE">
        <w:trPr>
          <w:trHeight w:val="531"/>
        </w:trPr>
        <w:tc>
          <w:tcPr>
            <w:tcW w:w="9633" w:type="dxa"/>
            <w:gridSpan w:val="5"/>
          </w:tcPr>
          <w:p w14:paraId="58EC0CA0" w14:textId="77777777" w:rsidR="00322468" w:rsidRDefault="00193C67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b</w:t>
            </w:r>
            <w:r w:rsidR="00322468" w:rsidRPr="0039585E">
              <w:rPr>
                <w:rFonts w:asciiTheme="minorHAnsi" w:hAnsiTheme="minorHAnsi" w:cstheme="minorHAnsi"/>
                <w:bCs/>
              </w:rPr>
              <w:t>)</w:t>
            </w:r>
            <w:r w:rsidR="00322468">
              <w:rPr>
                <w:rFonts w:asciiTheme="minorHAnsi" w:hAnsiTheme="minorHAnsi" w:cstheme="minorHAnsi"/>
                <w:b/>
              </w:rPr>
              <w:t xml:space="preserve"> Identifikace pokroku a kritické zhodnocení plnění ukazatele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  <w:p w14:paraId="098026BB" w14:textId="504DEF8E" w:rsidR="00193C67" w:rsidRPr="001216DD" w:rsidRDefault="00193C67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95679" w:rsidRPr="00C47203" w14:paraId="19C56A08" w14:textId="77777777" w:rsidTr="00173BAE">
        <w:trPr>
          <w:trHeight w:val="931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7E839A5A" w14:textId="329CD220" w:rsidR="00995679" w:rsidRPr="00C47203" w:rsidRDefault="00995679" w:rsidP="004C4DE6">
            <w:pPr>
              <w:keepNext/>
              <w:spacing w:before="0" w:after="0"/>
              <w:ind w:left="176" w:hanging="176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30. Udělená ocenění v prioritní oblasti VaVaI v</w:t>
            </w:r>
            <w:r w:rsidR="00193C67">
              <w:rPr>
                <w:rFonts w:asciiTheme="minorHAnsi" w:hAnsiTheme="minorHAnsi" w:cstheme="minorHAnsi"/>
                <w:b/>
              </w:rPr>
              <w:t xml:space="preserve"> hodnoceném </w:t>
            </w:r>
            <w:r w:rsidRPr="00C47203">
              <w:rPr>
                <w:rFonts w:asciiTheme="minorHAnsi" w:hAnsiTheme="minorHAnsi" w:cstheme="minorHAnsi"/>
                <w:b/>
              </w:rPr>
              <w:t>období.</w:t>
            </w:r>
            <w:r w:rsidR="00193C67" w:rsidRPr="00C47203">
              <w:rPr>
                <w:rFonts w:asciiTheme="minorHAnsi" w:hAnsiTheme="minorHAnsi" w:cstheme="minorHAnsi"/>
              </w:rPr>
              <w:t xml:space="preserve"> </w:t>
            </w:r>
            <w:r w:rsidR="00193C67" w:rsidRPr="00870F6B">
              <w:rPr>
                <w:rFonts w:asciiTheme="minorHAnsi" w:hAnsiTheme="minorHAnsi" w:cstheme="minorHAnsi"/>
                <w:i/>
                <w:iCs/>
              </w:rPr>
              <w:t>(</w:t>
            </w:r>
            <w:r w:rsidR="00B937AD">
              <w:rPr>
                <w:rFonts w:asciiTheme="minorHAnsi" w:hAnsiTheme="minorHAnsi" w:cstheme="minorHAnsi"/>
              </w:rPr>
              <w:t>Z</w:t>
            </w:r>
            <w:r w:rsidR="00334FF0">
              <w:rPr>
                <w:rFonts w:asciiTheme="minorHAnsi" w:hAnsiTheme="minorHAnsi" w:cstheme="minorHAnsi"/>
              </w:rPr>
              <w:t>hodnocen</w:t>
            </w:r>
            <w:r w:rsidR="00B937AD">
              <w:rPr>
                <w:rFonts w:asciiTheme="minorHAnsi" w:hAnsiTheme="minorHAnsi" w:cstheme="minorHAnsi"/>
              </w:rPr>
              <w:t xml:space="preserve">í stavu - 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Přehled je</w:t>
            </w:r>
            <w:r w:rsidR="00051DAA">
              <w:t> 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uveden v</w:t>
            </w:r>
            <w:r w:rsidR="00B937A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tabulce ukazatele v</w:t>
            </w:r>
            <w:r w:rsidR="00B937A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příloze 1</w:t>
            </w:r>
            <w:r w:rsidR="00B937AD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  <w:tr w:rsidR="00995679" w:rsidRPr="00C47203" w14:paraId="73A3CA66" w14:textId="77777777" w:rsidTr="00173BAE">
        <w:trPr>
          <w:trHeight w:val="703"/>
        </w:trPr>
        <w:tc>
          <w:tcPr>
            <w:tcW w:w="9633" w:type="dxa"/>
            <w:gridSpan w:val="5"/>
          </w:tcPr>
          <w:p w14:paraId="62090E27" w14:textId="77777777" w:rsidR="00995679" w:rsidRPr="00C47203" w:rsidRDefault="00995679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  <w:p w14:paraId="7DBA6AE5" w14:textId="7FD2B39C" w:rsidR="00995679" w:rsidRPr="00C47203" w:rsidRDefault="00995679" w:rsidP="00C96000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A62740" w:rsidRPr="00C47203" w14:paraId="6F76C7EB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6FFA46B0" w14:textId="536D5F85" w:rsidR="00A62740" w:rsidRPr="00C47203" w:rsidRDefault="00A62740" w:rsidP="004C4DE6">
            <w:pPr>
              <w:keepNext/>
              <w:spacing w:before="0" w:after="0"/>
              <w:ind w:left="28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>31. Účast zahraničních odborníků na výsledcích a výstupech projektu v </w:t>
            </w:r>
            <w:r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  <w:r w:rsidRPr="00C47203">
              <w:rPr>
                <w:rFonts w:asciiTheme="minorHAnsi" w:hAnsiTheme="minorHAnsi" w:cstheme="minorHAnsi"/>
              </w:rPr>
              <w:t xml:space="preserve"> (</w:t>
            </w:r>
            <w:r w:rsidR="00B937AD">
              <w:rPr>
                <w:rFonts w:asciiTheme="minorHAnsi" w:hAnsiTheme="minorHAnsi" w:cstheme="minorHAnsi"/>
              </w:rPr>
              <w:t>Přehled výsledků a výstupů, vč</w:t>
            </w:r>
            <w:r w:rsidR="008578ED">
              <w:rPr>
                <w:rFonts w:asciiTheme="minorHAnsi" w:hAnsiTheme="minorHAnsi" w:cstheme="minorHAnsi"/>
              </w:rPr>
              <w:t>.</w:t>
            </w:r>
            <w:r w:rsidR="00B937AD">
              <w:rPr>
                <w:rFonts w:asciiTheme="minorHAnsi" w:hAnsiTheme="minorHAnsi" w:cstheme="minorHAnsi"/>
              </w:rPr>
              <w:t xml:space="preserve"> jejich autorů je uveden </w:t>
            </w:r>
            <w:r w:rsidR="00334FF0">
              <w:rPr>
                <w:rFonts w:asciiTheme="minorHAnsi" w:hAnsiTheme="minorHAnsi" w:cstheme="minorHAnsi"/>
              </w:rPr>
              <w:t>v</w:t>
            </w:r>
            <w:r w:rsidR="008578ED">
              <w:rPr>
                <w:rFonts w:asciiTheme="minorHAnsi" w:hAnsiTheme="minorHAnsi" w:cstheme="minorHAnsi"/>
              </w:rPr>
              <w:t> </w:t>
            </w:r>
            <w:r w:rsidR="00334FF0">
              <w:rPr>
                <w:rFonts w:asciiTheme="minorHAnsi" w:hAnsiTheme="minorHAnsi" w:cstheme="minorHAnsi"/>
              </w:rPr>
              <w:t>přílo</w:t>
            </w:r>
            <w:r w:rsidR="00742678">
              <w:rPr>
                <w:rFonts w:asciiTheme="minorHAnsi" w:hAnsiTheme="minorHAnsi" w:cstheme="minorHAnsi"/>
              </w:rPr>
              <w:t>ze</w:t>
            </w:r>
            <w:r w:rsidR="00334FF0">
              <w:rPr>
                <w:rFonts w:asciiTheme="minorHAnsi" w:hAnsiTheme="minorHAnsi" w:cstheme="minorHAnsi"/>
              </w:rPr>
              <w:t xml:space="preserve"> 1; zde</w:t>
            </w:r>
            <w:r w:rsidRPr="00C47203">
              <w:rPr>
                <w:rFonts w:asciiTheme="minorHAnsi" w:hAnsiTheme="minorHAnsi" w:cstheme="minorHAnsi"/>
              </w:rPr>
              <w:t xml:space="preserve">, </w:t>
            </w:r>
            <w:r w:rsidR="00334FF0">
              <w:rPr>
                <w:rFonts w:asciiTheme="minorHAnsi" w:hAnsiTheme="minorHAnsi" w:cstheme="minorHAnsi"/>
              </w:rPr>
              <w:t xml:space="preserve">uveďte </w:t>
            </w:r>
            <w:r w:rsidRPr="00C47203">
              <w:rPr>
                <w:rFonts w:asciiTheme="minorHAnsi" w:hAnsiTheme="minorHAnsi" w:cstheme="minorHAnsi"/>
              </w:rPr>
              <w:t>změn</w:t>
            </w:r>
            <w:r w:rsidR="00334FF0">
              <w:rPr>
                <w:rFonts w:asciiTheme="minorHAnsi" w:hAnsiTheme="minorHAnsi" w:cstheme="minorHAnsi"/>
              </w:rPr>
              <w:t>u</w:t>
            </w:r>
            <w:r w:rsidRPr="00C47203">
              <w:rPr>
                <w:rFonts w:asciiTheme="minorHAnsi" w:hAnsiTheme="minorHAnsi" w:cstheme="minorHAnsi"/>
              </w:rPr>
              <w:t xml:space="preserve"> oproti výchozímu stavu</w:t>
            </w:r>
            <w:r w:rsidR="00334FF0">
              <w:rPr>
                <w:rFonts w:asciiTheme="minorHAnsi" w:hAnsiTheme="minorHAnsi" w:cstheme="minorHAnsi"/>
              </w:rPr>
              <w:t xml:space="preserve">, kriticky zhodnoťte naplnění </w:t>
            </w:r>
            <w:r w:rsidR="00334FF0" w:rsidRPr="00C47203">
              <w:rPr>
                <w:rFonts w:asciiTheme="minorHAnsi" w:hAnsiTheme="minorHAnsi" w:cstheme="minorHAnsi"/>
              </w:rPr>
              <w:t>ambice</w:t>
            </w:r>
            <w:r w:rsidR="00334FF0">
              <w:rPr>
                <w:rFonts w:asciiTheme="minorHAnsi" w:hAnsiTheme="minorHAnsi" w:cstheme="minorHAnsi"/>
              </w:rPr>
              <w:t xml:space="preserve"> z</w:t>
            </w:r>
            <w:r w:rsidR="008578ED">
              <w:rPr>
                <w:rFonts w:asciiTheme="minorHAnsi" w:hAnsiTheme="minorHAnsi" w:cstheme="minorHAnsi"/>
              </w:rPr>
              <w:t> </w:t>
            </w:r>
            <w:r w:rsidR="00334FF0">
              <w:rPr>
                <w:rFonts w:asciiTheme="minorHAnsi" w:hAnsiTheme="minorHAnsi" w:cstheme="minorHAnsi"/>
              </w:rPr>
              <w:t>návrhu projektu a v</w:t>
            </w:r>
            <w:r w:rsidR="008578ED">
              <w:rPr>
                <w:rFonts w:asciiTheme="minorHAnsi" w:hAnsiTheme="minorHAnsi" w:cstheme="minorHAnsi"/>
              </w:rPr>
              <w:t> </w:t>
            </w:r>
            <w:r w:rsidR="00334FF0">
              <w:rPr>
                <w:rFonts w:asciiTheme="minorHAnsi" w:hAnsiTheme="minorHAnsi" w:cstheme="minorHAnsi"/>
              </w:rPr>
              <w:t>případě jejího nenaplnění uveďte důvody</w:t>
            </w:r>
            <w:r w:rsidRPr="00C47203">
              <w:rPr>
                <w:rFonts w:asciiTheme="minorHAnsi" w:hAnsiTheme="minorHAnsi" w:cstheme="minorHAnsi"/>
              </w:rPr>
              <w:t>.)</w:t>
            </w:r>
          </w:p>
        </w:tc>
      </w:tr>
      <w:tr w:rsidR="000409E0" w:rsidRPr="00C47203" w14:paraId="5EBA5554" w14:textId="77777777" w:rsidTr="00173BAE">
        <w:tc>
          <w:tcPr>
            <w:tcW w:w="9633" w:type="dxa"/>
            <w:gridSpan w:val="5"/>
            <w:shd w:val="clear" w:color="auto" w:fill="FFFFFF" w:themeFill="background1"/>
          </w:tcPr>
          <w:p w14:paraId="03682DCE" w14:textId="25F65366" w:rsidR="000409E0" w:rsidRDefault="000409E0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Identifikace pokroku a kritické zhodnocení plnění ukazatele v</w:t>
            </w:r>
            <w:r w:rsidR="008578ED">
              <w:rPr>
                <w:rFonts w:asciiTheme="minorHAnsi" w:hAnsiTheme="minorHAnsi" w:cstheme="minorHAnsi"/>
                <w:b/>
              </w:rPr>
              <w:t> </w:t>
            </w:r>
            <w:r>
              <w:rPr>
                <w:rFonts w:asciiTheme="minorHAnsi" w:hAnsiTheme="minorHAnsi" w:cstheme="minorHAnsi"/>
                <w:b/>
              </w:rPr>
              <w:t>náva</w:t>
            </w:r>
            <w:r w:rsidR="00EE0268">
              <w:rPr>
                <w:rFonts w:asciiTheme="minorHAnsi" w:hAnsiTheme="minorHAnsi" w:cstheme="minorHAnsi"/>
                <w:b/>
              </w:rPr>
              <w:t>z</w:t>
            </w:r>
            <w:r>
              <w:rPr>
                <w:rFonts w:asciiTheme="minorHAnsi" w:hAnsiTheme="minorHAnsi" w:cstheme="minorHAnsi"/>
                <w:b/>
              </w:rPr>
              <w:t xml:space="preserve">nosti na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ambice</w:t>
            </w:r>
            <w:r w:rsidR="00EE0268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EE0268">
              <w:rPr>
                <w:rFonts w:asciiTheme="minorHAnsi" w:hAnsiTheme="minorHAnsi" w:cstheme="minorHAnsi"/>
                <w:b/>
                <w:bCs/>
              </w:rPr>
              <w:t>e</w:t>
            </w:r>
            <w:r w:rsidR="00EE0268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Pr="00EE026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E0268" w:rsidRPr="00EE0268">
              <w:rPr>
                <w:rFonts w:asciiTheme="minorHAnsi" w:hAnsiTheme="minorHAnsi" w:cstheme="minorHAnsi"/>
                <w:b/>
                <w:bCs/>
              </w:rPr>
              <w:t xml:space="preserve">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změna oproti výchozímu stavu</w:t>
            </w:r>
            <w:r w:rsidR="00EE0268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6E020658" w14:textId="3CD6A1EF" w:rsidR="000409E0" w:rsidRPr="00EE0268" w:rsidRDefault="000409E0" w:rsidP="00C96000">
            <w:pPr>
              <w:spacing w:before="0" w:after="0"/>
              <w:ind w:left="33" w:hanging="33"/>
              <w:jc w:val="both"/>
              <w:rPr>
                <w:rFonts w:asciiTheme="minorHAnsi" w:hAnsiTheme="minorHAnsi" w:cstheme="minorHAnsi"/>
              </w:rPr>
            </w:pPr>
          </w:p>
        </w:tc>
      </w:tr>
      <w:tr w:rsidR="00A62740" w:rsidRPr="00C47203" w14:paraId="218477C0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4BA8B069" w14:textId="75EA40F9" w:rsidR="00A62740" w:rsidRPr="00C47203" w:rsidRDefault="00A62740" w:rsidP="00C96000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32. Výsledky a výstupy projektu, které vznikly meziregionální spoluprací v</w:t>
            </w:r>
            <w:r w:rsidR="008578ED">
              <w:rPr>
                <w:rFonts w:asciiTheme="minorHAnsi" w:hAnsiTheme="minorHAnsi" w:cstheme="minorHAnsi"/>
                <w:b/>
              </w:rPr>
              <w:t> </w:t>
            </w:r>
            <w:r w:rsidR="00EE0268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  <w:r w:rsidRPr="00C47203">
              <w:rPr>
                <w:rFonts w:asciiTheme="minorHAnsi" w:hAnsiTheme="minorHAnsi" w:cstheme="minorHAnsi"/>
              </w:rPr>
              <w:t xml:space="preserve"> </w:t>
            </w:r>
            <w:r w:rsidR="005E68EE" w:rsidRPr="00C47203">
              <w:rPr>
                <w:rFonts w:asciiTheme="minorHAnsi" w:hAnsiTheme="minorHAnsi" w:cstheme="minorHAnsi"/>
              </w:rPr>
              <w:t>(</w:t>
            </w:r>
            <w:r w:rsidR="005E68EE">
              <w:rPr>
                <w:rFonts w:asciiTheme="minorHAnsi" w:hAnsiTheme="minorHAnsi" w:cstheme="minorHAnsi"/>
              </w:rPr>
              <w:t>Přehled výsledků a výstupů, vč</w:t>
            </w:r>
            <w:r w:rsidR="008578ED">
              <w:rPr>
                <w:rFonts w:asciiTheme="minorHAnsi" w:hAnsiTheme="minorHAnsi" w:cstheme="minorHAnsi"/>
              </w:rPr>
              <w:t>.</w:t>
            </w:r>
            <w:r w:rsidR="005E68EE">
              <w:rPr>
                <w:rFonts w:asciiTheme="minorHAnsi" w:hAnsiTheme="minorHAnsi" w:cstheme="minorHAnsi"/>
              </w:rPr>
              <w:t xml:space="preserve"> jejich autorů je uveden v příloze 1;</w:t>
            </w:r>
            <w:r w:rsidR="00EA19E6">
              <w:rPr>
                <w:rFonts w:asciiTheme="minorHAnsi" w:hAnsiTheme="minorHAnsi" w:cstheme="minorHAnsi"/>
              </w:rPr>
              <w:t xml:space="preserve"> </w:t>
            </w:r>
            <w:r w:rsidR="00742678">
              <w:rPr>
                <w:rFonts w:asciiTheme="minorHAnsi" w:hAnsiTheme="minorHAnsi" w:cstheme="minorHAnsi"/>
              </w:rPr>
              <w:t xml:space="preserve">zde se uvede </w:t>
            </w:r>
            <w:r w:rsidRPr="00C47203">
              <w:rPr>
                <w:rFonts w:asciiTheme="minorHAnsi" w:hAnsiTheme="minorHAnsi" w:cstheme="minorHAnsi"/>
              </w:rPr>
              <w:t>ambice nebo změna oproti výchozímu stavu.)</w:t>
            </w:r>
          </w:p>
        </w:tc>
      </w:tr>
      <w:tr w:rsidR="00585249" w:rsidRPr="00C47203" w14:paraId="27EDF8A6" w14:textId="77777777" w:rsidTr="00173BAE">
        <w:tc>
          <w:tcPr>
            <w:tcW w:w="9633" w:type="dxa"/>
            <w:gridSpan w:val="5"/>
            <w:shd w:val="clear" w:color="auto" w:fill="FFFFFF" w:themeFill="background1"/>
          </w:tcPr>
          <w:p w14:paraId="656B0B61" w14:textId="0124443C" w:rsidR="00585249" w:rsidRDefault="00585249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Identifikace pokroku a kritické zhodnocení plnění ukazatele v návaznosti na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ambice 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 a změna oproti výchozímu stavu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1603B972" w14:textId="04CB0AF0" w:rsidR="00585249" w:rsidRPr="00585249" w:rsidRDefault="00585249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85249" w:rsidRPr="00C47203" w14:paraId="13449B68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1DD86FC5" w14:textId="1EEC60C2" w:rsidR="00585249" w:rsidRPr="00C47203" w:rsidRDefault="00585249" w:rsidP="004C4DE6">
            <w:pPr>
              <w:keepNext/>
              <w:spacing w:before="0" w:after="0"/>
              <w:ind w:left="176" w:hanging="176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</w:rPr>
              <w:t>33. Účast zahraničních výzkumníků na projektu s úhrnnou délkou pobytu delší než 3 měsíce v </w:t>
            </w:r>
            <w:r w:rsidR="00AA6731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</w:t>
            </w:r>
            <w:r w:rsidR="007162A3">
              <w:rPr>
                <w:rFonts w:asciiTheme="minorHAnsi" w:hAnsiTheme="minorHAnsi" w:cstheme="minorHAnsi"/>
                <w:b/>
              </w:rPr>
              <w:t xml:space="preserve"> </w:t>
            </w:r>
            <w:r w:rsidR="007162A3" w:rsidRPr="00EA19E6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Přehled</w:t>
            </w:r>
            <w:r w:rsidR="007162A3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je 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uveden v tabulce ukazatele </w:t>
            </w:r>
            <w:r w:rsidR="007162A3" w:rsidRPr="00EA19E6">
              <w:rPr>
                <w:rFonts w:asciiTheme="minorHAnsi" w:hAnsiTheme="minorHAnsi" w:cstheme="minorHAnsi"/>
                <w:bCs/>
                <w:i/>
                <w:iCs/>
              </w:rPr>
              <w:t>v příloze 1)</w:t>
            </w:r>
            <w:r w:rsidRPr="00EA19E6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</w:p>
        </w:tc>
      </w:tr>
      <w:tr w:rsidR="00F319AA" w:rsidRPr="00C47203" w14:paraId="2009071D" w14:textId="77777777" w:rsidTr="00173BAE">
        <w:tc>
          <w:tcPr>
            <w:tcW w:w="9633" w:type="dxa"/>
            <w:gridSpan w:val="5"/>
          </w:tcPr>
          <w:p w14:paraId="49787E63" w14:textId="675A67F8" w:rsidR="00F319AA" w:rsidRDefault="007162A3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 xml:space="preserve">a) </w:t>
            </w:r>
            <w:r w:rsidR="00F319AA" w:rsidRPr="00F319AA">
              <w:rPr>
                <w:rFonts w:asciiTheme="minorHAnsi" w:hAnsiTheme="minorHAnsi" w:cstheme="minorHAnsi"/>
                <w:b/>
              </w:rPr>
              <w:t>Kr</w:t>
            </w:r>
            <w:r w:rsidR="00F319AA">
              <w:rPr>
                <w:rFonts w:asciiTheme="minorHAnsi" w:hAnsiTheme="minorHAnsi" w:cstheme="minorHAnsi"/>
                <w:b/>
              </w:rPr>
              <w:t xml:space="preserve">itické zhodnocení dopadů a přínosů účasti zahraničních odborníků na projektu (vč. porovnání krátkodobé vs. dlouhodobé účasti a </w:t>
            </w:r>
            <w:r w:rsidR="006F63BA">
              <w:rPr>
                <w:rFonts w:asciiTheme="minorHAnsi" w:hAnsiTheme="minorHAnsi" w:cstheme="minorHAnsi"/>
                <w:b/>
              </w:rPr>
              <w:t xml:space="preserve">zhodnocení </w:t>
            </w:r>
            <w:r w:rsidR="00F319AA">
              <w:rPr>
                <w:rFonts w:asciiTheme="minorHAnsi" w:hAnsiTheme="minorHAnsi" w:cstheme="minorHAnsi"/>
                <w:b/>
              </w:rPr>
              <w:t>sociálně ekonomických aspektů</w:t>
            </w:r>
            <w:r w:rsidR="006F63BA">
              <w:rPr>
                <w:rFonts w:asciiTheme="minorHAnsi" w:hAnsiTheme="minorHAnsi" w:cstheme="minorHAnsi"/>
                <w:b/>
              </w:rPr>
              <w:t xml:space="preserve"> a efektivity</w:t>
            </w:r>
            <w:r w:rsidR="00F319AA">
              <w:rPr>
                <w:rFonts w:asciiTheme="minorHAnsi" w:hAnsiTheme="minorHAnsi" w:cstheme="minorHAnsi"/>
                <w:b/>
              </w:rPr>
              <w:t xml:space="preserve">) </w:t>
            </w:r>
          </w:p>
          <w:p w14:paraId="550AF294" w14:textId="73882821" w:rsidR="006F63BA" w:rsidRPr="006F63BA" w:rsidRDefault="006F63BA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85249" w:rsidRPr="00C47203" w14:paraId="5BB353D0" w14:textId="77777777" w:rsidTr="00173BAE">
        <w:tc>
          <w:tcPr>
            <w:tcW w:w="9633" w:type="dxa"/>
            <w:gridSpan w:val="5"/>
          </w:tcPr>
          <w:p w14:paraId="7F784F48" w14:textId="12537B73" w:rsidR="00F319AA" w:rsidRDefault="007162A3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b</w:t>
            </w:r>
            <w:r w:rsidR="00F319AA" w:rsidRPr="0039585E">
              <w:rPr>
                <w:rFonts w:asciiTheme="minorHAnsi" w:hAnsiTheme="minorHAnsi" w:cstheme="minorHAnsi"/>
                <w:bCs/>
              </w:rPr>
              <w:t>)</w:t>
            </w:r>
            <w:r w:rsidR="00F319AA">
              <w:rPr>
                <w:rFonts w:asciiTheme="minorHAnsi" w:hAnsiTheme="minorHAnsi" w:cstheme="minorHAnsi"/>
                <w:b/>
              </w:rPr>
              <w:t xml:space="preserve"> Identifikace pokroku a kritické zhodnocení plnění ukazatele v návaznosti na </w:t>
            </w:r>
            <w:r w:rsidR="00F319AA" w:rsidRPr="00EE0268">
              <w:rPr>
                <w:rFonts w:asciiTheme="minorHAnsi" w:hAnsiTheme="minorHAnsi" w:cstheme="minorHAnsi"/>
                <w:b/>
                <w:bCs/>
              </w:rPr>
              <w:t>ambice proj</w:t>
            </w:r>
            <w:r w:rsidR="00F319AA">
              <w:rPr>
                <w:rFonts w:asciiTheme="minorHAnsi" w:hAnsiTheme="minorHAnsi" w:cstheme="minorHAnsi"/>
                <w:b/>
                <w:bCs/>
              </w:rPr>
              <w:t>e</w:t>
            </w:r>
            <w:r w:rsidR="00F319AA" w:rsidRPr="00EE0268">
              <w:rPr>
                <w:rFonts w:asciiTheme="minorHAnsi" w:hAnsiTheme="minorHAnsi" w:cstheme="minorHAnsi"/>
                <w:b/>
                <w:bCs/>
              </w:rPr>
              <w:t>ktu a změna oproti výchozímu stavu</w:t>
            </w:r>
            <w:r w:rsidR="00F319AA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09429DFB" w14:textId="77777777" w:rsidR="00585249" w:rsidRPr="00C47203" w:rsidRDefault="00585249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5801F5" w:rsidRPr="00C47203" w14:paraId="4CAAC247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4A4B7A97" w14:textId="25A0AFED" w:rsidR="005801F5" w:rsidRPr="00C47203" w:rsidRDefault="005801F5" w:rsidP="004C4DE6">
            <w:pPr>
              <w:keepNext/>
              <w:spacing w:before="0" w:after="0"/>
              <w:ind w:left="176" w:hanging="176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</w:rPr>
              <w:t>34. Účast členů řešitelského týmu v mezinárodních profesních sítích, organizacích VaVaI a zahraničních hodnotících panelech a komisích v </w:t>
            </w:r>
            <w:r w:rsidR="00AA6731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  <w:r w:rsidR="007162A3" w:rsidRPr="005801F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(Přehled je uveden v tabulce ukazatele v příloze 1).</w:t>
            </w:r>
          </w:p>
        </w:tc>
      </w:tr>
      <w:tr w:rsidR="005801F5" w:rsidRPr="00C47203" w14:paraId="569C11E7" w14:textId="77777777" w:rsidTr="00173BAE">
        <w:tc>
          <w:tcPr>
            <w:tcW w:w="9633" w:type="dxa"/>
            <w:gridSpan w:val="5"/>
          </w:tcPr>
          <w:p w14:paraId="3024BB01" w14:textId="2A6538C0" w:rsidR="005801F5" w:rsidRDefault="007162A3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a)</w:t>
            </w:r>
            <w:r w:rsidR="005801F5">
              <w:rPr>
                <w:rFonts w:asciiTheme="minorHAnsi" w:hAnsiTheme="minorHAnsi" w:cstheme="minorHAnsi"/>
                <w:bCs/>
              </w:rPr>
              <w:t xml:space="preserve"> </w:t>
            </w:r>
            <w:r w:rsidR="005801F5" w:rsidRPr="00F319AA">
              <w:rPr>
                <w:rFonts w:asciiTheme="minorHAnsi" w:hAnsiTheme="minorHAnsi" w:cstheme="minorHAnsi"/>
                <w:b/>
              </w:rPr>
              <w:t>Kr</w:t>
            </w:r>
            <w:r w:rsidR="005801F5">
              <w:rPr>
                <w:rFonts w:asciiTheme="minorHAnsi" w:hAnsiTheme="minorHAnsi" w:cstheme="minorHAnsi"/>
                <w:b/>
              </w:rPr>
              <w:t xml:space="preserve">itické zhodnocení dopadů a přínosů těchto účasti </w:t>
            </w:r>
            <w:r w:rsidR="00274703">
              <w:rPr>
                <w:rFonts w:asciiTheme="minorHAnsi" w:hAnsiTheme="minorHAnsi" w:cstheme="minorHAnsi"/>
                <w:b/>
              </w:rPr>
              <w:t xml:space="preserve">pro projekt </w:t>
            </w:r>
            <w:r w:rsidR="005801F5">
              <w:rPr>
                <w:rFonts w:asciiTheme="minorHAnsi" w:hAnsiTheme="minorHAnsi" w:cstheme="minorHAnsi"/>
                <w:b/>
              </w:rPr>
              <w:t>(vč. vyhodnocení efektivity podle jejich typu)</w:t>
            </w:r>
          </w:p>
          <w:p w14:paraId="32BEA3BB" w14:textId="77777777" w:rsidR="005801F5" w:rsidRPr="00C47203" w:rsidRDefault="005801F5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5801F5" w:rsidRPr="00C47203" w14:paraId="2FD6004A" w14:textId="77777777" w:rsidTr="00173BAE">
        <w:tc>
          <w:tcPr>
            <w:tcW w:w="9633" w:type="dxa"/>
            <w:gridSpan w:val="5"/>
          </w:tcPr>
          <w:p w14:paraId="0C26E192" w14:textId="083EF785" w:rsidR="005801F5" w:rsidRDefault="007162A3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b</w:t>
            </w:r>
            <w:r w:rsidR="005801F5" w:rsidRPr="0039585E">
              <w:rPr>
                <w:rFonts w:asciiTheme="minorHAnsi" w:hAnsiTheme="minorHAnsi" w:cstheme="minorHAnsi"/>
                <w:bCs/>
              </w:rPr>
              <w:t>)</w:t>
            </w:r>
            <w:r w:rsidR="005801F5">
              <w:rPr>
                <w:rFonts w:asciiTheme="minorHAnsi" w:hAnsiTheme="minorHAnsi" w:cstheme="minorHAnsi"/>
                <w:b/>
              </w:rPr>
              <w:t xml:space="preserve"> Identifikace pokroku a kritické zhodnocení plnění ukazatele v návaznosti na </w:t>
            </w:r>
            <w:r w:rsidR="005801F5" w:rsidRPr="00EE0268">
              <w:rPr>
                <w:rFonts w:asciiTheme="minorHAnsi" w:hAnsiTheme="minorHAnsi" w:cstheme="minorHAnsi"/>
                <w:b/>
                <w:bCs/>
              </w:rPr>
              <w:t>ambice proj</w:t>
            </w:r>
            <w:r w:rsidR="005801F5">
              <w:rPr>
                <w:rFonts w:asciiTheme="minorHAnsi" w:hAnsiTheme="minorHAnsi" w:cstheme="minorHAnsi"/>
                <w:b/>
                <w:bCs/>
              </w:rPr>
              <w:t>e</w:t>
            </w:r>
            <w:r w:rsidR="005801F5" w:rsidRPr="00EE0268">
              <w:rPr>
                <w:rFonts w:asciiTheme="minorHAnsi" w:hAnsiTheme="minorHAnsi" w:cstheme="minorHAnsi"/>
                <w:b/>
                <w:bCs/>
              </w:rPr>
              <w:t>ktu a změna oproti výchozímu stavu</w:t>
            </w:r>
            <w:r w:rsidR="005801F5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6F0BB970" w14:textId="77777777" w:rsidR="005801F5" w:rsidRPr="00C47203" w:rsidRDefault="005801F5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274703" w:rsidRPr="00C47203" w14:paraId="4A42347D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463DC1D7" w14:textId="49ECB83E" w:rsidR="00274703" w:rsidRPr="00C47203" w:rsidRDefault="00274703" w:rsidP="004C4DE6">
            <w:pPr>
              <w:keepNext/>
              <w:spacing w:before="0" w:after="0"/>
              <w:ind w:left="176" w:hanging="176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lastRenderedPageBreak/>
              <w:t>35.</w:t>
            </w:r>
            <w:r w:rsidRPr="00C47203">
              <w:rPr>
                <w:rFonts w:asciiTheme="minorHAnsi" w:hAnsiTheme="minorHAnsi" w:cstheme="minorHAnsi"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</w:rPr>
              <w:t>Sdílení vědeckých dat v mezinárodních vědeckých sítích a strukturách v </w:t>
            </w:r>
            <w:r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</w:t>
            </w:r>
            <w:r>
              <w:rPr>
                <w:rFonts w:asciiTheme="minorHAnsi" w:hAnsiTheme="minorHAnsi" w:cstheme="minorHAnsi"/>
                <w:b/>
              </w:rPr>
              <w:t xml:space="preserve"> (open data vs. data sdílená na jiných principech</w:t>
            </w:r>
            <w:r w:rsidR="00D74168">
              <w:rPr>
                <w:rFonts w:asciiTheme="minorHAnsi" w:hAnsiTheme="minorHAnsi" w:cstheme="minorHAnsi"/>
                <w:b/>
              </w:rPr>
              <w:t xml:space="preserve">, „data management </w:t>
            </w:r>
            <w:proofErr w:type="spellStart"/>
            <w:r w:rsidR="00D74168">
              <w:rPr>
                <w:rFonts w:asciiTheme="minorHAnsi" w:hAnsiTheme="minorHAnsi" w:cstheme="minorHAnsi"/>
                <w:b/>
              </w:rPr>
              <w:t>plan</w:t>
            </w:r>
            <w:proofErr w:type="spellEnd"/>
            <w:r w:rsidR="00D74168">
              <w:rPr>
                <w:rFonts w:asciiTheme="minorHAnsi" w:hAnsiTheme="minorHAnsi" w:cstheme="minorHAnsi"/>
                <w:b/>
              </w:rPr>
              <w:t>“ se uvádí v příloze 4)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</w:p>
        </w:tc>
      </w:tr>
      <w:tr w:rsidR="00274703" w:rsidRPr="00C47203" w14:paraId="097E856B" w14:textId="77777777" w:rsidTr="00173BAE">
        <w:tc>
          <w:tcPr>
            <w:tcW w:w="9633" w:type="dxa"/>
            <w:gridSpan w:val="5"/>
          </w:tcPr>
          <w:p w14:paraId="21AEF79B" w14:textId="1A845766" w:rsidR="00274703" w:rsidRPr="00C47203" w:rsidRDefault="00274703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a) </w:t>
            </w:r>
            <w:r w:rsidRPr="00274703">
              <w:rPr>
                <w:rFonts w:asciiTheme="minorHAnsi" w:hAnsiTheme="minorHAnsi" w:cstheme="minorHAnsi"/>
                <w:b/>
                <w:bCs/>
              </w:rPr>
              <w:t>Oborov</w:t>
            </w:r>
            <w:r>
              <w:rPr>
                <w:rFonts w:asciiTheme="minorHAnsi" w:hAnsiTheme="minorHAnsi" w:cstheme="minorHAnsi"/>
                <w:b/>
                <w:bCs/>
              </w:rPr>
              <w:t>é zaměření/</w:t>
            </w:r>
            <w:r w:rsidRPr="0027470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oborová </w:t>
            </w:r>
            <w:r w:rsidRPr="00274703">
              <w:rPr>
                <w:rFonts w:asciiTheme="minorHAnsi" w:hAnsiTheme="minorHAnsi" w:cstheme="minorHAnsi"/>
                <w:b/>
                <w:bCs/>
              </w:rPr>
              <w:t xml:space="preserve">struktura, identifikace </w:t>
            </w:r>
            <w:r w:rsidR="00D74168">
              <w:rPr>
                <w:rFonts w:asciiTheme="minorHAnsi" w:hAnsiTheme="minorHAnsi" w:cstheme="minorHAnsi"/>
                <w:b/>
                <w:bCs/>
              </w:rPr>
              <w:t xml:space="preserve">způsobu a </w:t>
            </w:r>
            <w:r w:rsidRPr="00274703">
              <w:rPr>
                <w:rFonts w:asciiTheme="minorHAnsi" w:hAnsiTheme="minorHAnsi" w:cstheme="minorHAnsi"/>
                <w:b/>
                <w:bCs/>
              </w:rPr>
              <w:t>subjektů sdílení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r w:rsidRPr="00274703">
              <w:rPr>
                <w:rFonts w:asciiTheme="minorHAnsi" w:hAnsiTheme="minorHAnsi" w:cstheme="minorHAnsi"/>
                <w:b/>
                <w:bCs/>
              </w:rPr>
              <w:t>druh sdílených dat (v</w:t>
            </w:r>
            <w:r w:rsidR="00D74168">
              <w:rPr>
                <w:rFonts w:asciiTheme="minorHAnsi" w:hAnsiTheme="minorHAnsi" w:cstheme="minorHAnsi"/>
                <w:b/>
                <w:bCs/>
              </w:rPr>
              <w:t> </w:t>
            </w:r>
            <w:r w:rsidRPr="00274703">
              <w:rPr>
                <w:rFonts w:asciiTheme="minorHAnsi" w:hAnsiTheme="minorHAnsi" w:cstheme="minorHAnsi"/>
                <w:b/>
                <w:bCs/>
              </w:rPr>
              <w:t>členění „open data“ a jiná sdílená data</w:t>
            </w:r>
            <w:r w:rsidR="00D74168">
              <w:rPr>
                <w:rFonts w:asciiTheme="minorHAnsi" w:hAnsiTheme="minorHAnsi" w:cstheme="minorHAnsi"/>
                <w:b/>
                <w:bCs/>
              </w:rPr>
              <w:t>,</w:t>
            </w:r>
            <w:r w:rsidRPr="00274703">
              <w:rPr>
                <w:rFonts w:asciiTheme="minorHAnsi" w:hAnsiTheme="minorHAnsi" w:cstheme="minorHAnsi"/>
                <w:b/>
                <w:bCs/>
              </w:rPr>
              <w:t xml:space="preserve"> např. pouze recipročně nebo v jinak uzavřeném režimu</w:t>
            </w:r>
            <w:r w:rsidR="00D74168">
              <w:rPr>
                <w:rFonts w:asciiTheme="minorHAnsi" w:hAnsiTheme="minorHAnsi" w:cstheme="minorHAnsi"/>
                <w:b/>
                <w:bCs/>
              </w:rPr>
              <w:t>)</w:t>
            </w:r>
            <w:r w:rsidRPr="0027470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2437BDF1" w14:textId="77777777" w:rsidR="00274703" w:rsidRPr="00D74168" w:rsidRDefault="00274703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D74168" w:rsidRPr="00C47203" w14:paraId="6D6C3476" w14:textId="77777777" w:rsidTr="00173BAE">
        <w:tc>
          <w:tcPr>
            <w:tcW w:w="9633" w:type="dxa"/>
            <w:gridSpan w:val="5"/>
          </w:tcPr>
          <w:p w14:paraId="0DDB9E92" w14:textId="5F2F2AFC" w:rsidR="00D74168" w:rsidRDefault="00D74168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 xml:space="preserve">b) </w:t>
            </w:r>
            <w:r w:rsidRPr="00F319AA">
              <w:rPr>
                <w:rFonts w:asciiTheme="minorHAnsi" w:hAnsiTheme="minorHAnsi" w:cstheme="minorHAnsi"/>
                <w:b/>
              </w:rPr>
              <w:t>Kr</w:t>
            </w:r>
            <w:r>
              <w:rPr>
                <w:rFonts w:asciiTheme="minorHAnsi" w:hAnsiTheme="minorHAnsi" w:cstheme="minorHAnsi"/>
                <w:b/>
              </w:rPr>
              <w:t xml:space="preserve">itické zhodnocení dopadů a přínosů </w:t>
            </w:r>
            <w:r w:rsidR="006F299F">
              <w:rPr>
                <w:rFonts w:asciiTheme="minorHAnsi" w:hAnsiTheme="minorHAnsi" w:cstheme="minorHAnsi"/>
                <w:b/>
              </w:rPr>
              <w:t>sdílení</w:t>
            </w:r>
            <w:r>
              <w:rPr>
                <w:rFonts w:asciiTheme="minorHAnsi" w:hAnsiTheme="minorHAnsi" w:cstheme="minorHAnsi"/>
                <w:b/>
              </w:rPr>
              <w:t xml:space="preserve"> pro projekt</w:t>
            </w:r>
          </w:p>
          <w:p w14:paraId="0315911A" w14:textId="77777777" w:rsidR="00D74168" w:rsidRDefault="00D74168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D74168" w:rsidRPr="00C47203" w14:paraId="221470EB" w14:textId="77777777" w:rsidTr="00173BAE">
        <w:tc>
          <w:tcPr>
            <w:tcW w:w="9633" w:type="dxa"/>
            <w:gridSpan w:val="5"/>
          </w:tcPr>
          <w:p w14:paraId="3D5F103F" w14:textId="77777777" w:rsidR="00D74168" w:rsidRDefault="00D74168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c</w:t>
            </w:r>
            <w:r w:rsidRPr="0039585E">
              <w:rPr>
                <w:rFonts w:asciiTheme="minorHAnsi" w:hAnsiTheme="minorHAnsi" w:cstheme="minorHAnsi"/>
                <w:bCs/>
              </w:rPr>
              <w:t>)</w:t>
            </w:r>
            <w:r>
              <w:rPr>
                <w:rFonts w:asciiTheme="minorHAnsi" w:hAnsiTheme="minorHAnsi" w:cstheme="minorHAnsi"/>
                <w:b/>
              </w:rPr>
              <w:t xml:space="preserve"> Identifikace pokroku a kritické zhodnocení plnění ukazatele v návaznosti na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ambice 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 a změna oproti výchozímu stavu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0DE4EAE8" w14:textId="77777777" w:rsidR="00D74168" w:rsidRDefault="00D74168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D74168" w:rsidRPr="00C47203" w14:paraId="7719D0F7" w14:textId="77777777" w:rsidTr="00173BAE">
        <w:tc>
          <w:tcPr>
            <w:tcW w:w="9633" w:type="dxa"/>
            <w:gridSpan w:val="5"/>
            <w:shd w:val="clear" w:color="auto" w:fill="D5DCE4" w:themeFill="text2" w:themeFillTint="33"/>
          </w:tcPr>
          <w:p w14:paraId="41911D32" w14:textId="18443CDB" w:rsidR="00D74168" w:rsidRPr="00C47203" w:rsidRDefault="00D74168" w:rsidP="004C4DE6">
            <w:pPr>
              <w:keepNext/>
              <w:spacing w:before="0" w:after="0"/>
              <w:ind w:left="176" w:hanging="176"/>
              <w:jc w:val="center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Rozvoj lidských zdrojů</w:t>
            </w:r>
            <w:r w:rsidR="0076623F">
              <w:rPr>
                <w:rFonts w:asciiTheme="minorHAnsi" w:hAnsiTheme="minorHAnsi" w:cstheme="minorHAnsi"/>
                <w:b/>
                <w:color w:val="4472C4" w:themeColor="accent5"/>
              </w:rPr>
              <w:t xml:space="preserve"> a</w:t>
            </w: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 xml:space="preserve"> podpora mladé generace výzkumníků:</w:t>
            </w:r>
          </w:p>
        </w:tc>
      </w:tr>
      <w:tr w:rsidR="00D74168" w:rsidRPr="00C47203" w14:paraId="4BC010F4" w14:textId="77777777" w:rsidTr="00173BAE">
        <w:trPr>
          <w:trHeight w:val="549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74285E8C" w14:textId="0070E183" w:rsidR="00D74168" w:rsidRPr="00D121F6" w:rsidRDefault="00D74168" w:rsidP="004C4DE6">
            <w:pPr>
              <w:keepNext/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 w:rsidRPr="00D121F6">
              <w:rPr>
                <w:rFonts w:asciiTheme="minorHAnsi" w:hAnsiTheme="minorHAnsi" w:cstheme="minorHAnsi"/>
                <w:b/>
              </w:rPr>
              <w:t>36. Účast studentů zapojených do řešení projektu v </w:t>
            </w:r>
            <w:r w:rsidR="00B64E33" w:rsidRPr="00D121F6">
              <w:rPr>
                <w:rFonts w:asciiTheme="minorHAnsi" w:hAnsiTheme="minorHAnsi" w:cstheme="minorHAnsi"/>
                <w:b/>
              </w:rPr>
              <w:t>hodnoceném</w:t>
            </w:r>
            <w:r w:rsidRPr="00D121F6">
              <w:rPr>
                <w:rFonts w:asciiTheme="minorHAnsi" w:hAnsiTheme="minorHAnsi" w:cstheme="minorHAnsi"/>
                <w:b/>
              </w:rPr>
              <w:t xml:space="preserve"> období.</w:t>
            </w:r>
            <w:r w:rsidR="0016214F">
              <w:rPr>
                <w:rFonts w:asciiTheme="minorHAnsi" w:hAnsiTheme="minorHAnsi" w:cstheme="minorHAnsi"/>
                <w:b/>
              </w:rPr>
              <w:t xml:space="preserve"> 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P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>řehled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y u jednotlivých účastníků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jsou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uv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edeny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 xml:space="preserve">ve specifikaci osobních nákladů 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>v příloze 10 )</w:t>
            </w:r>
          </w:p>
        </w:tc>
      </w:tr>
      <w:tr w:rsidR="00E676EF" w:rsidRPr="00C47203" w14:paraId="1715154C" w14:textId="77777777" w:rsidTr="00117411">
        <w:trPr>
          <w:trHeight w:val="415"/>
        </w:trPr>
        <w:tc>
          <w:tcPr>
            <w:tcW w:w="8199" w:type="dxa"/>
            <w:gridSpan w:val="3"/>
            <w:shd w:val="clear" w:color="auto" w:fill="FFFFFF" w:themeFill="background1"/>
          </w:tcPr>
          <w:p w14:paraId="43A36F2B" w14:textId="77777777" w:rsidR="00E676EF" w:rsidRDefault="00E676EF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a</w:t>
            </w:r>
            <w:r w:rsidRPr="00F76C9A">
              <w:rPr>
                <w:rFonts w:asciiTheme="minorHAnsi" w:hAnsiTheme="minorHAnsi" w:cstheme="minorHAnsi"/>
                <w:bCs/>
              </w:rPr>
              <w:t>)</w:t>
            </w:r>
            <w:r>
              <w:rPr>
                <w:rFonts w:asciiTheme="minorHAnsi" w:hAnsiTheme="minorHAnsi" w:cstheme="minorHAnsi"/>
                <w:b/>
              </w:rPr>
              <w:t xml:space="preserve"> účast studentů se zdravotním znevýhodněním 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 xml:space="preserve">(je-li 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údaj 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>znám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 v absolutním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 xml:space="preserve"> počt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>u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>/v přepočtu na FTE)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434" w:type="dxa"/>
            <w:gridSpan w:val="2"/>
            <w:shd w:val="clear" w:color="auto" w:fill="FFFFFF" w:themeFill="background1"/>
          </w:tcPr>
          <w:p w14:paraId="795A44FA" w14:textId="118917C9" w:rsidR="00E676EF" w:rsidRDefault="00E676EF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 / … FTE</w:t>
            </w:r>
          </w:p>
        </w:tc>
      </w:tr>
      <w:tr w:rsidR="00E676EF" w:rsidRPr="00C47203" w14:paraId="527335E7" w14:textId="77777777" w:rsidTr="00E676EF">
        <w:trPr>
          <w:trHeight w:val="415"/>
        </w:trPr>
        <w:tc>
          <w:tcPr>
            <w:tcW w:w="8214" w:type="dxa"/>
            <w:gridSpan w:val="4"/>
            <w:shd w:val="clear" w:color="auto" w:fill="FFFFFF" w:themeFill="background1"/>
          </w:tcPr>
          <w:p w14:paraId="2997D650" w14:textId="77777777" w:rsidR="00E676EF" w:rsidRDefault="00E676EF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b</w:t>
            </w:r>
            <w:r w:rsidRPr="00F76C9A">
              <w:rPr>
                <w:rFonts w:asciiTheme="minorHAnsi" w:hAnsiTheme="minorHAnsi" w:cstheme="minorHAnsi"/>
                <w:bCs/>
              </w:rPr>
              <w:t>)</w:t>
            </w:r>
            <w:r>
              <w:rPr>
                <w:rFonts w:asciiTheme="minorHAnsi" w:hAnsiTheme="minorHAnsi" w:cstheme="minorHAnsi"/>
                <w:b/>
              </w:rPr>
              <w:t xml:space="preserve"> účast studentů s </w:t>
            </w:r>
            <w:r w:rsidRPr="00F76C9A">
              <w:rPr>
                <w:rFonts w:asciiTheme="minorHAnsi" w:hAnsiTheme="minorHAnsi" w:cstheme="minorHAnsi"/>
                <w:b/>
              </w:rPr>
              <w:t>příslušnost</w:t>
            </w:r>
            <w:r>
              <w:rPr>
                <w:rFonts w:asciiTheme="minorHAnsi" w:hAnsiTheme="minorHAnsi" w:cstheme="minorHAnsi"/>
                <w:b/>
              </w:rPr>
              <w:t>í</w:t>
            </w:r>
            <w:r w:rsidRPr="00F76C9A">
              <w:rPr>
                <w:rFonts w:asciiTheme="minorHAnsi" w:hAnsiTheme="minorHAnsi" w:cstheme="minorHAnsi"/>
                <w:b/>
              </w:rPr>
              <w:t xml:space="preserve"> k</w:t>
            </w:r>
            <w:r>
              <w:rPr>
                <w:rFonts w:asciiTheme="minorHAnsi" w:hAnsiTheme="minorHAnsi" w:cstheme="minorHAnsi"/>
                <w:b/>
              </w:rPr>
              <w:t> </w:t>
            </w:r>
            <w:r w:rsidRPr="00F76C9A">
              <w:rPr>
                <w:rFonts w:asciiTheme="minorHAnsi" w:hAnsiTheme="minorHAnsi" w:cstheme="minorHAnsi"/>
                <w:b/>
              </w:rPr>
              <w:t>národnostním</w:t>
            </w:r>
            <w:r>
              <w:rPr>
                <w:rFonts w:asciiTheme="minorHAnsi" w:hAnsiTheme="minorHAnsi" w:cstheme="minorHAnsi"/>
                <w:b/>
              </w:rPr>
              <w:t xml:space="preserve"> nebo </w:t>
            </w:r>
            <w:r w:rsidRPr="00F76C9A">
              <w:rPr>
                <w:rFonts w:asciiTheme="minorHAnsi" w:hAnsiTheme="minorHAnsi" w:cstheme="minorHAnsi"/>
                <w:b/>
              </w:rPr>
              <w:t xml:space="preserve">etnickým skupinám 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 xml:space="preserve">(je-li 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údaj 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>znám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 v absolutním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 xml:space="preserve"> počt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>u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>/v přepočtu na FTE)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419" w:type="dxa"/>
            <w:shd w:val="clear" w:color="auto" w:fill="FFFFFF" w:themeFill="background1"/>
          </w:tcPr>
          <w:p w14:paraId="38B35290" w14:textId="1DAA1196" w:rsidR="00E676EF" w:rsidRDefault="00E676EF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 / … FTE</w:t>
            </w:r>
          </w:p>
        </w:tc>
      </w:tr>
      <w:tr w:rsidR="00493576" w:rsidRPr="00C47203" w14:paraId="44B07CEC" w14:textId="77777777" w:rsidTr="00173BAE">
        <w:trPr>
          <w:trHeight w:val="415"/>
        </w:trPr>
        <w:tc>
          <w:tcPr>
            <w:tcW w:w="9633" w:type="dxa"/>
            <w:gridSpan w:val="5"/>
            <w:shd w:val="clear" w:color="auto" w:fill="FFFFFF" w:themeFill="background1"/>
          </w:tcPr>
          <w:p w14:paraId="2DCEC364" w14:textId="3E5EFA5D" w:rsidR="00493576" w:rsidRPr="00493576" w:rsidRDefault="00FD7300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c</w:t>
            </w:r>
            <w:r w:rsidR="00493576">
              <w:rPr>
                <w:rFonts w:asciiTheme="minorHAnsi" w:hAnsiTheme="minorHAnsi" w:cstheme="minorHAnsi"/>
                <w:bCs/>
              </w:rPr>
              <w:t xml:space="preserve">) </w:t>
            </w:r>
            <w:r w:rsidR="00493576">
              <w:rPr>
                <w:rFonts w:asciiTheme="minorHAnsi" w:hAnsiTheme="minorHAnsi" w:cstheme="minorHAnsi"/>
                <w:b/>
              </w:rPr>
              <w:t xml:space="preserve">zhodnocení přínosů účasti studentů pro projekt i v obecně odborném, </w:t>
            </w:r>
            <w:r w:rsidR="00FB6E9B">
              <w:rPr>
                <w:rFonts w:asciiTheme="minorHAnsi" w:hAnsiTheme="minorHAnsi" w:cstheme="minorHAnsi"/>
                <w:b/>
              </w:rPr>
              <w:t>vzdělávacím</w:t>
            </w:r>
            <w:r w:rsidR="00493576">
              <w:rPr>
                <w:rFonts w:asciiTheme="minorHAnsi" w:hAnsiTheme="minorHAnsi" w:cstheme="minorHAnsi"/>
                <w:b/>
              </w:rPr>
              <w:t xml:space="preserve"> </w:t>
            </w:r>
            <w:r w:rsidR="002B71B1">
              <w:rPr>
                <w:rFonts w:asciiTheme="minorHAnsi" w:hAnsiTheme="minorHAnsi" w:cstheme="minorHAnsi"/>
                <w:b/>
              </w:rPr>
              <w:t>a</w:t>
            </w:r>
            <w:r w:rsidR="00051DAA">
              <w:rPr>
                <w:rFonts w:asciiTheme="minorHAnsi" w:hAnsiTheme="minorHAnsi" w:cstheme="minorHAnsi"/>
                <w:b/>
              </w:rPr>
              <w:t> </w:t>
            </w:r>
            <w:r w:rsidR="00493576">
              <w:rPr>
                <w:rFonts w:asciiTheme="minorHAnsi" w:hAnsiTheme="minorHAnsi" w:cstheme="minorHAnsi"/>
                <w:b/>
              </w:rPr>
              <w:t>socioekonomickém kontextu</w:t>
            </w:r>
          </w:p>
          <w:p w14:paraId="6646C996" w14:textId="77777777" w:rsidR="00493576" w:rsidRDefault="00493576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93576" w:rsidRPr="00C47203" w14:paraId="3F709AFF" w14:textId="77777777" w:rsidTr="00173BAE">
        <w:trPr>
          <w:trHeight w:val="607"/>
        </w:trPr>
        <w:tc>
          <w:tcPr>
            <w:tcW w:w="9633" w:type="dxa"/>
            <w:gridSpan w:val="5"/>
            <w:shd w:val="clear" w:color="auto" w:fill="FFFFFF" w:themeFill="background1"/>
          </w:tcPr>
          <w:p w14:paraId="702A8C6C" w14:textId="7A02ABC5" w:rsidR="00493576" w:rsidRDefault="00FD7300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d</w:t>
            </w:r>
            <w:r w:rsidR="00493576" w:rsidRPr="0039585E">
              <w:rPr>
                <w:rFonts w:asciiTheme="minorHAnsi" w:hAnsiTheme="minorHAnsi" w:cstheme="minorHAnsi"/>
                <w:bCs/>
              </w:rPr>
              <w:t>)</w:t>
            </w:r>
            <w:r w:rsidR="00493576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 xml:space="preserve">Stav plnění </w:t>
            </w:r>
            <w:r w:rsidR="00C34B65">
              <w:rPr>
                <w:rFonts w:asciiTheme="minorHAnsi" w:hAnsiTheme="minorHAnsi" w:cstheme="minorHAnsi"/>
                <w:b/>
              </w:rPr>
              <w:t>cílové hodnoty pro hodnocené období, i</w:t>
            </w:r>
            <w:r w:rsidR="00493576">
              <w:rPr>
                <w:rFonts w:asciiTheme="minorHAnsi" w:hAnsiTheme="minorHAnsi" w:cstheme="minorHAnsi"/>
                <w:b/>
              </w:rPr>
              <w:t xml:space="preserve">dentifikace pokroku a kritické zhodnocení </w:t>
            </w:r>
            <w:r w:rsidR="00493576" w:rsidRPr="00EE0268">
              <w:rPr>
                <w:rFonts w:asciiTheme="minorHAnsi" w:hAnsiTheme="minorHAnsi" w:cstheme="minorHAnsi"/>
                <w:b/>
                <w:bCs/>
              </w:rPr>
              <w:t>změn</w:t>
            </w:r>
            <w:r w:rsidR="00493576">
              <w:rPr>
                <w:rFonts w:asciiTheme="minorHAnsi" w:hAnsiTheme="minorHAnsi" w:cstheme="minorHAnsi"/>
                <w:b/>
                <w:bCs/>
              </w:rPr>
              <w:t>y a</w:t>
            </w:r>
            <w:r w:rsidR="00493576">
              <w:rPr>
                <w:rFonts w:asciiTheme="minorHAnsi" w:hAnsiTheme="minorHAnsi" w:cstheme="minorHAnsi"/>
                <w:b/>
              </w:rPr>
              <w:t xml:space="preserve"> plnění ukazatele v návaznosti na </w:t>
            </w:r>
            <w:r w:rsidR="00493576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493576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493576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493576">
              <w:rPr>
                <w:rFonts w:asciiTheme="minorHAnsi" w:hAnsiTheme="minorHAnsi" w:cstheme="minorHAnsi"/>
                <w:b/>
                <w:bCs/>
              </w:rPr>
              <w:t>i</w:t>
            </w:r>
            <w:r w:rsidR="00493576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493576">
              <w:rPr>
                <w:rFonts w:asciiTheme="minorHAnsi" w:hAnsiTheme="minorHAnsi" w:cstheme="minorHAnsi"/>
                <w:b/>
                <w:bCs/>
              </w:rPr>
              <w:t>e</w:t>
            </w:r>
            <w:r w:rsidR="00493576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493576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5DECD23" w14:textId="77777777" w:rsidR="00493576" w:rsidRPr="00493576" w:rsidRDefault="00493576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D74168" w:rsidRPr="00C47203" w14:paraId="51801FEE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5E67DC6D" w14:textId="7A272840" w:rsidR="00D74168" w:rsidRPr="00C47203" w:rsidRDefault="00D74168" w:rsidP="004C4DE6">
            <w:pPr>
              <w:keepNext/>
              <w:spacing w:before="0" w:after="0"/>
              <w:ind w:left="34" w:hanging="34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37. Účast juniorních členů </w:t>
            </w:r>
            <w:r w:rsidR="003A580C">
              <w:rPr>
                <w:rFonts w:asciiTheme="minorHAnsi" w:hAnsiTheme="minorHAnsi" w:cstheme="minorHAnsi"/>
                <w:b/>
              </w:rPr>
              <w:t xml:space="preserve">v </w:t>
            </w:r>
            <w:r w:rsidRPr="00C47203">
              <w:rPr>
                <w:rFonts w:asciiTheme="minorHAnsi" w:hAnsiTheme="minorHAnsi" w:cstheme="minorHAnsi"/>
                <w:b/>
              </w:rPr>
              <w:t>řešitelské</w:t>
            </w:r>
            <w:r w:rsidR="003A580C">
              <w:rPr>
                <w:rFonts w:asciiTheme="minorHAnsi" w:hAnsiTheme="minorHAnsi" w:cstheme="minorHAnsi"/>
                <w:b/>
              </w:rPr>
              <w:t>m</w:t>
            </w:r>
            <w:r w:rsidRPr="00C47203">
              <w:rPr>
                <w:rFonts w:asciiTheme="minorHAnsi" w:hAnsiTheme="minorHAnsi" w:cstheme="minorHAnsi"/>
                <w:b/>
              </w:rPr>
              <w:t xml:space="preserve"> týmu projektu </w:t>
            </w:r>
            <w:r w:rsidR="003A580C" w:rsidRPr="003A580C">
              <w:rPr>
                <w:rFonts w:asciiTheme="minorHAnsi" w:hAnsiTheme="minorHAnsi" w:cstheme="minorHAnsi"/>
                <w:b/>
              </w:rPr>
              <w:t xml:space="preserve">v hodnoceném období </w:t>
            </w:r>
            <w:r w:rsidR="003A580C" w:rsidRPr="003A580C">
              <w:rPr>
                <w:rFonts w:asciiTheme="minorHAnsi" w:hAnsiTheme="minorHAnsi" w:cstheme="minorHAnsi"/>
                <w:bCs/>
              </w:rPr>
              <w:t xml:space="preserve">(tj. </w:t>
            </w:r>
            <w:r w:rsidR="003A580C">
              <w:rPr>
                <w:rFonts w:asciiTheme="minorHAnsi" w:hAnsiTheme="minorHAnsi" w:cstheme="minorHAnsi"/>
                <w:bCs/>
              </w:rPr>
              <w:t xml:space="preserve">osob na pozici výzkumníka </w:t>
            </w:r>
            <w:r w:rsidR="003A580C" w:rsidRPr="003A580C">
              <w:rPr>
                <w:rFonts w:asciiTheme="minorHAnsi" w:hAnsiTheme="minorHAnsi" w:cstheme="minorHAnsi"/>
                <w:bCs/>
              </w:rPr>
              <w:t xml:space="preserve">do 8 let vč. po absolutoriu doktorského studijního programu nebo jeho uznávaného zahraničního ekvivalentu a </w:t>
            </w:r>
            <w:r w:rsidRPr="003A580C">
              <w:rPr>
                <w:rFonts w:asciiTheme="minorHAnsi" w:hAnsiTheme="minorHAnsi" w:cstheme="minorHAnsi"/>
                <w:bCs/>
              </w:rPr>
              <w:t>výše nezařazených</w:t>
            </w:r>
            <w:r w:rsidR="0016214F">
              <w:rPr>
                <w:rFonts w:asciiTheme="minorHAnsi" w:hAnsiTheme="minorHAnsi" w:cstheme="minorHAnsi"/>
                <w:bCs/>
              </w:rPr>
              <w:t>-</w:t>
            </w:r>
            <w:r w:rsidR="0016214F" w:rsidRPr="009236BE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P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řehled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y u jednotlivých účastníků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jsou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uv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edeny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 xml:space="preserve">ve specifikaci osobních nákladů 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v příloze 10)</w:t>
            </w:r>
            <w:r w:rsidR="00EA19E6" w:rsidRPr="009236BE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</w:p>
        </w:tc>
      </w:tr>
      <w:tr w:rsidR="00E676EF" w:rsidRPr="00C47203" w14:paraId="42F2BC23" w14:textId="77777777" w:rsidTr="00E676EF">
        <w:tc>
          <w:tcPr>
            <w:tcW w:w="8214" w:type="dxa"/>
            <w:gridSpan w:val="4"/>
            <w:shd w:val="clear" w:color="auto" w:fill="FFFFFF" w:themeFill="background1"/>
          </w:tcPr>
          <w:p w14:paraId="3C1F5E94" w14:textId="77777777" w:rsidR="00E676EF" w:rsidRPr="00C47203" w:rsidRDefault="00E676EF" w:rsidP="00C96000">
            <w:pPr>
              <w:spacing w:before="0" w:after="0"/>
              <w:ind w:left="34" w:hanging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a</w:t>
            </w:r>
            <w:r w:rsidRPr="00F76C9A">
              <w:rPr>
                <w:rFonts w:asciiTheme="minorHAnsi" w:hAnsiTheme="minorHAnsi" w:cstheme="minorHAnsi"/>
                <w:bCs/>
              </w:rPr>
              <w:t>)</w:t>
            </w:r>
            <w:r>
              <w:rPr>
                <w:rFonts w:asciiTheme="minorHAnsi" w:hAnsiTheme="minorHAnsi" w:cstheme="minorHAnsi"/>
                <w:b/>
              </w:rPr>
              <w:t xml:space="preserve"> účast juniorních výzkumníků se zdravotním znevýhodněním 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 xml:space="preserve">(je-li 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údaj 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>znám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 v absolutním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 xml:space="preserve"> počt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>u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>/v přepočtu na FTE)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419" w:type="dxa"/>
            <w:shd w:val="clear" w:color="auto" w:fill="FFFFFF" w:themeFill="background1"/>
          </w:tcPr>
          <w:p w14:paraId="782F2030" w14:textId="3E40B189" w:rsidR="00E676EF" w:rsidRPr="00C47203" w:rsidRDefault="00E676EF" w:rsidP="00C96000">
            <w:pPr>
              <w:spacing w:before="0" w:after="0"/>
              <w:ind w:left="34" w:hanging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 / … FTE</w:t>
            </w:r>
          </w:p>
        </w:tc>
      </w:tr>
      <w:tr w:rsidR="00E676EF" w:rsidRPr="00C47203" w14:paraId="73596B62" w14:textId="77777777" w:rsidTr="008E20EA">
        <w:tc>
          <w:tcPr>
            <w:tcW w:w="8214" w:type="dxa"/>
            <w:gridSpan w:val="4"/>
            <w:shd w:val="clear" w:color="auto" w:fill="FFFFFF" w:themeFill="background1"/>
          </w:tcPr>
          <w:p w14:paraId="5BA42748" w14:textId="77777777" w:rsidR="00E676EF" w:rsidRPr="00C47203" w:rsidRDefault="00E676EF" w:rsidP="00C96000">
            <w:pPr>
              <w:spacing w:before="0" w:after="0"/>
              <w:ind w:left="34" w:hanging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b</w:t>
            </w:r>
            <w:r w:rsidRPr="00F76C9A">
              <w:rPr>
                <w:rFonts w:asciiTheme="minorHAnsi" w:hAnsiTheme="minorHAnsi" w:cstheme="minorHAnsi"/>
                <w:bCs/>
              </w:rPr>
              <w:t>)</w:t>
            </w:r>
            <w:r>
              <w:rPr>
                <w:rFonts w:asciiTheme="minorHAnsi" w:hAnsiTheme="minorHAnsi" w:cstheme="minorHAnsi"/>
                <w:b/>
              </w:rPr>
              <w:t xml:space="preserve"> účast juniorních výzkumníků s </w:t>
            </w:r>
            <w:r w:rsidRPr="00F76C9A">
              <w:rPr>
                <w:rFonts w:asciiTheme="minorHAnsi" w:hAnsiTheme="minorHAnsi" w:cstheme="minorHAnsi"/>
                <w:b/>
              </w:rPr>
              <w:t>příslušnost</w:t>
            </w:r>
            <w:r>
              <w:rPr>
                <w:rFonts w:asciiTheme="minorHAnsi" w:hAnsiTheme="minorHAnsi" w:cstheme="minorHAnsi"/>
                <w:b/>
              </w:rPr>
              <w:t>í</w:t>
            </w:r>
            <w:r w:rsidRPr="00F76C9A">
              <w:rPr>
                <w:rFonts w:asciiTheme="minorHAnsi" w:hAnsiTheme="minorHAnsi" w:cstheme="minorHAnsi"/>
                <w:b/>
              </w:rPr>
              <w:t xml:space="preserve"> k</w:t>
            </w:r>
            <w:r>
              <w:rPr>
                <w:rFonts w:asciiTheme="minorHAnsi" w:hAnsiTheme="minorHAnsi" w:cstheme="minorHAnsi"/>
                <w:b/>
              </w:rPr>
              <w:t> </w:t>
            </w:r>
            <w:r w:rsidRPr="00F76C9A">
              <w:rPr>
                <w:rFonts w:asciiTheme="minorHAnsi" w:hAnsiTheme="minorHAnsi" w:cstheme="minorHAnsi"/>
                <w:b/>
              </w:rPr>
              <w:t>národnostním</w:t>
            </w:r>
            <w:r>
              <w:rPr>
                <w:rFonts w:asciiTheme="minorHAnsi" w:hAnsiTheme="minorHAnsi" w:cstheme="minorHAnsi"/>
                <w:b/>
              </w:rPr>
              <w:t xml:space="preserve"> nebo </w:t>
            </w:r>
            <w:r w:rsidRPr="00F76C9A">
              <w:rPr>
                <w:rFonts w:asciiTheme="minorHAnsi" w:hAnsiTheme="minorHAnsi" w:cstheme="minorHAnsi"/>
                <w:b/>
              </w:rPr>
              <w:t xml:space="preserve">etnickým skupinám 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 xml:space="preserve">(je-li 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údaj 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>znám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 v absolutním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 xml:space="preserve"> počt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>u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>/v přepočtu na FTE)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419" w:type="dxa"/>
            <w:shd w:val="clear" w:color="auto" w:fill="FFFFFF" w:themeFill="background1"/>
          </w:tcPr>
          <w:p w14:paraId="316463E7" w14:textId="79A47B8B" w:rsidR="00E676EF" w:rsidRPr="00C47203" w:rsidRDefault="00E676EF" w:rsidP="00C96000">
            <w:pPr>
              <w:spacing w:before="0" w:after="0"/>
              <w:ind w:left="34" w:hanging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 / … FTE</w:t>
            </w:r>
          </w:p>
        </w:tc>
      </w:tr>
      <w:tr w:rsidR="003A580C" w:rsidRPr="00C47203" w14:paraId="23B3DF1D" w14:textId="77777777" w:rsidTr="00173BAE">
        <w:tc>
          <w:tcPr>
            <w:tcW w:w="9633" w:type="dxa"/>
            <w:gridSpan w:val="5"/>
            <w:shd w:val="clear" w:color="auto" w:fill="FFFFFF" w:themeFill="background1"/>
          </w:tcPr>
          <w:p w14:paraId="7D59E108" w14:textId="0A923E09" w:rsidR="003A580C" w:rsidRPr="00493576" w:rsidRDefault="00FD7300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c</w:t>
            </w:r>
            <w:r w:rsidR="003A580C">
              <w:rPr>
                <w:rFonts w:asciiTheme="minorHAnsi" w:hAnsiTheme="minorHAnsi" w:cstheme="minorHAnsi"/>
                <w:bCs/>
              </w:rPr>
              <w:t xml:space="preserve">) </w:t>
            </w:r>
            <w:r w:rsidR="003A580C">
              <w:rPr>
                <w:rFonts w:asciiTheme="minorHAnsi" w:hAnsiTheme="minorHAnsi" w:cstheme="minorHAnsi"/>
                <w:b/>
              </w:rPr>
              <w:t xml:space="preserve">zhodnocení přínosů účasti </w:t>
            </w:r>
            <w:r w:rsidR="00C34B65">
              <w:rPr>
                <w:rFonts w:asciiTheme="minorHAnsi" w:hAnsiTheme="minorHAnsi" w:cstheme="minorHAnsi"/>
                <w:b/>
              </w:rPr>
              <w:t>juniorních výzkumníků</w:t>
            </w:r>
            <w:r w:rsidR="003A580C">
              <w:rPr>
                <w:rFonts w:asciiTheme="minorHAnsi" w:hAnsiTheme="minorHAnsi" w:cstheme="minorHAnsi"/>
                <w:b/>
              </w:rPr>
              <w:t xml:space="preserve"> pro projekt i v obecně odborném, </w:t>
            </w:r>
            <w:r w:rsidR="00FB6E9B">
              <w:rPr>
                <w:rFonts w:asciiTheme="minorHAnsi" w:hAnsiTheme="minorHAnsi" w:cstheme="minorHAnsi"/>
                <w:b/>
              </w:rPr>
              <w:t>vzdělávacím</w:t>
            </w:r>
            <w:r w:rsidR="003A580C">
              <w:rPr>
                <w:rFonts w:asciiTheme="minorHAnsi" w:hAnsiTheme="minorHAnsi" w:cstheme="minorHAnsi"/>
                <w:b/>
              </w:rPr>
              <w:t xml:space="preserve"> </w:t>
            </w:r>
            <w:r w:rsidR="002B71B1">
              <w:rPr>
                <w:rFonts w:asciiTheme="minorHAnsi" w:hAnsiTheme="minorHAnsi" w:cstheme="minorHAnsi"/>
                <w:b/>
              </w:rPr>
              <w:t>a</w:t>
            </w:r>
            <w:r w:rsidR="00051DAA">
              <w:rPr>
                <w:rFonts w:asciiTheme="minorHAnsi" w:hAnsiTheme="minorHAnsi" w:cstheme="minorHAnsi"/>
                <w:b/>
              </w:rPr>
              <w:t> </w:t>
            </w:r>
            <w:r w:rsidR="003A580C">
              <w:rPr>
                <w:rFonts w:asciiTheme="minorHAnsi" w:hAnsiTheme="minorHAnsi" w:cstheme="minorHAnsi"/>
                <w:b/>
              </w:rPr>
              <w:t>socioekonomickém kontextu</w:t>
            </w:r>
          </w:p>
          <w:p w14:paraId="05979821" w14:textId="77777777" w:rsidR="003A580C" w:rsidRPr="00C47203" w:rsidRDefault="003A580C" w:rsidP="00C96000">
            <w:pPr>
              <w:spacing w:before="0" w:after="0"/>
              <w:ind w:left="34" w:hanging="34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A580C" w:rsidRPr="00C47203" w14:paraId="47EE26B6" w14:textId="77777777" w:rsidTr="00173BAE">
        <w:tc>
          <w:tcPr>
            <w:tcW w:w="9633" w:type="dxa"/>
            <w:gridSpan w:val="5"/>
            <w:shd w:val="clear" w:color="auto" w:fill="FFFFFF" w:themeFill="background1"/>
          </w:tcPr>
          <w:p w14:paraId="7C1AF0EE" w14:textId="13D646D3" w:rsidR="003A580C" w:rsidRDefault="00FD7300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d</w:t>
            </w:r>
            <w:r w:rsidR="003A580C" w:rsidRPr="0039585E">
              <w:rPr>
                <w:rFonts w:asciiTheme="minorHAnsi" w:hAnsiTheme="minorHAnsi" w:cstheme="minorHAnsi"/>
                <w:bCs/>
              </w:rPr>
              <w:t>)</w:t>
            </w:r>
            <w:r w:rsidR="003A580C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 xml:space="preserve">Stav plnění </w:t>
            </w:r>
            <w:r w:rsidR="00C34B65">
              <w:rPr>
                <w:rFonts w:asciiTheme="minorHAnsi" w:hAnsiTheme="minorHAnsi" w:cstheme="minorHAnsi"/>
                <w:b/>
              </w:rPr>
              <w:t>cílové hodnoty, i</w:t>
            </w:r>
            <w:r w:rsidR="003A580C">
              <w:rPr>
                <w:rFonts w:asciiTheme="minorHAnsi" w:hAnsiTheme="minorHAnsi" w:cstheme="minorHAnsi"/>
                <w:b/>
              </w:rPr>
              <w:t xml:space="preserve">dentifikace pokroku a kritické zhodnocení </w:t>
            </w:r>
            <w:r w:rsidR="003A580C" w:rsidRPr="00EE0268">
              <w:rPr>
                <w:rFonts w:asciiTheme="minorHAnsi" w:hAnsiTheme="minorHAnsi" w:cstheme="minorHAnsi"/>
                <w:b/>
                <w:bCs/>
              </w:rPr>
              <w:t>změn</w:t>
            </w:r>
            <w:r w:rsidR="003A580C">
              <w:rPr>
                <w:rFonts w:asciiTheme="minorHAnsi" w:hAnsiTheme="minorHAnsi" w:cstheme="minorHAnsi"/>
                <w:b/>
                <w:bCs/>
              </w:rPr>
              <w:t>y</w:t>
            </w:r>
            <w:r w:rsidR="00FB6E9B">
              <w:rPr>
                <w:rFonts w:asciiTheme="minorHAnsi" w:hAnsiTheme="minorHAnsi" w:cstheme="minorHAnsi"/>
                <w:b/>
                <w:bCs/>
              </w:rPr>
              <w:t>,</w:t>
            </w:r>
            <w:r w:rsidR="003A580C">
              <w:rPr>
                <w:rFonts w:asciiTheme="minorHAnsi" w:hAnsiTheme="minorHAnsi" w:cstheme="minorHAnsi"/>
                <w:b/>
              </w:rPr>
              <w:t xml:space="preserve"> plnění ukazatele v návaznosti na </w:t>
            </w:r>
            <w:r w:rsidR="003A580C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3A580C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3A580C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3A580C">
              <w:rPr>
                <w:rFonts w:asciiTheme="minorHAnsi" w:hAnsiTheme="minorHAnsi" w:cstheme="minorHAnsi"/>
                <w:b/>
                <w:bCs/>
              </w:rPr>
              <w:t>i</w:t>
            </w:r>
            <w:r w:rsidR="003A580C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3A580C">
              <w:rPr>
                <w:rFonts w:asciiTheme="minorHAnsi" w:hAnsiTheme="minorHAnsi" w:cstheme="minorHAnsi"/>
                <w:b/>
                <w:bCs/>
              </w:rPr>
              <w:t>e</w:t>
            </w:r>
            <w:r w:rsidR="003A580C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3A580C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54512465" w14:textId="77777777" w:rsidR="003A580C" w:rsidRPr="00C47203" w:rsidRDefault="003A580C" w:rsidP="00C96000">
            <w:pPr>
              <w:spacing w:before="0" w:after="0"/>
              <w:ind w:left="34" w:hanging="34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D74168" w:rsidRPr="00C47203" w14:paraId="4FC04100" w14:textId="77777777" w:rsidTr="00173BAE">
        <w:trPr>
          <w:trHeight w:val="449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0BBF94E8" w14:textId="09C470A9" w:rsidR="00D74168" w:rsidRPr="00C47203" w:rsidRDefault="00D74168" w:rsidP="004C4DE6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color w:val="4472C4" w:themeColor="accent5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38. Oponované práce juniorních členů řešitelského týmu vypracované v rámci řešení projektu </w:t>
            </w:r>
            <w:r w:rsidR="00FB6E9B">
              <w:rPr>
                <w:rFonts w:asciiTheme="minorHAnsi" w:hAnsiTheme="minorHAnsi" w:cstheme="minorHAnsi"/>
                <w:b/>
              </w:rPr>
              <w:t>v</w:t>
            </w:r>
            <w:r w:rsidR="00051DAA">
              <w:rPr>
                <w:rFonts w:asciiTheme="minorHAnsi" w:hAnsiTheme="minorHAnsi" w:cstheme="minorHAnsi"/>
                <w:b/>
              </w:rPr>
              <w:t> </w:t>
            </w:r>
            <w:r w:rsidR="00FB6E9B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</w:t>
            </w:r>
            <w:r w:rsidR="00FD7300">
              <w:rPr>
                <w:rFonts w:asciiTheme="minorHAnsi" w:hAnsiTheme="minorHAnsi" w:cstheme="minorHAnsi"/>
                <w:b/>
              </w:rPr>
              <w:t xml:space="preserve"> </w:t>
            </w:r>
            <w:r w:rsidR="0078135A" w:rsidRPr="00EA19E6">
              <w:rPr>
                <w:rFonts w:asciiTheme="minorHAnsi" w:hAnsiTheme="minorHAnsi" w:cstheme="minorHAnsi"/>
                <w:bCs/>
                <w:i/>
                <w:iCs/>
              </w:rPr>
              <w:t>(Přehled je uveden v příloze 1).</w:t>
            </w:r>
          </w:p>
        </w:tc>
      </w:tr>
      <w:tr w:rsidR="00FB6E9B" w:rsidRPr="00C47203" w14:paraId="64DEE798" w14:textId="77777777" w:rsidTr="00173BAE">
        <w:tc>
          <w:tcPr>
            <w:tcW w:w="9633" w:type="dxa"/>
            <w:gridSpan w:val="5"/>
          </w:tcPr>
          <w:p w14:paraId="60B3A7BF" w14:textId="0CB889DF" w:rsidR="00FB6E9B" w:rsidRDefault="00FD7300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a</w:t>
            </w:r>
            <w:r w:rsidR="00FB6E9B" w:rsidRPr="0039585E">
              <w:rPr>
                <w:rFonts w:asciiTheme="minorHAnsi" w:hAnsiTheme="minorHAnsi" w:cstheme="minorHAnsi"/>
                <w:bCs/>
              </w:rPr>
              <w:t>)</w:t>
            </w:r>
            <w:r w:rsidR="00FB6E9B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Stav plnění</w:t>
            </w:r>
            <w:r w:rsidR="00FB6E9B">
              <w:rPr>
                <w:rFonts w:asciiTheme="minorHAnsi" w:hAnsiTheme="minorHAnsi" w:cstheme="minorHAnsi"/>
                <w:b/>
              </w:rPr>
              <w:t xml:space="preserve"> cílové hodnoty, identifikace pokroku</w:t>
            </w:r>
            <w:r w:rsidR="00FF56BB">
              <w:rPr>
                <w:rFonts w:asciiTheme="minorHAnsi" w:hAnsiTheme="minorHAnsi" w:cstheme="minorHAnsi"/>
                <w:b/>
              </w:rPr>
              <w:t>,</w:t>
            </w:r>
            <w:r w:rsidR="00FB6E9B">
              <w:rPr>
                <w:rFonts w:asciiTheme="minorHAnsi" w:hAnsiTheme="minorHAnsi" w:cstheme="minorHAnsi"/>
                <w:b/>
              </w:rPr>
              <w:t xml:space="preserve"> kritické zhodnocení </w:t>
            </w:r>
            <w:r w:rsidR="00FB6E9B" w:rsidRPr="00EE0268">
              <w:rPr>
                <w:rFonts w:asciiTheme="minorHAnsi" w:hAnsiTheme="minorHAnsi" w:cstheme="minorHAnsi"/>
                <w:b/>
                <w:bCs/>
              </w:rPr>
              <w:t>změn</w:t>
            </w:r>
            <w:r w:rsidR="00FB6E9B">
              <w:rPr>
                <w:rFonts w:asciiTheme="minorHAnsi" w:hAnsiTheme="minorHAnsi" w:cstheme="minorHAnsi"/>
                <w:b/>
                <w:bCs/>
              </w:rPr>
              <w:t>y</w:t>
            </w:r>
            <w:r w:rsidR="00FF56BB">
              <w:rPr>
                <w:rFonts w:asciiTheme="minorHAnsi" w:hAnsiTheme="minorHAnsi" w:cstheme="minorHAnsi"/>
                <w:b/>
                <w:bCs/>
              </w:rPr>
              <w:t xml:space="preserve"> a</w:t>
            </w:r>
            <w:r w:rsidR="00FB6E9B">
              <w:rPr>
                <w:rFonts w:asciiTheme="minorHAnsi" w:hAnsiTheme="minorHAnsi" w:cstheme="minorHAnsi"/>
                <w:b/>
              </w:rPr>
              <w:t xml:space="preserve"> plnění ukazatele v návaznosti na </w:t>
            </w:r>
            <w:r w:rsidR="00FB6E9B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FB6E9B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FB6E9B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FB6E9B">
              <w:rPr>
                <w:rFonts w:asciiTheme="minorHAnsi" w:hAnsiTheme="minorHAnsi" w:cstheme="minorHAnsi"/>
                <w:b/>
                <w:bCs/>
              </w:rPr>
              <w:t>i</w:t>
            </w:r>
            <w:r w:rsidR="00FB6E9B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FB6E9B">
              <w:rPr>
                <w:rFonts w:asciiTheme="minorHAnsi" w:hAnsiTheme="minorHAnsi" w:cstheme="minorHAnsi"/>
                <w:b/>
                <w:bCs/>
              </w:rPr>
              <w:t>e</w:t>
            </w:r>
            <w:r w:rsidR="00FB6E9B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FB6E9B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50BC5A3E" w14:textId="77777777" w:rsidR="00FB6E9B" w:rsidRDefault="00FB6E9B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F56BB" w:rsidRPr="00C47203" w14:paraId="4F63E7BE" w14:textId="77777777" w:rsidTr="000D0730">
        <w:trPr>
          <w:trHeight w:val="575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7FC54E90" w14:textId="05C7E283" w:rsidR="00FF56BB" w:rsidRPr="00C47203" w:rsidRDefault="00FF56BB" w:rsidP="004C4DE6">
            <w:pPr>
              <w:keepNext/>
              <w:spacing w:before="0" w:after="0"/>
              <w:ind w:left="176" w:hanging="176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39. </w:t>
            </w:r>
            <w:r w:rsidR="004827E9">
              <w:rPr>
                <w:rFonts w:asciiTheme="minorHAnsi" w:hAnsiTheme="minorHAnsi" w:cstheme="minorHAnsi"/>
                <w:b/>
              </w:rPr>
              <w:t>P</w:t>
            </w:r>
            <w:r w:rsidRPr="00C47203">
              <w:rPr>
                <w:rFonts w:asciiTheme="minorHAnsi" w:hAnsiTheme="minorHAnsi" w:cstheme="minorHAnsi"/>
                <w:b/>
              </w:rPr>
              <w:t>rojekty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</w:rPr>
              <w:t>juniorních členů řešitelského týmu,</w:t>
            </w:r>
            <w:r>
              <w:rPr>
                <w:rFonts w:asciiTheme="minorHAnsi" w:hAnsiTheme="minorHAnsi" w:cstheme="minorHAnsi"/>
                <w:b/>
              </w:rPr>
              <w:t xml:space="preserve"> vč. studentů,</w:t>
            </w:r>
            <w:r w:rsidRPr="00C47203">
              <w:rPr>
                <w:rFonts w:asciiTheme="minorHAnsi" w:hAnsiTheme="minorHAnsi" w:cstheme="minorHAnsi"/>
                <w:b/>
              </w:rPr>
              <w:t xml:space="preserve"> jejichž doba řešení přesahuje dobu řešení projektu </w:t>
            </w:r>
            <w:r w:rsidR="006C5E15">
              <w:rPr>
                <w:rFonts w:asciiTheme="minorHAnsi" w:hAnsiTheme="minorHAnsi" w:cstheme="minorHAnsi"/>
                <w:b/>
              </w:rPr>
              <w:t>LX</w:t>
            </w:r>
            <w:r w:rsidR="00FD7300">
              <w:rPr>
                <w:rFonts w:asciiTheme="minorHAnsi" w:hAnsiTheme="minorHAnsi" w:cstheme="minorHAnsi"/>
                <w:b/>
              </w:rPr>
              <w:t xml:space="preserve"> </w:t>
            </w:r>
            <w:r w:rsidR="00FD7300" w:rsidRPr="00EA19E6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Přehled je uveden </w:t>
            </w:r>
            <w:r w:rsidR="00FD7300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v tabulce 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ukazatele </w:t>
            </w:r>
            <w:r w:rsidR="00FD7300" w:rsidRPr="00EA19E6">
              <w:rPr>
                <w:rFonts w:asciiTheme="minorHAnsi" w:hAnsiTheme="minorHAnsi" w:cstheme="minorHAnsi"/>
                <w:bCs/>
                <w:i/>
                <w:iCs/>
              </w:rPr>
              <w:t>v příloze 1)</w:t>
            </w:r>
            <w:r w:rsidRPr="00EA19E6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</w:p>
        </w:tc>
      </w:tr>
      <w:tr w:rsidR="00D74168" w:rsidRPr="00C47203" w14:paraId="37DAC8A7" w14:textId="77777777" w:rsidTr="00173BAE">
        <w:trPr>
          <w:trHeight w:val="844"/>
        </w:trPr>
        <w:tc>
          <w:tcPr>
            <w:tcW w:w="9633" w:type="dxa"/>
            <w:gridSpan w:val="5"/>
            <w:shd w:val="clear" w:color="auto" w:fill="FFFFFF" w:themeFill="background1"/>
          </w:tcPr>
          <w:p w14:paraId="5FF26EB5" w14:textId="300F2536" w:rsidR="006C5E15" w:rsidRDefault="00FD7300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a</w:t>
            </w:r>
            <w:r w:rsidR="006C5E15" w:rsidRPr="0039585E">
              <w:rPr>
                <w:rFonts w:asciiTheme="minorHAnsi" w:hAnsiTheme="minorHAnsi" w:cstheme="minorHAnsi"/>
                <w:bCs/>
              </w:rPr>
              <w:t>)</w:t>
            </w:r>
            <w:r w:rsidR="006C5E15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Stav plnění</w:t>
            </w:r>
            <w:r w:rsidR="006C5E15">
              <w:rPr>
                <w:rFonts w:asciiTheme="minorHAnsi" w:hAnsiTheme="minorHAnsi" w:cstheme="minorHAnsi"/>
                <w:b/>
              </w:rPr>
              <w:t xml:space="preserve"> cílové hodnoty</w:t>
            </w:r>
            <w:r w:rsidR="000D0730">
              <w:rPr>
                <w:rFonts w:asciiTheme="minorHAnsi" w:hAnsiTheme="minorHAnsi" w:cstheme="minorHAnsi"/>
                <w:b/>
              </w:rPr>
              <w:t>,</w:t>
            </w:r>
            <w:r w:rsidR="003B4BCF">
              <w:rPr>
                <w:rFonts w:asciiTheme="minorHAnsi" w:hAnsiTheme="minorHAnsi" w:cstheme="minorHAnsi"/>
                <w:b/>
              </w:rPr>
              <w:t xml:space="preserve"> </w:t>
            </w:r>
            <w:r w:rsidR="006C5E15">
              <w:rPr>
                <w:rFonts w:asciiTheme="minorHAnsi" w:hAnsiTheme="minorHAnsi" w:cstheme="minorHAnsi"/>
                <w:b/>
              </w:rPr>
              <w:t xml:space="preserve">identifikace pokroku, kritické zhodnocení </w:t>
            </w:r>
            <w:r w:rsidR="006C5E15" w:rsidRPr="00EE0268">
              <w:rPr>
                <w:rFonts w:asciiTheme="minorHAnsi" w:hAnsiTheme="minorHAnsi" w:cstheme="minorHAnsi"/>
                <w:b/>
                <w:bCs/>
              </w:rPr>
              <w:t>změn</w:t>
            </w:r>
            <w:r w:rsidR="006C5E15">
              <w:rPr>
                <w:rFonts w:asciiTheme="minorHAnsi" w:hAnsiTheme="minorHAnsi" w:cstheme="minorHAnsi"/>
                <w:b/>
                <w:bCs/>
              </w:rPr>
              <w:t>y a</w:t>
            </w:r>
            <w:r w:rsidR="006C5E15">
              <w:rPr>
                <w:rFonts w:asciiTheme="minorHAnsi" w:hAnsiTheme="minorHAnsi" w:cstheme="minorHAnsi"/>
                <w:b/>
              </w:rPr>
              <w:t xml:space="preserve"> plnění ukazatele v návaznosti na </w:t>
            </w:r>
            <w:r w:rsidR="006C5E15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6C5E15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6C5E15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6C5E15">
              <w:rPr>
                <w:rFonts w:asciiTheme="minorHAnsi" w:hAnsiTheme="minorHAnsi" w:cstheme="minorHAnsi"/>
                <w:b/>
                <w:bCs/>
              </w:rPr>
              <w:t>i</w:t>
            </w:r>
            <w:r w:rsidR="006C5E15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6C5E15">
              <w:rPr>
                <w:rFonts w:asciiTheme="minorHAnsi" w:hAnsiTheme="minorHAnsi" w:cstheme="minorHAnsi"/>
                <w:b/>
                <w:bCs/>
              </w:rPr>
              <w:t>e</w:t>
            </w:r>
            <w:r w:rsidR="006C5E15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6C5E15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43914A43" w14:textId="10722EE7" w:rsidR="00D74168" w:rsidRPr="003B4BCF" w:rsidRDefault="00D74168" w:rsidP="00C96000">
            <w:pPr>
              <w:pStyle w:val="Odstavecseseznamem"/>
              <w:tabs>
                <w:tab w:val="left" w:pos="34"/>
              </w:tabs>
              <w:suppressAutoHyphens/>
              <w:spacing w:before="0"/>
              <w:ind w:left="34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B4BCF" w:rsidRPr="00C47203" w14:paraId="694A1C17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615086A4" w14:textId="138C678E" w:rsidR="003B4BCF" w:rsidRPr="00C47203" w:rsidRDefault="003B4BCF" w:rsidP="004C4DE6">
            <w:pPr>
              <w:keepNext/>
              <w:spacing w:before="0" w:after="0"/>
              <w:ind w:left="28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40. Účast výzkumníků se zkušeností ve VaVaI ze zahraničí v řešitelském týmu konsorcia </w:t>
            </w:r>
            <w:r>
              <w:rPr>
                <w:rFonts w:asciiTheme="minorHAnsi" w:hAnsiTheme="minorHAnsi" w:cstheme="minorHAnsi"/>
                <w:b/>
              </w:rPr>
              <w:t>v 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</w:p>
        </w:tc>
      </w:tr>
      <w:tr w:rsidR="00CC21DC" w:rsidRPr="00C47203" w14:paraId="6D921EB0" w14:textId="77777777" w:rsidTr="00117411">
        <w:trPr>
          <w:trHeight w:val="589"/>
        </w:trPr>
        <w:tc>
          <w:tcPr>
            <w:tcW w:w="8214" w:type="dxa"/>
            <w:gridSpan w:val="4"/>
          </w:tcPr>
          <w:p w14:paraId="6AA06605" w14:textId="0975594D" w:rsidR="00CC21DC" w:rsidRPr="006452A1" w:rsidRDefault="00CC21DC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6452A1">
              <w:rPr>
                <w:rFonts w:asciiTheme="minorHAnsi" w:hAnsiTheme="minorHAnsi" w:cstheme="minorHAnsi"/>
              </w:rPr>
              <w:t>a)</w:t>
            </w:r>
            <w:r w:rsidRPr="006452A1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C21DC">
              <w:rPr>
                <w:rFonts w:asciiTheme="minorHAnsi" w:hAnsiTheme="minorHAnsi" w:cstheme="minorHAnsi"/>
                <w:b/>
                <w:bCs/>
              </w:rPr>
              <w:t>počet výzkumníků se zkušeností ve VaVaI ze zahraničí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419" w:type="dxa"/>
          </w:tcPr>
          <w:p w14:paraId="6A342591" w14:textId="6E468492" w:rsidR="00CC21DC" w:rsidRPr="006452A1" w:rsidRDefault="00CC21DC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… / … FTE</w:t>
            </w:r>
          </w:p>
        </w:tc>
      </w:tr>
      <w:tr w:rsidR="00CC21DC" w:rsidRPr="00C47203" w14:paraId="3F17DCB3" w14:textId="77777777" w:rsidTr="00117411">
        <w:trPr>
          <w:trHeight w:val="589"/>
        </w:trPr>
        <w:tc>
          <w:tcPr>
            <w:tcW w:w="8214" w:type="dxa"/>
            <w:gridSpan w:val="4"/>
          </w:tcPr>
          <w:p w14:paraId="6FAB848A" w14:textId="51E2EB9A" w:rsidR="00CC21DC" w:rsidRPr="006452A1" w:rsidRDefault="00CC21DC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b) </w:t>
            </w:r>
            <w:r w:rsidRPr="00117411">
              <w:rPr>
                <w:rFonts w:asciiTheme="minorHAnsi" w:hAnsiTheme="minorHAnsi" w:cstheme="minorHAnsi"/>
                <w:b/>
                <w:bCs/>
              </w:rPr>
              <w:t>podíl na celkovém počtu členů řešitelského týmu v přepočtu na FTE</w:t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419" w:type="dxa"/>
          </w:tcPr>
          <w:p w14:paraId="22089A65" w14:textId="6A95E590" w:rsidR="00CC21DC" w:rsidRDefault="00117411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 %</w:t>
            </w:r>
          </w:p>
        </w:tc>
      </w:tr>
      <w:tr w:rsidR="00CC21DC" w:rsidRPr="00C47203" w14:paraId="372B1B93" w14:textId="77777777" w:rsidTr="00117411">
        <w:trPr>
          <w:trHeight w:val="589"/>
        </w:trPr>
        <w:tc>
          <w:tcPr>
            <w:tcW w:w="8214" w:type="dxa"/>
            <w:gridSpan w:val="4"/>
          </w:tcPr>
          <w:p w14:paraId="3216D74F" w14:textId="28BBDFD1" w:rsidR="00CC21DC" w:rsidRDefault="00CC21DC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c) </w:t>
            </w:r>
            <w:r w:rsidR="00117411" w:rsidRPr="00CC21DC">
              <w:rPr>
                <w:rFonts w:asciiTheme="minorHAnsi" w:hAnsiTheme="minorHAnsi" w:cstheme="minorHAnsi"/>
                <w:b/>
                <w:bCs/>
              </w:rPr>
              <w:t>počet výzkumníků se zkušeností ve VaVaI ze zahraničí</w:t>
            </w:r>
            <w:r w:rsidRPr="00117411">
              <w:rPr>
                <w:rFonts w:asciiTheme="minorHAnsi" w:hAnsiTheme="minorHAnsi" w:cstheme="minorHAnsi"/>
                <w:b/>
                <w:bCs/>
              </w:rPr>
              <w:t>, kteří mají pracovněprávní vztah ve vazbě na řešení projektu LX delší než 6 měsíců</w:t>
            </w:r>
            <w:r w:rsidRPr="00CC21DC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419" w:type="dxa"/>
          </w:tcPr>
          <w:p w14:paraId="314ECD6A" w14:textId="49AF618A" w:rsidR="00CC21DC" w:rsidRDefault="00117411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 / … FTE</w:t>
            </w:r>
          </w:p>
        </w:tc>
      </w:tr>
      <w:tr w:rsidR="00CC21DC" w:rsidRPr="00C47203" w14:paraId="3D9DCC96" w14:textId="77777777" w:rsidTr="00117411">
        <w:trPr>
          <w:trHeight w:val="589"/>
        </w:trPr>
        <w:tc>
          <w:tcPr>
            <w:tcW w:w="8214" w:type="dxa"/>
            <w:gridSpan w:val="4"/>
          </w:tcPr>
          <w:p w14:paraId="61820896" w14:textId="7CB561D7" w:rsidR="00CC21DC" w:rsidRPr="00117411" w:rsidRDefault="00117411" w:rsidP="00117411">
            <w:pPr>
              <w:tabs>
                <w:tab w:val="left" w:pos="313"/>
              </w:tabs>
              <w:suppressAutoHyphens/>
              <w:spacing w:before="0"/>
              <w:jc w:val="both"/>
              <w:rPr>
                <w:rFonts w:asciiTheme="minorHAnsi" w:hAnsiTheme="minorHAnsi" w:cstheme="minorHAnsi"/>
              </w:rPr>
            </w:pPr>
            <w:r w:rsidRPr="00117411">
              <w:rPr>
                <w:rFonts w:asciiTheme="minorHAnsi" w:hAnsiTheme="minorHAnsi" w:cstheme="minorHAnsi"/>
              </w:rPr>
              <w:t>d)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C21DC">
              <w:rPr>
                <w:rFonts w:asciiTheme="minorHAnsi" w:hAnsiTheme="minorHAnsi" w:cstheme="minorHAnsi"/>
                <w:b/>
                <w:bCs/>
              </w:rPr>
              <w:t>počet výzkumníků se zkušeností ve VaVaI ze zahraničí</w:t>
            </w:r>
            <w:r w:rsidRPr="00117411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CC21DC" w:rsidRPr="00117411">
              <w:rPr>
                <w:rFonts w:asciiTheme="minorHAnsi" w:hAnsiTheme="minorHAnsi" w:cstheme="minorHAnsi"/>
                <w:b/>
                <w:bCs/>
              </w:rPr>
              <w:t>podílejících se na udržitelnosti konsorcia po dobu nejméně 6 měsíců</w:t>
            </w:r>
            <w:r w:rsidR="00CC21DC" w:rsidRPr="00117411">
              <w:rPr>
                <w:rFonts w:asciiTheme="minorHAnsi" w:hAnsiTheme="minorHAnsi" w:cstheme="minorHAnsi"/>
              </w:rPr>
              <w:t xml:space="preserve"> (pracovníci zajišťující udržitelnost konsorcia a</w:t>
            </w:r>
            <w:r>
              <w:rPr>
                <w:rFonts w:asciiTheme="minorHAnsi" w:hAnsiTheme="minorHAnsi" w:cstheme="minorHAnsi"/>
              </w:rPr>
              <w:t> </w:t>
            </w:r>
            <w:r w:rsidR="00CC21DC" w:rsidRPr="00117411">
              <w:rPr>
                <w:rFonts w:asciiTheme="minorHAnsi" w:hAnsiTheme="minorHAnsi" w:cstheme="minorHAnsi"/>
              </w:rPr>
              <w:t>projektových aktivit po ukončení řešení):</w:t>
            </w:r>
          </w:p>
        </w:tc>
        <w:tc>
          <w:tcPr>
            <w:tcW w:w="1419" w:type="dxa"/>
          </w:tcPr>
          <w:p w14:paraId="5490446C" w14:textId="373F883C" w:rsidR="00CC21DC" w:rsidRDefault="00117411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 / … FTE</w:t>
            </w:r>
          </w:p>
        </w:tc>
      </w:tr>
      <w:tr w:rsidR="006452A1" w:rsidRPr="00C47203" w14:paraId="48E2FAC4" w14:textId="77777777" w:rsidTr="00173BAE">
        <w:trPr>
          <w:trHeight w:val="537"/>
        </w:trPr>
        <w:tc>
          <w:tcPr>
            <w:tcW w:w="9633" w:type="dxa"/>
            <w:gridSpan w:val="5"/>
          </w:tcPr>
          <w:p w14:paraId="1CD17041" w14:textId="38826F9B" w:rsidR="006452A1" w:rsidRDefault="00117411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e</w:t>
            </w:r>
            <w:r w:rsidR="006452A1" w:rsidRPr="0039585E">
              <w:rPr>
                <w:rFonts w:asciiTheme="minorHAnsi" w:hAnsiTheme="minorHAnsi" w:cstheme="minorHAnsi"/>
                <w:bCs/>
              </w:rPr>
              <w:t>)</w:t>
            </w:r>
            <w:r w:rsidR="006452A1">
              <w:rPr>
                <w:rFonts w:asciiTheme="minorHAnsi" w:hAnsiTheme="minorHAnsi" w:cstheme="minorHAnsi"/>
                <w:b/>
              </w:rPr>
              <w:t xml:space="preserve"> Uvedení cílové hodnoty, identifikace pokroku, kritické zhodnocení </w:t>
            </w:r>
            <w:r w:rsidR="006452A1" w:rsidRPr="00EE0268">
              <w:rPr>
                <w:rFonts w:asciiTheme="minorHAnsi" w:hAnsiTheme="minorHAnsi" w:cstheme="minorHAnsi"/>
                <w:b/>
                <w:bCs/>
              </w:rPr>
              <w:t>změn</w:t>
            </w:r>
            <w:r w:rsidR="006452A1">
              <w:rPr>
                <w:rFonts w:asciiTheme="minorHAnsi" w:hAnsiTheme="minorHAnsi" w:cstheme="minorHAnsi"/>
                <w:b/>
                <w:bCs/>
              </w:rPr>
              <w:t>y a</w:t>
            </w:r>
            <w:r w:rsidR="006452A1">
              <w:rPr>
                <w:rFonts w:asciiTheme="minorHAnsi" w:hAnsiTheme="minorHAnsi" w:cstheme="minorHAnsi"/>
                <w:b/>
              </w:rPr>
              <w:t xml:space="preserve"> plnění ukazatele v návaznosti na </w:t>
            </w:r>
            <w:r w:rsidR="006452A1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6452A1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6452A1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6452A1">
              <w:rPr>
                <w:rFonts w:asciiTheme="minorHAnsi" w:hAnsiTheme="minorHAnsi" w:cstheme="minorHAnsi"/>
                <w:b/>
                <w:bCs/>
              </w:rPr>
              <w:t>i</w:t>
            </w:r>
            <w:r w:rsidR="006452A1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6452A1">
              <w:rPr>
                <w:rFonts w:asciiTheme="minorHAnsi" w:hAnsiTheme="minorHAnsi" w:cstheme="minorHAnsi"/>
                <w:b/>
                <w:bCs/>
              </w:rPr>
              <w:t>e</w:t>
            </w:r>
            <w:r w:rsidR="006452A1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6452A1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066E19DE" w14:textId="77777777" w:rsidR="006452A1" w:rsidRDefault="006452A1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74168" w:rsidRPr="00C47203" w14:paraId="1C6C4539" w14:textId="77777777" w:rsidTr="0078135A">
        <w:trPr>
          <w:trHeight w:val="426"/>
        </w:trPr>
        <w:tc>
          <w:tcPr>
            <w:tcW w:w="9633" w:type="dxa"/>
            <w:gridSpan w:val="5"/>
            <w:shd w:val="clear" w:color="auto" w:fill="auto"/>
          </w:tcPr>
          <w:p w14:paraId="4D645060" w14:textId="6D29B10A" w:rsidR="00D74168" w:rsidRPr="00C45A44" w:rsidRDefault="00D74168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  <w:highlight w:val="green"/>
              </w:rPr>
            </w:pPr>
            <w:r w:rsidRPr="0078135A">
              <w:rPr>
                <w:rFonts w:asciiTheme="minorHAnsi" w:hAnsiTheme="minorHAnsi" w:cstheme="minorHAnsi"/>
                <w:b/>
              </w:rPr>
              <w:t>41. Implementace podmínek pro získání HR AWARD v </w:t>
            </w:r>
            <w:r w:rsidR="006452A1" w:rsidRPr="0078135A">
              <w:rPr>
                <w:rFonts w:asciiTheme="minorHAnsi" w:hAnsiTheme="minorHAnsi" w:cstheme="minorHAnsi"/>
                <w:b/>
              </w:rPr>
              <w:t>hodnoceném</w:t>
            </w:r>
            <w:r w:rsidRPr="0078135A">
              <w:rPr>
                <w:rFonts w:asciiTheme="minorHAnsi" w:hAnsiTheme="minorHAnsi" w:cstheme="minorHAnsi"/>
                <w:b/>
              </w:rPr>
              <w:t xml:space="preserve"> období</w:t>
            </w:r>
            <w:r w:rsidR="0067033A" w:rsidRPr="0078135A">
              <w:rPr>
                <w:rFonts w:asciiTheme="minorHAnsi" w:hAnsiTheme="minorHAnsi" w:cstheme="minorHAnsi"/>
                <w:b/>
              </w:rPr>
              <w:t xml:space="preserve"> </w:t>
            </w:r>
            <w:r w:rsidR="0067033A" w:rsidRPr="0078135A">
              <w:rPr>
                <w:rFonts w:asciiTheme="minorHAnsi" w:hAnsiTheme="minorHAnsi" w:cstheme="minorHAnsi"/>
              </w:rPr>
              <w:t>(doprovodné potvrzující dokumenty a implementační plán se uvádějí v samostatné příloze v nepovinné části příloh průběžné zprávy)</w:t>
            </w:r>
            <w:r w:rsidRPr="0078135A">
              <w:rPr>
                <w:rFonts w:asciiTheme="minorHAnsi" w:hAnsiTheme="minorHAnsi" w:cstheme="minorHAnsi"/>
                <w:b/>
              </w:rPr>
              <w:t>.</w:t>
            </w:r>
          </w:p>
        </w:tc>
      </w:tr>
      <w:tr w:rsidR="00D74168" w:rsidRPr="00C47203" w14:paraId="5324C30D" w14:textId="77777777" w:rsidTr="00173BAE">
        <w:trPr>
          <w:trHeight w:val="426"/>
        </w:trPr>
        <w:tc>
          <w:tcPr>
            <w:tcW w:w="9633" w:type="dxa"/>
            <w:gridSpan w:val="5"/>
          </w:tcPr>
          <w:p w14:paraId="34EC534E" w14:textId="5E63FF78" w:rsidR="006452A1" w:rsidRPr="0067033A" w:rsidRDefault="0065752F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a) </w:t>
            </w:r>
            <w:r w:rsidR="006452A1" w:rsidRPr="0067033A">
              <w:rPr>
                <w:rFonts w:asciiTheme="minorHAnsi" w:hAnsiTheme="minorHAnsi" w:cstheme="minorHAnsi"/>
                <w:b/>
                <w:bCs/>
              </w:rPr>
              <w:t>Identifikace pracovišť implementujících podmínky pro získání HR AWARD</w:t>
            </w:r>
            <w:r w:rsidRPr="0067033A">
              <w:rPr>
                <w:rFonts w:asciiTheme="minorHAnsi" w:hAnsiTheme="minorHAnsi" w:cstheme="minorHAnsi"/>
                <w:b/>
                <w:bCs/>
              </w:rPr>
              <w:t xml:space="preserve"> v projektu LX, okruh a</w:t>
            </w:r>
            <w:r w:rsidR="00051DAA">
              <w:rPr>
                <w:rFonts w:asciiTheme="minorHAnsi" w:hAnsiTheme="minorHAnsi" w:cstheme="minorHAnsi"/>
                <w:b/>
                <w:bCs/>
              </w:rPr>
              <w:t> </w:t>
            </w:r>
            <w:r w:rsidRPr="0067033A">
              <w:rPr>
                <w:rFonts w:asciiTheme="minorHAnsi" w:hAnsiTheme="minorHAnsi" w:cstheme="minorHAnsi"/>
                <w:b/>
                <w:bCs/>
              </w:rPr>
              <w:t xml:space="preserve">rozsah dotčených </w:t>
            </w:r>
            <w:r w:rsidR="0067033A">
              <w:rPr>
                <w:rFonts w:asciiTheme="minorHAnsi" w:hAnsiTheme="minorHAnsi" w:cstheme="minorHAnsi"/>
                <w:b/>
                <w:bCs/>
              </w:rPr>
              <w:t xml:space="preserve">pracovišť a </w:t>
            </w:r>
            <w:r w:rsidRPr="0067033A">
              <w:rPr>
                <w:rFonts w:asciiTheme="minorHAnsi" w:hAnsiTheme="minorHAnsi" w:cstheme="minorHAnsi"/>
                <w:b/>
                <w:bCs/>
              </w:rPr>
              <w:t xml:space="preserve">osob </w:t>
            </w:r>
          </w:p>
          <w:p w14:paraId="47F9BF17" w14:textId="01726BDD" w:rsidR="00D74168" w:rsidRPr="00AA00E2" w:rsidRDefault="00D74168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A00270" w:rsidRPr="00C47203" w14:paraId="1A9798DC" w14:textId="77777777" w:rsidTr="00173BAE">
        <w:trPr>
          <w:trHeight w:val="426"/>
        </w:trPr>
        <w:tc>
          <w:tcPr>
            <w:tcW w:w="9633" w:type="dxa"/>
            <w:gridSpan w:val="5"/>
          </w:tcPr>
          <w:p w14:paraId="0A0B29A0" w14:textId="397E6E74" w:rsidR="00A00270" w:rsidRPr="00AA00E2" w:rsidRDefault="00A00270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b) </w:t>
            </w:r>
            <w:r w:rsidRPr="00AA00E2">
              <w:rPr>
                <w:rFonts w:asciiTheme="minorHAnsi" w:hAnsiTheme="minorHAnsi" w:cstheme="minorHAnsi"/>
                <w:b/>
                <w:bCs/>
              </w:rPr>
              <w:t>Zhodnocení průb</w:t>
            </w:r>
            <w:r w:rsidRPr="0067033A">
              <w:rPr>
                <w:rFonts w:asciiTheme="minorHAnsi" w:hAnsiTheme="minorHAnsi" w:cstheme="minorHAnsi"/>
                <w:b/>
                <w:bCs/>
              </w:rPr>
              <w:t>ěh</w:t>
            </w:r>
            <w:r>
              <w:rPr>
                <w:rFonts w:asciiTheme="minorHAnsi" w:hAnsiTheme="minorHAnsi" w:cstheme="minorHAnsi"/>
                <w:b/>
                <w:bCs/>
              </w:rPr>
              <w:t>u</w:t>
            </w:r>
            <w:r w:rsidRPr="0067033A">
              <w:rPr>
                <w:rFonts w:asciiTheme="minorHAnsi" w:hAnsiTheme="minorHAnsi" w:cstheme="minorHAnsi"/>
                <w:b/>
                <w:bCs/>
              </w:rPr>
              <w:t xml:space="preserve"> implementace v hodnoceném období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s ohledem na </w:t>
            </w:r>
            <w:r w:rsidRPr="0067033A">
              <w:rPr>
                <w:rFonts w:asciiTheme="minorHAnsi" w:hAnsiTheme="minorHAnsi" w:cstheme="minorHAnsi"/>
                <w:b/>
                <w:bCs/>
              </w:rPr>
              <w:t>implementační plán</w:t>
            </w:r>
            <w:r w:rsidRPr="00C4720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(vč.</w:t>
            </w:r>
            <w:r w:rsidR="00051DAA">
              <w:rPr>
                <w:rFonts w:asciiTheme="minorHAnsi" w:hAnsiTheme="minorHAnsi" w:cstheme="minorHAnsi"/>
              </w:rPr>
              <w:t> </w:t>
            </w:r>
            <w:r>
              <w:rPr>
                <w:rFonts w:asciiTheme="minorHAnsi" w:hAnsiTheme="minorHAnsi" w:cstheme="minorHAnsi"/>
              </w:rPr>
              <w:t>uvedení přehledu závěrů a doporučení EK v případě žadatelů nebo držitelů HR AWARD)</w:t>
            </w:r>
            <w:r w:rsidRPr="00C47203">
              <w:rPr>
                <w:rFonts w:asciiTheme="minorHAnsi" w:hAnsiTheme="minorHAnsi" w:cstheme="minorHAnsi"/>
              </w:rPr>
              <w:t>:</w:t>
            </w:r>
          </w:p>
          <w:p w14:paraId="4FAF7E92" w14:textId="6BA53D13" w:rsidR="00A00270" w:rsidRDefault="00A00270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67033A" w:rsidRPr="00C47203" w14:paraId="2295C2E9" w14:textId="77777777" w:rsidTr="00173BAE">
        <w:trPr>
          <w:trHeight w:val="426"/>
        </w:trPr>
        <w:tc>
          <w:tcPr>
            <w:tcW w:w="9633" w:type="dxa"/>
            <w:gridSpan w:val="5"/>
          </w:tcPr>
          <w:p w14:paraId="2B34C5D2" w14:textId="1E773F17" w:rsidR="0067033A" w:rsidRDefault="00A00270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c) </w:t>
            </w:r>
            <w:r w:rsidRPr="00A00270">
              <w:rPr>
                <w:rFonts w:asciiTheme="minorHAnsi" w:hAnsiTheme="minorHAnsi" w:cstheme="minorHAnsi"/>
              </w:rPr>
              <w:t>Současný stav plnění strategie rozvoje lidských zdrojů a stav personálního zabezpečení projektu</w:t>
            </w:r>
          </w:p>
        </w:tc>
      </w:tr>
      <w:tr w:rsidR="0067033A" w:rsidRPr="00C47203" w14:paraId="46D4159F" w14:textId="77777777" w:rsidTr="00173BAE">
        <w:trPr>
          <w:trHeight w:val="426"/>
        </w:trPr>
        <w:tc>
          <w:tcPr>
            <w:tcW w:w="9633" w:type="dxa"/>
            <w:gridSpan w:val="5"/>
          </w:tcPr>
          <w:p w14:paraId="4C93911D" w14:textId="7F9559E9" w:rsidR="00AA00E2" w:rsidRDefault="001059F7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d</w:t>
            </w:r>
            <w:r w:rsidR="00AA00E2" w:rsidRPr="0039585E">
              <w:rPr>
                <w:rFonts w:asciiTheme="minorHAnsi" w:hAnsiTheme="minorHAnsi" w:cstheme="minorHAnsi"/>
                <w:bCs/>
              </w:rPr>
              <w:t>)</w:t>
            </w:r>
            <w:r w:rsidR="00AA00E2">
              <w:rPr>
                <w:rFonts w:asciiTheme="minorHAnsi" w:hAnsiTheme="minorHAnsi" w:cstheme="minorHAnsi"/>
                <w:b/>
              </w:rPr>
              <w:t xml:space="preserve"> Identifikace pokroku, identifikace dopadů na pracovní zázemí členů řešitelského týmu a přínosů pro</w:t>
            </w:r>
            <w:r w:rsidR="00051DAA">
              <w:rPr>
                <w:rFonts w:asciiTheme="minorHAnsi" w:hAnsiTheme="minorHAnsi" w:cstheme="minorHAnsi"/>
                <w:b/>
              </w:rPr>
              <w:t> </w:t>
            </w:r>
            <w:r w:rsidR="00AA00E2">
              <w:rPr>
                <w:rFonts w:asciiTheme="minorHAnsi" w:hAnsiTheme="minorHAnsi" w:cstheme="minorHAnsi"/>
                <w:b/>
              </w:rPr>
              <w:t xml:space="preserve">projekt; kritické </w:t>
            </w:r>
            <w:r w:rsidR="00C55833">
              <w:rPr>
                <w:rFonts w:asciiTheme="minorHAnsi" w:hAnsiTheme="minorHAnsi" w:cstheme="minorHAnsi"/>
                <w:b/>
              </w:rPr>
              <w:t xml:space="preserve">zhodnocení </w:t>
            </w:r>
            <w:r w:rsidR="00AA00E2">
              <w:rPr>
                <w:rFonts w:asciiTheme="minorHAnsi" w:hAnsiTheme="minorHAnsi" w:cstheme="minorHAnsi"/>
                <w:b/>
              </w:rPr>
              <w:t xml:space="preserve">plnění ukazatele v návaznosti na </w:t>
            </w:r>
            <w:r w:rsidR="00AA00E2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AA00E2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AA00E2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AA00E2">
              <w:rPr>
                <w:rFonts w:asciiTheme="minorHAnsi" w:hAnsiTheme="minorHAnsi" w:cstheme="minorHAnsi"/>
                <w:b/>
                <w:bCs/>
              </w:rPr>
              <w:t>i</w:t>
            </w:r>
            <w:r w:rsidR="00AA00E2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AA00E2">
              <w:rPr>
                <w:rFonts w:asciiTheme="minorHAnsi" w:hAnsiTheme="minorHAnsi" w:cstheme="minorHAnsi"/>
                <w:b/>
                <w:bCs/>
              </w:rPr>
              <w:t>e</w:t>
            </w:r>
            <w:r w:rsidR="00AA00E2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AA00E2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2F1B568C" w14:textId="77777777" w:rsidR="0067033A" w:rsidRDefault="0067033A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D74168" w:rsidRPr="00C47203" w14:paraId="0B1D07FF" w14:textId="77777777" w:rsidTr="00173BAE">
        <w:trPr>
          <w:trHeight w:val="546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6B287BAA" w14:textId="36CB9741" w:rsidR="00D74168" w:rsidRPr="00C47203" w:rsidRDefault="00D74168" w:rsidP="004C4DE6">
            <w:pPr>
              <w:pStyle w:val="Odstavecseseznamem"/>
              <w:keepNext/>
              <w:tabs>
                <w:tab w:val="left" w:pos="34"/>
              </w:tabs>
              <w:suppressAutoHyphens/>
              <w:spacing w:before="0"/>
              <w:ind w:left="3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>42. Implementace plánu genderové rovnosti v </w:t>
            </w:r>
            <w:r w:rsidR="00AA00E2">
              <w:rPr>
                <w:rFonts w:asciiTheme="minorHAnsi" w:hAnsiTheme="minorHAnsi" w:cstheme="minorHAnsi"/>
                <w:b/>
                <w:sz w:val="22"/>
                <w:szCs w:val="22"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období</w:t>
            </w:r>
            <w:r w:rsidR="00AA00E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A00E2" w:rsidRPr="0078135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(plán </w:t>
            </w:r>
            <w:r w:rsidR="0078135A" w:rsidRPr="0078135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je uveden</w:t>
            </w:r>
            <w:r w:rsidR="00AA00E2" w:rsidRPr="0078135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v příloze </w:t>
            </w:r>
            <w:r w:rsidR="0032066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5</w:t>
            </w:r>
            <w:r w:rsidR="00AA00E2" w:rsidRPr="0078135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)</w:t>
            </w:r>
            <w:r w:rsidRPr="0078135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.</w:t>
            </w:r>
          </w:p>
        </w:tc>
      </w:tr>
      <w:tr w:rsidR="00C55833" w:rsidRPr="00C47203" w14:paraId="21C4ECAD" w14:textId="77777777" w:rsidTr="00173BAE">
        <w:trPr>
          <w:trHeight w:val="546"/>
        </w:trPr>
        <w:tc>
          <w:tcPr>
            <w:tcW w:w="9633" w:type="dxa"/>
            <w:gridSpan w:val="5"/>
          </w:tcPr>
          <w:p w14:paraId="2F879554" w14:textId="76C7149D" w:rsidR="00C55833" w:rsidRPr="00AA00E2" w:rsidRDefault="00C55833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a) </w:t>
            </w:r>
            <w:r w:rsidRPr="00AA00E2">
              <w:rPr>
                <w:rFonts w:asciiTheme="minorHAnsi" w:hAnsiTheme="minorHAnsi" w:cstheme="minorHAnsi"/>
                <w:b/>
                <w:bCs/>
              </w:rPr>
              <w:t>Zhodnocení průb</w:t>
            </w:r>
            <w:r w:rsidRPr="0067033A">
              <w:rPr>
                <w:rFonts w:asciiTheme="minorHAnsi" w:hAnsiTheme="minorHAnsi" w:cstheme="minorHAnsi"/>
                <w:b/>
                <w:bCs/>
              </w:rPr>
              <w:t>ěh</w:t>
            </w:r>
            <w:r>
              <w:rPr>
                <w:rFonts w:asciiTheme="minorHAnsi" w:hAnsiTheme="minorHAnsi" w:cstheme="minorHAnsi"/>
                <w:b/>
                <w:bCs/>
              </w:rPr>
              <w:t>u</w:t>
            </w:r>
            <w:r w:rsidRPr="0067033A">
              <w:rPr>
                <w:rFonts w:asciiTheme="minorHAnsi" w:hAnsiTheme="minorHAnsi" w:cstheme="minorHAnsi"/>
                <w:b/>
                <w:bCs/>
              </w:rPr>
              <w:t xml:space="preserve"> implementace v hodnoceném období</w:t>
            </w:r>
            <w:r w:rsidRPr="00C47203">
              <w:rPr>
                <w:rFonts w:asciiTheme="minorHAnsi" w:hAnsiTheme="minorHAnsi" w:cstheme="minorHAnsi"/>
              </w:rPr>
              <w:t>:</w:t>
            </w:r>
          </w:p>
          <w:p w14:paraId="2BEF98C8" w14:textId="77777777" w:rsidR="00C55833" w:rsidRPr="00C47203" w:rsidRDefault="00C55833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C55833" w:rsidRPr="00C47203" w14:paraId="08D3396D" w14:textId="77777777" w:rsidTr="00173BAE">
        <w:trPr>
          <w:trHeight w:val="546"/>
        </w:trPr>
        <w:tc>
          <w:tcPr>
            <w:tcW w:w="9633" w:type="dxa"/>
            <w:gridSpan w:val="5"/>
          </w:tcPr>
          <w:p w14:paraId="07A6E817" w14:textId="77777777" w:rsidR="00D36A67" w:rsidRDefault="00C55833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b</w:t>
            </w:r>
            <w:r w:rsidRPr="0039585E">
              <w:rPr>
                <w:rFonts w:asciiTheme="minorHAnsi" w:hAnsiTheme="minorHAnsi" w:cstheme="minorHAnsi"/>
                <w:bCs/>
              </w:rPr>
              <w:t>)</w:t>
            </w:r>
            <w:r>
              <w:rPr>
                <w:rFonts w:asciiTheme="minorHAnsi" w:hAnsiTheme="minorHAnsi" w:cstheme="minorHAnsi"/>
                <w:b/>
              </w:rPr>
              <w:t xml:space="preserve"> Identifikace dopadů implementace na pracovní zázemí členů řešitelského týmu</w:t>
            </w:r>
          </w:p>
          <w:p w14:paraId="5F52DC1D" w14:textId="24FC8C81" w:rsidR="00C55833" w:rsidRPr="00C47203" w:rsidRDefault="00C55833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C55833" w:rsidRPr="00C47203" w14:paraId="681B7283" w14:textId="77777777" w:rsidTr="00173BAE">
        <w:trPr>
          <w:trHeight w:val="546"/>
        </w:trPr>
        <w:tc>
          <w:tcPr>
            <w:tcW w:w="9633" w:type="dxa"/>
            <w:gridSpan w:val="5"/>
          </w:tcPr>
          <w:p w14:paraId="0004EA01" w14:textId="0D5E9615" w:rsidR="00C55833" w:rsidRDefault="00C55833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36A67">
              <w:rPr>
                <w:rFonts w:asciiTheme="minorHAnsi" w:hAnsiTheme="minorHAnsi" w:cstheme="minorHAnsi"/>
                <w:bCs/>
              </w:rPr>
              <w:t>c)</w:t>
            </w:r>
            <w:r>
              <w:rPr>
                <w:rFonts w:asciiTheme="minorHAnsi" w:hAnsiTheme="minorHAnsi" w:cstheme="minorHAnsi"/>
                <w:b/>
              </w:rPr>
              <w:t xml:space="preserve"> Identifikace dopadů implementace do obsahu výzkumných aktivit, identifikace přínosů pro projekt; kritické zhodnocení plnění ukazatele v návaznosti na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>
              <w:rPr>
                <w:rFonts w:asciiTheme="minorHAnsi" w:hAnsiTheme="minorHAnsi" w:cstheme="minorHAnsi"/>
                <w:b/>
                <w:bCs/>
              </w:rPr>
              <w:t>i</w:t>
            </w:r>
            <w:r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25CA974F" w14:textId="77777777" w:rsidR="00C55833" w:rsidRPr="00C55833" w:rsidRDefault="00C55833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D74168" w:rsidRPr="00C47203" w14:paraId="2D0C0F16" w14:textId="77777777" w:rsidTr="00173BAE">
        <w:trPr>
          <w:trHeight w:val="546"/>
        </w:trPr>
        <w:tc>
          <w:tcPr>
            <w:tcW w:w="9633" w:type="dxa"/>
            <w:gridSpan w:val="5"/>
          </w:tcPr>
          <w:p w14:paraId="5FC2F2E5" w14:textId="7074008B" w:rsidR="00D36A67" w:rsidRDefault="00D36A67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d</w:t>
            </w:r>
            <w:r w:rsidR="00C55833" w:rsidRPr="00C55833">
              <w:rPr>
                <w:rFonts w:asciiTheme="minorHAnsi" w:hAnsiTheme="minorHAnsi" w:cstheme="minorHAnsi"/>
                <w:bCs/>
              </w:rPr>
              <w:t>)</w:t>
            </w:r>
            <w:r w:rsidR="00C55833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Kritické zhodnocení implementace plánu genderové rovnosti, vč. i</w:t>
            </w:r>
            <w:r w:rsidR="00C55833">
              <w:rPr>
                <w:rFonts w:asciiTheme="minorHAnsi" w:hAnsiTheme="minorHAnsi" w:cstheme="minorHAnsi"/>
                <w:b/>
              </w:rPr>
              <w:t>dentifikace pokroku</w:t>
            </w:r>
            <w:r>
              <w:rPr>
                <w:rFonts w:asciiTheme="minorHAnsi" w:hAnsiTheme="minorHAnsi" w:cstheme="minorHAnsi"/>
                <w:b/>
              </w:rPr>
              <w:t xml:space="preserve"> a</w:t>
            </w:r>
            <w:r w:rsidR="00C55833">
              <w:rPr>
                <w:rFonts w:asciiTheme="minorHAnsi" w:hAnsiTheme="minorHAnsi" w:cstheme="minorHAnsi"/>
                <w:b/>
              </w:rPr>
              <w:t xml:space="preserve"> přínosů pro</w:t>
            </w:r>
            <w:r w:rsidR="00051DAA">
              <w:rPr>
                <w:rFonts w:asciiTheme="minorHAnsi" w:hAnsiTheme="minorHAnsi" w:cstheme="minorHAnsi"/>
                <w:b/>
              </w:rPr>
              <w:t> </w:t>
            </w:r>
            <w:r w:rsidR="00C55833">
              <w:rPr>
                <w:rFonts w:asciiTheme="minorHAnsi" w:hAnsiTheme="minorHAnsi" w:cstheme="minorHAnsi"/>
                <w:b/>
              </w:rPr>
              <w:t xml:space="preserve">projekt; kritické zhodnocení plnění ukazatele v návaznosti na </w:t>
            </w:r>
            <w:r w:rsidR="00C55833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C55833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C55833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C55833">
              <w:rPr>
                <w:rFonts w:asciiTheme="minorHAnsi" w:hAnsiTheme="minorHAnsi" w:cstheme="minorHAnsi"/>
                <w:b/>
                <w:bCs/>
              </w:rPr>
              <w:t>i</w:t>
            </w:r>
            <w:r w:rsidR="00C55833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C55833">
              <w:rPr>
                <w:rFonts w:asciiTheme="minorHAnsi" w:hAnsiTheme="minorHAnsi" w:cstheme="minorHAnsi"/>
                <w:b/>
                <w:bCs/>
              </w:rPr>
              <w:t>e</w:t>
            </w:r>
            <w:r w:rsidR="00C55833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C5583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1945FD1D" w14:textId="038A9A51" w:rsidR="00D74168" w:rsidRPr="00C47203" w:rsidRDefault="00D74168" w:rsidP="00C96000">
            <w:pPr>
              <w:pStyle w:val="Odstavecseseznamem"/>
              <w:tabs>
                <w:tab w:val="left" w:pos="34"/>
              </w:tabs>
              <w:suppressAutoHyphens/>
              <w:spacing w:before="0"/>
              <w:ind w:left="3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74168" w:rsidRPr="00C47203" w14:paraId="521114EF" w14:textId="77777777" w:rsidTr="00173BAE">
        <w:trPr>
          <w:trHeight w:val="546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373D9F32" w14:textId="1FA19025" w:rsidR="00D74168" w:rsidRPr="00C47203" w:rsidRDefault="00D74168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</w:rPr>
              <w:t>43. Genderová vyváženost v řešitelském týmu v </w:t>
            </w:r>
            <w:r w:rsidR="00D36A67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</w:p>
        </w:tc>
      </w:tr>
      <w:tr w:rsidR="00D74168" w:rsidRPr="00C47203" w14:paraId="133E97AC" w14:textId="77777777" w:rsidTr="00173BAE">
        <w:trPr>
          <w:trHeight w:val="546"/>
        </w:trPr>
        <w:tc>
          <w:tcPr>
            <w:tcW w:w="9633" w:type="dxa"/>
            <w:gridSpan w:val="5"/>
          </w:tcPr>
          <w:p w14:paraId="77D54FBB" w14:textId="27B3AE5D" w:rsidR="00D74168" w:rsidRDefault="009E31F7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a</w:t>
            </w:r>
            <w:r w:rsidR="00D44666" w:rsidRPr="00D44666">
              <w:rPr>
                <w:rFonts w:asciiTheme="minorHAnsi" w:hAnsiTheme="minorHAnsi" w:cstheme="minorHAnsi"/>
                <w:bCs/>
              </w:rPr>
              <w:t>)</w:t>
            </w:r>
            <w:r w:rsidR="00D44666">
              <w:rPr>
                <w:rFonts w:asciiTheme="minorHAnsi" w:hAnsiTheme="minorHAnsi" w:cstheme="minorHAnsi"/>
                <w:b/>
              </w:rPr>
              <w:t xml:space="preserve"> </w:t>
            </w:r>
            <w:r w:rsidR="00D44666" w:rsidRPr="00D44666">
              <w:rPr>
                <w:rFonts w:asciiTheme="minorHAnsi" w:hAnsiTheme="minorHAnsi" w:cstheme="minorHAnsi"/>
                <w:b/>
              </w:rPr>
              <w:t>Kritické zhodnocení stavu genderové vyváženosti ve složení řešitelského týmu s ohledem na </w:t>
            </w:r>
            <w:r w:rsidR="00D74168" w:rsidRPr="00D44666">
              <w:rPr>
                <w:rFonts w:asciiTheme="minorHAnsi" w:hAnsiTheme="minorHAnsi" w:cstheme="minorHAnsi"/>
                <w:b/>
              </w:rPr>
              <w:t>preference genderové rovnosti</w:t>
            </w:r>
            <w:r w:rsidR="00D44666">
              <w:rPr>
                <w:rFonts w:asciiTheme="minorHAnsi" w:hAnsiTheme="minorHAnsi" w:cstheme="minorHAnsi"/>
                <w:b/>
              </w:rPr>
              <w:t>, vč. přehledu a harmonogramu plánovaných opatření k jejímu dosaž</w:t>
            </w:r>
            <w:r w:rsidR="00D603F4">
              <w:rPr>
                <w:rFonts w:asciiTheme="minorHAnsi" w:hAnsiTheme="minorHAnsi" w:cstheme="minorHAnsi"/>
                <w:b/>
              </w:rPr>
              <w:t>e</w:t>
            </w:r>
            <w:r w:rsidR="00D44666">
              <w:rPr>
                <w:rFonts w:asciiTheme="minorHAnsi" w:hAnsiTheme="minorHAnsi" w:cstheme="minorHAnsi"/>
                <w:b/>
              </w:rPr>
              <w:t>ní, pokud jí již nebylo dosaženo</w:t>
            </w:r>
            <w:r w:rsidR="00D74168" w:rsidRPr="00D44666">
              <w:rPr>
                <w:rFonts w:asciiTheme="minorHAnsi" w:hAnsiTheme="minorHAnsi" w:cstheme="minorHAnsi"/>
                <w:b/>
              </w:rPr>
              <w:t>:</w:t>
            </w:r>
          </w:p>
          <w:p w14:paraId="2250DD18" w14:textId="545A7998" w:rsidR="00D74168" w:rsidRPr="005608D4" w:rsidRDefault="00D74168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D74168" w:rsidRPr="00C47203" w14:paraId="7A0676D6" w14:textId="77777777" w:rsidTr="00173BAE">
        <w:trPr>
          <w:trHeight w:val="546"/>
        </w:trPr>
        <w:tc>
          <w:tcPr>
            <w:tcW w:w="9633" w:type="dxa"/>
            <w:gridSpan w:val="5"/>
            <w:shd w:val="clear" w:color="auto" w:fill="D5DCE4" w:themeFill="text2" w:themeFillTint="33"/>
          </w:tcPr>
          <w:p w14:paraId="68756091" w14:textId="3EF89D38" w:rsidR="00D74168" w:rsidRPr="00C47203" w:rsidRDefault="00D74168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Spolupráce, aplikační potenciál a udržitelnost:</w:t>
            </w:r>
          </w:p>
        </w:tc>
      </w:tr>
      <w:tr w:rsidR="00D74168" w:rsidRPr="00C47203" w14:paraId="1A598583" w14:textId="77777777" w:rsidTr="00173BAE">
        <w:trPr>
          <w:trHeight w:val="575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61E49CA0" w14:textId="0EC2CE0C" w:rsidR="00D74168" w:rsidRPr="00C47203" w:rsidRDefault="00D74168" w:rsidP="004C4DE6">
            <w:pPr>
              <w:keepNext/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44. Využití velkých výzkumných infrastruktur v daném období.</w:t>
            </w:r>
            <w:r w:rsidR="00870F6B" w:rsidRPr="00870F6B">
              <w:rPr>
                <w:rFonts w:asciiTheme="minorHAnsi" w:hAnsiTheme="minorHAnsi" w:cstheme="minorHAnsi"/>
                <w:bCs/>
                <w:i/>
                <w:iCs/>
              </w:rPr>
              <w:t xml:space="preserve"> (Přehled je uveden v tabulce ukazatele v příloze 1)</w:t>
            </w:r>
          </w:p>
        </w:tc>
      </w:tr>
      <w:tr w:rsidR="005608D4" w:rsidRPr="00C47203" w14:paraId="606D5AF7" w14:textId="77777777" w:rsidTr="00173BAE">
        <w:trPr>
          <w:trHeight w:val="426"/>
        </w:trPr>
        <w:tc>
          <w:tcPr>
            <w:tcW w:w="9633" w:type="dxa"/>
            <w:gridSpan w:val="5"/>
          </w:tcPr>
          <w:p w14:paraId="2CA521FB" w14:textId="098206CF" w:rsidR="005608D4" w:rsidRDefault="005608D4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a) </w:t>
            </w:r>
            <w:r w:rsidR="00870F6B">
              <w:rPr>
                <w:rFonts w:asciiTheme="minorHAnsi" w:hAnsiTheme="minorHAnsi" w:cstheme="minorHAnsi"/>
                <w:b/>
              </w:rPr>
              <w:t>Uvedení cílové hodnoty a aktuálního stavu plnění:</w:t>
            </w:r>
          </w:p>
          <w:p w14:paraId="1196C76D" w14:textId="4BAFA6F7" w:rsidR="00DF57B8" w:rsidRPr="00C47203" w:rsidRDefault="00DF57B8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74168" w:rsidRPr="00C47203" w14:paraId="08E891A5" w14:textId="77777777" w:rsidTr="00173BAE">
        <w:trPr>
          <w:trHeight w:val="426"/>
        </w:trPr>
        <w:tc>
          <w:tcPr>
            <w:tcW w:w="9633" w:type="dxa"/>
            <w:gridSpan w:val="5"/>
          </w:tcPr>
          <w:p w14:paraId="0C16FD29" w14:textId="4466CCC6" w:rsidR="005608D4" w:rsidRDefault="003C4493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b</w:t>
            </w:r>
            <w:r w:rsidR="005608D4" w:rsidRPr="0039585E">
              <w:rPr>
                <w:rFonts w:asciiTheme="minorHAnsi" w:hAnsiTheme="minorHAnsi" w:cstheme="minorHAnsi"/>
                <w:bCs/>
              </w:rPr>
              <w:t>)</w:t>
            </w:r>
            <w:r w:rsidR="005608D4">
              <w:rPr>
                <w:rFonts w:asciiTheme="minorHAnsi" w:hAnsiTheme="minorHAnsi" w:cstheme="minorHAnsi"/>
                <w:b/>
              </w:rPr>
              <w:t xml:space="preserve"> </w:t>
            </w:r>
            <w:r w:rsidR="00870F6B">
              <w:rPr>
                <w:rFonts w:asciiTheme="minorHAnsi" w:hAnsiTheme="minorHAnsi" w:cstheme="minorHAnsi"/>
                <w:b/>
              </w:rPr>
              <w:t>I</w:t>
            </w:r>
            <w:r w:rsidR="005608D4">
              <w:rPr>
                <w:rFonts w:asciiTheme="minorHAnsi" w:hAnsiTheme="minorHAnsi" w:cstheme="minorHAnsi"/>
                <w:b/>
              </w:rPr>
              <w:t xml:space="preserve">dentifikace pokroku a kritické zhodnocení plnění ukazatele v návaznosti na </w:t>
            </w:r>
            <w:r w:rsidR="005608D4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5608D4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5608D4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5608D4">
              <w:rPr>
                <w:rFonts w:asciiTheme="minorHAnsi" w:hAnsiTheme="minorHAnsi" w:cstheme="minorHAnsi"/>
                <w:b/>
                <w:bCs/>
              </w:rPr>
              <w:t>i</w:t>
            </w:r>
            <w:r w:rsidR="005608D4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5608D4">
              <w:rPr>
                <w:rFonts w:asciiTheme="minorHAnsi" w:hAnsiTheme="minorHAnsi" w:cstheme="minorHAnsi"/>
                <w:b/>
                <w:bCs/>
              </w:rPr>
              <w:t>e</w:t>
            </w:r>
            <w:r w:rsidR="005608D4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5608D4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2C34987" w14:textId="372D3DFE" w:rsidR="00D74168" w:rsidRPr="00863976" w:rsidRDefault="00D74168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D74168" w:rsidRPr="004C4DE6" w14:paraId="22ED8556" w14:textId="77777777" w:rsidTr="004C4DE6">
        <w:trPr>
          <w:trHeight w:val="678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50B74C0E" w14:textId="6DA0F8E0" w:rsidR="00D74168" w:rsidRPr="00C47203" w:rsidRDefault="00D74168" w:rsidP="004C4DE6">
            <w:pPr>
              <w:keepNext/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</w:rPr>
              <w:lastRenderedPageBreak/>
              <w:t xml:space="preserve">45. Spolupráce s výzkumnými organizacemi mimo projektové konsorcium v daném období. </w:t>
            </w:r>
            <w:r w:rsidRPr="00C47203">
              <w:rPr>
                <w:rFonts w:asciiTheme="minorHAnsi" w:hAnsiTheme="minorHAnsi" w:cstheme="minorHAnsi"/>
                <w:b/>
              </w:rPr>
              <w:br/>
            </w:r>
            <w:r w:rsidR="008E20EA" w:rsidRPr="004C4DE6">
              <w:rPr>
                <w:rFonts w:asciiTheme="minorHAnsi" w:hAnsiTheme="minorHAnsi" w:cstheme="minorHAnsi"/>
                <w:b/>
              </w:rPr>
              <w:t xml:space="preserve">(Přehled </w:t>
            </w:r>
            <w:r w:rsidR="00870F6B" w:rsidRPr="004C4DE6">
              <w:rPr>
                <w:rFonts w:asciiTheme="minorHAnsi" w:hAnsiTheme="minorHAnsi" w:cstheme="minorHAnsi"/>
                <w:b/>
              </w:rPr>
              <w:t>je</w:t>
            </w:r>
            <w:r w:rsidR="008E20EA" w:rsidRPr="004C4DE6">
              <w:rPr>
                <w:rFonts w:asciiTheme="minorHAnsi" w:hAnsiTheme="minorHAnsi" w:cstheme="minorHAnsi"/>
                <w:b/>
              </w:rPr>
              <w:t xml:space="preserve"> uvede</w:t>
            </w:r>
            <w:r w:rsidR="00870F6B" w:rsidRPr="004C4DE6">
              <w:rPr>
                <w:rFonts w:asciiTheme="minorHAnsi" w:hAnsiTheme="minorHAnsi" w:cstheme="minorHAnsi"/>
                <w:b/>
              </w:rPr>
              <w:t>n</w:t>
            </w:r>
            <w:r w:rsidR="008E20EA" w:rsidRPr="004C4DE6">
              <w:rPr>
                <w:rFonts w:asciiTheme="minorHAnsi" w:hAnsiTheme="minorHAnsi" w:cstheme="minorHAnsi"/>
                <w:b/>
              </w:rPr>
              <w:t xml:space="preserve"> v tabulce ukazate</w:t>
            </w:r>
            <w:r w:rsidR="00870F6B" w:rsidRPr="004C4DE6">
              <w:rPr>
                <w:rFonts w:asciiTheme="minorHAnsi" w:hAnsiTheme="minorHAnsi" w:cstheme="minorHAnsi"/>
                <w:b/>
              </w:rPr>
              <w:t>le</w:t>
            </w:r>
            <w:r w:rsidR="008E20EA" w:rsidRPr="004C4DE6">
              <w:rPr>
                <w:rFonts w:asciiTheme="minorHAnsi" w:hAnsiTheme="minorHAnsi" w:cstheme="minorHAnsi"/>
                <w:b/>
              </w:rPr>
              <w:t xml:space="preserve"> v příloze 1)</w:t>
            </w:r>
          </w:p>
        </w:tc>
      </w:tr>
      <w:tr w:rsidR="00863976" w:rsidRPr="00C47203" w14:paraId="7E7068E6" w14:textId="77777777" w:rsidTr="00173BAE">
        <w:trPr>
          <w:trHeight w:val="557"/>
        </w:trPr>
        <w:tc>
          <w:tcPr>
            <w:tcW w:w="9633" w:type="dxa"/>
            <w:gridSpan w:val="5"/>
            <w:shd w:val="clear" w:color="auto" w:fill="FFFFFF" w:themeFill="background1"/>
          </w:tcPr>
          <w:p w14:paraId="320C3861" w14:textId="66B67A1F" w:rsidR="00863976" w:rsidRDefault="00CE2B22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Uvedení cílové hodnoty, identifikace pokroku a kritické zhodnocení plnění ukazatele v návaznosti na</w:t>
            </w:r>
            <w:r w:rsidR="00051DAA">
              <w:rPr>
                <w:rFonts w:asciiTheme="minorHAnsi" w:hAnsiTheme="minorHAnsi" w:cstheme="minorHAnsi"/>
                <w:b/>
              </w:rPr>
              <w:t> 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>
              <w:rPr>
                <w:rFonts w:asciiTheme="minorHAnsi" w:hAnsiTheme="minorHAnsi" w:cstheme="minorHAnsi"/>
                <w:b/>
                <w:bCs/>
              </w:rPr>
              <w:t>i</w:t>
            </w:r>
            <w:r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785560D3" w14:textId="549D4FD3" w:rsidR="00CE2B22" w:rsidRPr="00CE2B22" w:rsidRDefault="00CE2B22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63976" w:rsidRPr="00C47203" w14:paraId="6B72983D" w14:textId="77777777" w:rsidTr="00173BAE">
        <w:trPr>
          <w:trHeight w:val="362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2BF4DA97" w14:textId="2CD3E2ED" w:rsidR="00863976" w:rsidRPr="00C47203" w:rsidRDefault="00863976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46. Spolupráce s podniky a veřejnoprávními organizacemi </w:t>
            </w:r>
            <w:r w:rsidR="003A2EE9">
              <w:rPr>
                <w:rFonts w:asciiTheme="minorHAnsi" w:hAnsiTheme="minorHAnsi" w:cstheme="minorHAnsi"/>
                <w:b/>
              </w:rPr>
              <w:t>(</w:t>
            </w:r>
            <w:r w:rsidR="003A2EE9" w:rsidRPr="00C47203">
              <w:rPr>
                <w:rFonts w:asciiTheme="minorHAnsi" w:hAnsiTheme="minorHAnsi" w:cstheme="minorHAnsi"/>
                <w:b/>
              </w:rPr>
              <w:t>mimo projektové konsorcium</w:t>
            </w:r>
            <w:r w:rsidR="003A2EE9">
              <w:rPr>
                <w:rFonts w:asciiTheme="minorHAnsi" w:hAnsiTheme="minorHAnsi" w:cstheme="minorHAnsi"/>
                <w:b/>
              </w:rPr>
              <w:t>)</w:t>
            </w:r>
            <w:r w:rsidR="003A2EE9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</w:rPr>
              <w:t xml:space="preserve">z aplikační sféry </w:t>
            </w:r>
            <w:r w:rsidR="006E4D04">
              <w:rPr>
                <w:rFonts w:asciiTheme="minorHAnsi" w:hAnsiTheme="minorHAnsi" w:cstheme="minorHAnsi"/>
                <w:b/>
              </w:rPr>
              <w:t xml:space="preserve">dříve neuvedenými </w:t>
            </w:r>
            <w:r w:rsidR="003A2EE9" w:rsidRPr="008E20EA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870F6B">
              <w:rPr>
                <w:rFonts w:asciiTheme="minorHAnsi" w:hAnsiTheme="minorHAnsi" w:cstheme="minorHAnsi"/>
                <w:i/>
              </w:rPr>
              <w:t>Přehled je uveden v tabulce ukazatele v příloze 1</w:t>
            </w:r>
            <w:r w:rsidR="00320663">
              <w:rPr>
                <w:rFonts w:asciiTheme="minorHAnsi" w:hAnsiTheme="minorHAnsi" w:cstheme="minorHAnsi"/>
                <w:i/>
              </w:rPr>
              <w:t xml:space="preserve"> </w:t>
            </w:r>
            <w:r w:rsidR="00DF57B8" w:rsidRPr="008E20EA">
              <w:rPr>
                <w:rFonts w:asciiTheme="minorHAnsi" w:hAnsiTheme="minorHAnsi" w:cstheme="minorHAnsi"/>
                <w:bCs/>
                <w:i/>
                <w:iCs/>
              </w:rPr>
              <w:t>– v případě většího rozsahu lze</w:t>
            </w:r>
            <w:r w:rsidR="006E4D04" w:rsidRPr="008E20EA">
              <w:rPr>
                <w:rFonts w:asciiTheme="minorHAnsi" w:hAnsiTheme="minorHAnsi" w:cstheme="minorHAnsi"/>
                <w:bCs/>
                <w:i/>
                <w:iCs/>
              </w:rPr>
              <w:t xml:space="preserve"> uv</w:t>
            </w:r>
            <w:r w:rsidR="00DF57B8" w:rsidRPr="008E20EA">
              <w:rPr>
                <w:rFonts w:asciiTheme="minorHAnsi" w:hAnsiTheme="minorHAnsi" w:cstheme="minorHAnsi"/>
                <w:bCs/>
                <w:i/>
                <w:iCs/>
              </w:rPr>
              <w:t>ést též jako nepovinnou přílohu</w:t>
            </w:r>
            <w:r w:rsidR="003A2EE9" w:rsidRPr="008E20EA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  <w:r w:rsidRPr="00C47203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CE2B22" w:rsidRPr="00C47203" w14:paraId="3B0FE194" w14:textId="77777777" w:rsidTr="00173BAE">
        <w:trPr>
          <w:trHeight w:val="362"/>
        </w:trPr>
        <w:tc>
          <w:tcPr>
            <w:tcW w:w="9633" w:type="dxa"/>
            <w:gridSpan w:val="5"/>
            <w:shd w:val="clear" w:color="auto" w:fill="FFFFFF" w:themeFill="background1"/>
          </w:tcPr>
          <w:p w14:paraId="47D8F78A" w14:textId="6E38B19F" w:rsidR="00CE2B22" w:rsidRDefault="00CE2B22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Uvedení cílové hodnoty, identifikace pokroku a kritické zhodnocení plnění ukazatele v návaznosti na</w:t>
            </w:r>
            <w:r w:rsidR="00051DAA">
              <w:rPr>
                <w:rFonts w:asciiTheme="minorHAnsi" w:hAnsiTheme="minorHAnsi" w:cstheme="minorHAnsi"/>
                <w:b/>
              </w:rPr>
              <w:t> 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>
              <w:rPr>
                <w:rFonts w:asciiTheme="minorHAnsi" w:hAnsiTheme="minorHAnsi" w:cstheme="minorHAnsi"/>
                <w:b/>
                <w:bCs/>
              </w:rPr>
              <w:t>i</w:t>
            </w:r>
            <w:r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5C754E0" w14:textId="77777777" w:rsidR="00CE2B22" w:rsidRPr="00C47203" w:rsidRDefault="00CE2B22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E2B22" w:rsidRPr="00C47203" w14:paraId="1B8FB599" w14:textId="77777777" w:rsidTr="00173BAE">
        <w:trPr>
          <w:trHeight w:val="362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76C9174C" w14:textId="614C42DE" w:rsidR="00CE2B22" w:rsidRPr="00C47203" w:rsidRDefault="00CE2B22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47. Finanční prostředky z prodeje licencí v návaznosti na výkon práv k výsledkům získaných z projektu v daném období</w:t>
            </w:r>
            <w:r w:rsidR="0038610A">
              <w:rPr>
                <w:rFonts w:asciiTheme="minorHAnsi" w:hAnsiTheme="minorHAnsi" w:cstheme="minorHAnsi"/>
                <w:b/>
              </w:rPr>
              <w:t xml:space="preserve"> - kritické zhodnocení plnění ukazatele v návaznosti na 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38610A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38610A">
              <w:rPr>
                <w:rFonts w:asciiTheme="minorHAnsi" w:hAnsiTheme="minorHAnsi" w:cstheme="minorHAnsi"/>
                <w:b/>
                <w:bCs/>
              </w:rPr>
              <w:t>i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38610A">
              <w:rPr>
                <w:rFonts w:asciiTheme="minorHAnsi" w:hAnsiTheme="minorHAnsi" w:cstheme="minorHAnsi"/>
                <w:b/>
                <w:bCs/>
              </w:rPr>
              <w:t>e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="0038610A">
              <w:rPr>
                <w:rFonts w:asciiTheme="minorHAnsi" w:hAnsiTheme="minorHAnsi" w:cstheme="minorHAnsi"/>
                <w:i/>
              </w:rPr>
              <w:t xml:space="preserve"> (Přehled je uveden v tabulce ukazatele v příloze 1)</w:t>
            </w:r>
          </w:p>
        </w:tc>
      </w:tr>
      <w:tr w:rsidR="00CE2B22" w:rsidRPr="00C47203" w14:paraId="571B21F1" w14:textId="77777777" w:rsidTr="00173BAE">
        <w:trPr>
          <w:trHeight w:val="362"/>
        </w:trPr>
        <w:tc>
          <w:tcPr>
            <w:tcW w:w="9633" w:type="dxa"/>
            <w:gridSpan w:val="5"/>
          </w:tcPr>
          <w:p w14:paraId="6EEB61FD" w14:textId="77777777" w:rsidR="00CE2B22" w:rsidRPr="00C47203" w:rsidRDefault="00CE2B22" w:rsidP="00FC7218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CE2B22" w:rsidRPr="00C47203" w14:paraId="31A12869" w14:textId="77777777" w:rsidTr="00173BAE">
        <w:trPr>
          <w:trHeight w:val="362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404EFF33" w14:textId="60EF79A4" w:rsidR="00CE2B22" w:rsidRPr="00C47203" w:rsidRDefault="00CE2B22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48. Smluvní výzkum prováděný některým ze členů řešitelského týmu v rámci projektu </w:t>
            </w:r>
            <w:r w:rsidR="00B34DBA" w:rsidRPr="00C47203">
              <w:rPr>
                <w:rFonts w:asciiTheme="minorHAnsi" w:hAnsiTheme="minorHAnsi" w:cstheme="minorHAnsi"/>
                <w:b/>
              </w:rPr>
              <w:t>v </w:t>
            </w:r>
            <w:r w:rsidR="00B34DBA">
              <w:rPr>
                <w:rFonts w:asciiTheme="minorHAnsi" w:hAnsiTheme="minorHAnsi" w:cstheme="minorHAnsi"/>
                <w:b/>
              </w:rPr>
              <w:t>hodnoceném</w:t>
            </w:r>
            <w:r w:rsidR="00B34DBA" w:rsidRPr="00C47203">
              <w:rPr>
                <w:rFonts w:asciiTheme="minorHAnsi" w:hAnsiTheme="minorHAnsi" w:cstheme="minorHAnsi"/>
                <w:b/>
              </w:rPr>
              <w:t xml:space="preserve"> období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="008E20EA">
              <w:rPr>
                <w:rFonts w:asciiTheme="minorHAnsi" w:hAnsiTheme="minorHAnsi" w:cstheme="minorHAnsi"/>
                <w:b/>
              </w:rPr>
              <w:t xml:space="preserve"> </w:t>
            </w:r>
            <w:r w:rsidR="0038610A">
              <w:rPr>
                <w:rFonts w:asciiTheme="minorHAnsi" w:hAnsiTheme="minorHAnsi" w:cstheme="minorHAnsi"/>
                <w:b/>
              </w:rPr>
              <w:t xml:space="preserve">- kritické zhodnocení plnění ukazatele v návaznosti na 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38610A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38610A">
              <w:rPr>
                <w:rFonts w:asciiTheme="minorHAnsi" w:hAnsiTheme="minorHAnsi" w:cstheme="minorHAnsi"/>
                <w:b/>
                <w:bCs/>
              </w:rPr>
              <w:t>i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38610A">
              <w:rPr>
                <w:rFonts w:asciiTheme="minorHAnsi" w:hAnsiTheme="minorHAnsi" w:cstheme="minorHAnsi"/>
                <w:b/>
                <w:bCs/>
              </w:rPr>
              <w:t>e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38610A">
              <w:rPr>
                <w:rFonts w:asciiTheme="minorHAnsi" w:hAnsiTheme="minorHAnsi" w:cstheme="minorHAnsi"/>
                <w:i/>
              </w:rPr>
              <w:t xml:space="preserve"> (Přehled je</w:t>
            </w:r>
            <w:r w:rsidR="00051DAA">
              <w:rPr>
                <w:rFonts w:asciiTheme="minorHAnsi" w:hAnsiTheme="minorHAnsi" w:cstheme="minorHAnsi"/>
                <w:i/>
              </w:rPr>
              <w:t> </w:t>
            </w:r>
            <w:r w:rsidR="0038610A">
              <w:rPr>
                <w:rFonts w:asciiTheme="minorHAnsi" w:hAnsiTheme="minorHAnsi" w:cstheme="minorHAnsi"/>
                <w:i/>
              </w:rPr>
              <w:t>uveden v tabulce ukazatele v příloze 1)</w:t>
            </w:r>
          </w:p>
        </w:tc>
      </w:tr>
      <w:tr w:rsidR="00CE2B22" w:rsidRPr="00C47203" w14:paraId="7035168E" w14:textId="77777777" w:rsidTr="00173BAE">
        <w:trPr>
          <w:trHeight w:val="362"/>
        </w:trPr>
        <w:tc>
          <w:tcPr>
            <w:tcW w:w="9633" w:type="dxa"/>
            <w:gridSpan w:val="5"/>
          </w:tcPr>
          <w:p w14:paraId="11BBE461" w14:textId="77777777" w:rsidR="00CE2B22" w:rsidRPr="00C47203" w:rsidRDefault="00CE2B22" w:rsidP="00FC7218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B34DBA" w:rsidRPr="00C47203" w14:paraId="62D3D52B" w14:textId="77777777" w:rsidTr="00173BAE">
        <w:trPr>
          <w:trHeight w:val="362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193A0B65" w14:textId="1E5B255A" w:rsidR="00B34DBA" w:rsidRPr="00C47203" w:rsidRDefault="00B34DBA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49. Jiné typy spolupráce s aplikační sférou na základě aktivity člena řešitelského týmu v </w:t>
            </w:r>
            <w:r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</w:t>
            </w:r>
            <w:r>
              <w:rPr>
                <w:rFonts w:asciiTheme="minorHAnsi" w:hAnsiTheme="minorHAnsi" w:cstheme="minorHAnsi"/>
                <w:b/>
              </w:rPr>
              <w:t xml:space="preserve"> (jinde neuvedené)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="008E20EA">
              <w:rPr>
                <w:rFonts w:asciiTheme="minorHAnsi" w:hAnsiTheme="minorHAnsi" w:cstheme="minorHAnsi"/>
                <w:b/>
              </w:rPr>
              <w:t xml:space="preserve"> </w:t>
            </w:r>
            <w:r w:rsidR="008E20EA" w:rsidRPr="008E20EA">
              <w:rPr>
                <w:rFonts w:asciiTheme="minorHAnsi" w:hAnsiTheme="minorHAnsi" w:cstheme="minorHAnsi"/>
                <w:bCs/>
                <w:i/>
                <w:iCs/>
              </w:rPr>
              <w:t>(Přehled se uvede v tabulce k ukazateli v příloze 1</w:t>
            </w:r>
            <w:r w:rsidR="008E20EA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B34DBA" w:rsidRPr="00C47203" w14:paraId="122B1D9E" w14:textId="77777777" w:rsidTr="00ED205B">
        <w:trPr>
          <w:trHeight w:val="697"/>
        </w:trPr>
        <w:tc>
          <w:tcPr>
            <w:tcW w:w="9633" w:type="dxa"/>
            <w:gridSpan w:val="5"/>
          </w:tcPr>
          <w:p w14:paraId="13B5A008" w14:textId="71BC0EDA" w:rsidR="00B34DBA" w:rsidRDefault="00B34DBA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Kritické zhodnocení plnění ukazatele v návaznosti na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>
              <w:rPr>
                <w:rFonts w:asciiTheme="minorHAnsi" w:hAnsiTheme="minorHAnsi" w:cstheme="minorHAnsi"/>
                <w:b/>
                <w:bCs/>
              </w:rPr>
              <w:t>i</w:t>
            </w:r>
            <w:r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5B2E16BC" w14:textId="77777777" w:rsidR="00B34DBA" w:rsidRPr="00C47203" w:rsidRDefault="00B34DBA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</w:rPr>
            </w:pPr>
          </w:p>
        </w:tc>
      </w:tr>
      <w:tr w:rsidR="00CE2B22" w:rsidRPr="00C47203" w14:paraId="4431FE8C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34ABF710" w14:textId="31F1A88D" w:rsidR="00CE2B22" w:rsidRPr="00607862" w:rsidRDefault="00CE2B22" w:rsidP="004C4DE6">
            <w:pPr>
              <w:keepNext/>
              <w:spacing w:before="0" w:after="0"/>
              <w:ind w:left="176" w:hanging="176"/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C47203">
              <w:rPr>
                <w:rFonts w:asciiTheme="minorHAnsi" w:hAnsiTheme="minorHAnsi" w:cstheme="minorHAnsi"/>
                <w:b/>
              </w:rPr>
              <w:t>50. Udržitelnost výzkumných aktivit</w:t>
            </w:r>
            <w:r w:rsidRPr="00607862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607862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607862" w:rsidRPr="00607862">
              <w:rPr>
                <w:rFonts w:asciiTheme="minorHAnsi" w:hAnsiTheme="minorHAnsi" w:cstheme="minorHAnsi"/>
                <w:bCs/>
                <w:i/>
                <w:iCs/>
              </w:rPr>
              <w:t xml:space="preserve">(Přehled je uveden v tabulce ukazatele příloze 1) </w:t>
            </w:r>
          </w:p>
        </w:tc>
      </w:tr>
      <w:tr w:rsidR="008419C2" w:rsidRPr="00C47203" w14:paraId="3C0A982A" w14:textId="77777777" w:rsidTr="00173BAE">
        <w:trPr>
          <w:trHeight w:val="362"/>
        </w:trPr>
        <w:tc>
          <w:tcPr>
            <w:tcW w:w="9633" w:type="dxa"/>
            <w:gridSpan w:val="5"/>
          </w:tcPr>
          <w:p w14:paraId="39F80250" w14:textId="28513901" w:rsidR="008419C2" w:rsidRDefault="008E20EA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a</w:t>
            </w:r>
            <w:r w:rsidR="008419C2" w:rsidRPr="0039585E">
              <w:rPr>
                <w:rFonts w:asciiTheme="minorHAnsi" w:hAnsiTheme="minorHAnsi" w:cstheme="minorHAnsi"/>
                <w:bCs/>
              </w:rPr>
              <w:t>)</w:t>
            </w:r>
            <w:r w:rsidR="008419C2">
              <w:rPr>
                <w:rFonts w:asciiTheme="minorHAnsi" w:hAnsiTheme="minorHAnsi" w:cstheme="minorHAnsi"/>
                <w:b/>
              </w:rPr>
              <w:t xml:space="preserve"> Kritické zhodnocení plnění ukazatele v návaznosti na deklarovanou </w:t>
            </w:r>
            <w:r w:rsidR="008419C2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8419C2">
              <w:rPr>
                <w:rFonts w:asciiTheme="minorHAnsi" w:hAnsiTheme="minorHAnsi" w:cstheme="minorHAnsi"/>
                <w:b/>
                <w:bCs/>
              </w:rPr>
              <w:t>i</w:t>
            </w:r>
            <w:r w:rsidR="008419C2" w:rsidRPr="00EE026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8419C2">
              <w:rPr>
                <w:rFonts w:asciiTheme="minorHAnsi" w:hAnsiTheme="minorHAnsi" w:cstheme="minorHAnsi"/>
                <w:b/>
                <w:bCs/>
              </w:rPr>
              <w:t xml:space="preserve">v </w:t>
            </w:r>
            <w:r w:rsidR="008419C2" w:rsidRPr="00EE0268">
              <w:rPr>
                <w:rFonts w:asciiTheme="minorHAnsi" w:hAnsiTheme="minorHAnsi" w:cstheme="minorHAnsi"/>
                <w:b/>
                <w:bCs/>
              </w:rPr>
              <w:t>proj</w:t>
            </w:r>
            <w:r w:rsidR="008419C2">
              <w:rPr>
                <w:rFonts w:asciiTheme="minorHAnsi" w:hAnsiTheme="minorHAnsi" w:cstheme="minorHAnsi"/>
                <w:b/>
                <w:bCs/>
              </w:rPr>
              <w:t>e</w:t>
            </w:r>
            <w:r w:rsidR="008419C2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8419C2">
              <w:rPr>
                <w:rFonts w:asciiTheme="minorHAnsi" w:hAnsiTheme="minorHAnsi" w:cstheme="minorHAnsi"/>
                <w:b/>
                <w:bCs/>
              </w:rPr>
              <w:t xml:space="preserve"> LX:</w:t>
            </w:r>
          </w:p>
          <w:p w14:paraId="7A7D82A9" w14:textId="77777777" w:rsidR="008419C2" w:rsidRPr="00C47203" w:rsidRDefault="008419C2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</w:rPr>
            </w:pPr>
          </w:p>
        </w:tc>
      </w:tr>
      <w:tr w:rsidR="008419C2" w:rsidRPr="00C47203" w14:paraId="4611F530" w14:textId="77777777" w:rsidTr="00173BAE">
        <w:tc>
          <w:tcPr>
            <w:tcW w:w="9633" w:type="dxa"/>
            <w:gridSpan w:val="5"/>
          </w:tcPr>
          <w:p w14:paraId="1BF2EE2D" w14:textId="77777777" w:rsidR="008419C2" w:rsidRDefault="003D04AC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b</w:t>
            </w:r>
            <w:r w:rsidR="008419C2">
              <w:rPr>
                <w:rFonts w:asciiTheme="minorHAnsi" w:hAnsiTheme="minorHAnsi" w:cstheme="minorHAnsi"/>
              </w:rPr>
              <w:t xml:space="preserve">) </w:t>
            </w:r>
            <w:r w:rsidR="008419C2" w:rsidRPr="00AA2C75">
              <w:rPr>
                <w:rFonts w:asciiTheme="minorHAnsi" w:hAnsiTheme="minorHAnsi" w:cstheme="minorHAnsi"/>
                <w:b/>
                <w:bCs/>
              </w:rPr>
              <w:t xml:space="preserve">Plánovaná </w:t>
            </w:r>
            <w:r w:rsidR="00AA2C75" w:rsidRPr="00AA2C75">
              <w:rPr>
                <w:rFonts w:asciiTheme="minorHAnsi" w:hAnsiTheme="minorHAnsi" w:cstheme="minorHAnsi"/>
                <w:b/>
                <w:bCs/>
              </w:rPr>
              <w:t xml:space="preserve">další </w:t>
            </w:r>
            <w:r w:rsidR="008419C2" w:rsidRPr="00AA2C75">
              <w:rPr>
                <w:rFonts w:asciiTheme="minorHAnsi" w:hAnsiTheme="minorHAnsi" w:cstheme="minorHAnsi"/>
                <w:b/>
                <w:bCs/>
              </w:rPr>
              <w:t>opatření pro zvýšení udržitelnosti projektu LX</w:t>
            </w:r>
            <w:r w:rsidR="008026FF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2CC96AC6" w14:textId="06BD0199" w:rsidR="004F2C0E" w:rsidRDefault="004F2C0E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CE2B22" w:rsidRPr="00C47203" w14:paraId="31CC1A39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3C0548F1" w14:textId="3B7669C3" w:rsidR="00CE2B22" w:rsidRPr="00C47203" w:rsidRDefault="00CE2B22" w:rsidP="004C4DE6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51. Odborná a informační podpora poskytovaná orgánům veřejné moci (OVM) v</w:t>
            </w:r>
            <w:r w:rsidR="00D45803">
              <w:rPr>
                <w:rFonts w:asciiTheme="minorHAnsi" w:hAnsiTheme="minorHAnsi" w:cstheme="minorHAnsi"/>
                <w:b/>
              </w:rPr>
              <w:t> hodnocené</w:t>
            </w:r>
            <w:r w:rsidR="007F260B">
              <w:rPr>
                <w:rFonts w:asciiTheme="minorHAnsi" w:hAnsiTheme="minorHAnsi" w:cstheme="minorHAnsi"/>
                <w:b/>
              </w:rPr>
              <w:t>m</w:t>
            </w:r>
            <w:r w:rsidR="00D45803">
              <w:rPr>
                <w:rFonts w:asciiTheme="minorHAnsi" w:hAnsiTheme="minorHAnsi" w:cstheme="minorHAnsi"/>
                <w:b/>
              </w:rPr>
              <w:t xml:space="preserve"> </w:t>
            </w:r>
            <w:r w:rsidR="007F260B">
              <w:rPr>
                <w:rFonts w:asciiTheme="minorHAnsi" w:hAnsiTheme="minorHAnsi" w:cstheme="minorHAnsi"/>
                <w:b/>
              </w:rPr>
              <w:t>období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Pr="00C47203">
              <w:rPr>
                <w:rFonts w:asciiTheme="minorHAnsi" w:hAnsiTheme="minorHAnsi" w:cstheme="minorHAnsi"/>
                <w:b/>
              </w:rPr>
              <w:br/>
            </w:r>
            <w:r w:rsidR="00AA2C75">
              <w:rPr>
                <w:rFonts w:asciiTheme="minorHAnsi" w:hAnsiTheme="minorHAnsi" w:cstheme="minorHAnsi"/>
                <w:i/>
              </w:rPr>
              <w:t>(</w:t>
            </w:r>
            <w:r w:rsidR="003D04AC">
              <w:rPr>
                <w:rFonts w:asciiTheme="minorHAnsi" w:hAnsiTheme="minorHAnsi" w:cstheme="minorHAnsi"/>
                <w:i/>
              </w:rPr>
              <w:t>Přehled</w:t>
            </w:r>
            <w:r w:rsidR="00AA2C75">
              <w:rPr>
                <w:rFonts w:asciiTheme="minorHAnsi" w:hAnsiTheme="minorHAnsi" w:cstheme="minorHAnsi"/>
                <w:i/>
              </w:rPr>
              <w:t xml:space="preserve"> </w:t>
            </w:r>
            <w:r w:rsidR="00E46B0F">
              <w:rPr>
                <w:rFonts w:asciiTheme="minorHAnsi" w:hAnsiTheme="minorHAnsi" w:cstheme="minorHAnsi"/>
                <w:i/>
              </w:rPr>
              <w:t>je uveden</w:t>
            </w:r>
            <w:r w:rsidR="00AA2C75">
              <w:rPr>
                <w:rFonts w:asciiTheme="minorHAnsi" w:hAnsiTheme="minorHAnsi" w:cstheme="minorHAnsi"/>
                <w:i/>
              </w:rPr>
              <w:t xml:space="preserve"> v</w:t>
            </w:r>
            <w:r w:rsidR="003D04AC">
              <w:rPr>
                <w:rFonts w:asciiTheme="minorHAnsi" w:hAnsiTheme="minorHAnsi" w:cstheme="minorHAnsi"/>
                <w:i/>
              </w:rPr>
              <w:t> tabulce ukazatel</w:t>
            </w:r>
            <w:r w:rsidR="004076CE">
              <w:rPr>
                <w:rFonts w:asciiTheme="minorHAnsi" w:hAnsiTheme="minorHAnsi" w:cstheme="minorHAnsi"/>
                <w:i/>
              </w:rPr>
              <w:t>e</w:t>
            </w:r>
            <w:r w:rsidR="003D04AC">
              <w:rPr>
                <w:rFonts w:asciiTheme="minorHAnsi" w:hAnsiTheme="minorHAnsi" w:cstheme="minorHAnsi"/>
                <w:i/>
              </w:rPr>
              <w:t xml:space="preserve"> v </w:t>
            </w:r>
            <w:r w:rsidR="00AA2C75">
              <w:rPr>
                <w:rFonts w:asciiTheme="minorHAnsi" w:hAnsiTheme="minorHAnsi" w:cstheme="minorHAnsi"/>
                <w:i/>
              </w:rPr>
              <w:t xml:space="preserve">příloze </w:t>
            </w:r>
            <w:r w:rsidR="00D45803">
              <w:rPr>
                <w:rFonts w:asciiTheme="minorHAnsi" w:hAnsiTheme="minorHAnsi" w:cstheme="minorHAnsi"/>
                <w:i/>
              </w:rPr>
              <w:t>1</w:t>
            </w:r>
            <w:r w:rsidR="00AA2C75">
              <w:rPr>
                <w:rFonts w:asciiTheme="minorHAnsi" w:hAnsiTheme="minorHAnsi" w:cstheme="minorHAnsi"/>
                <w:i/>
              </w:rPr>
              <w:t>)</w:t>
            </w:r>
            <w:r w:rsidRPr="00C47203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AA2C75" w:rsidRPr="00C47203" w14:paraId="3B4ECF3E" w14:textId="77777777" w:rsidTr="00173BAE">
        <w:tc>
          <w:tcPr>
            <w:tcW w:w="9633" w:type="dxa"/>
            <w:gridSpan w:val="5"/>
            <w:shd w:val="clear" w:color="auto" w:fill="FFFFFF" w:themeFill="background1"/>
          </w:tcPr>
          <w:p w14:paraId="3ECA0B13" w14:textId="25046CA8" w:rsidR="006175DA" w:rsidRDefault="003D04AC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a</w:t>
            </w:r>
            <w:r w:rsidR="006175DA" w:rsidRPr="0039585E">
              <w:rPr>
                <w:rFonts w:asciiTheme="minorHAnsi" w:hAnsiTheme="minorHAnsi" w:cstheme="minorHAnsi"/>
                <w:bCs/>
              </w:rPr>
              <w:t>)</w:t>
            </w:r>
            <w:r w:rsidR="006175DA">
              <w:rPr>
                <w:rFonts w:asciiTheme="minorHAnsi" w:hAnsiTheme="minorHAnsi" w:cstheme="minorHAnsi"/>
                <w:b/>
              </w:rPr>
              <w:t xml:space="preserve"> Kritické zhodnocení plnění ukazatele v návaznosti na deklarovanou </w:t>
            </w:r>
            <w:r w:rsidR="006175DA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6175DA">
              <w:rPr>
                <w:rFonts w:asciiTheme="minorHAnsi" w:hAnsiTheme="minorHAnsi" w:cstheme="minorHAnsi"/>
                <w:b/>
                <w:bCs/>
              </w:rPr>
              <w:t>i</w:t>
            </w:r>
            <w:r w:rsidR="006175DA" w:rsidRPr="00EE026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6175DA">
              <w:rPr>
                <w:rFonts w:asciiTheme="minorHAnsi" w:hAnsiTheme="minorHAnsi" w:cstheme="minorHAnsi"/>
                <w:b/>
                <w:bCs/>
              </w:rPr>
              <w:t xml:space="preserve">v </w:t>
            </w:r>
            <w:r w:rsidR="006175DA" w:rsidRPr="00EE0268">
              <w:rPr>
                <w:rFonts w:asciiTheme="minorHAnsi" w:hAnsiTheme="minorHAnsi" w:cstheme="minorHAnsi"/>
                <w:b/>
                <w:bCs/>
              </w:rPr>
              <w:t>proj</w:t>
            </w:r>
            <w:r w:rsidR="006175DA">
              <w:rPr>
                <w:rFonts w:asciiTheme="minorHAnsi" w:hAnsiTheme="minorHAnsi" w:cstheme="minorHAnsi"/>
                <w:b/>
                <w:bCs/>
              </w:rPr>
              <w:t>e</w:t>
            </w:r>
            <w:r w:rsidR="006175DA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6175DA">
              <w:rPr>
                <w:rFonts w:asciiTheme="minorHAnsi" w:hAnsiTheme="minorHAnsi" w:cstheme="minorHAnsi"/>
                <w:b/>
                <w:bCs/>
              </w:rPr>
              <w:t xml:space="preserve"> LX:</w:t>
            </w:r>
          </w:p>
          <w:p w14:paraId="23C7993F" w14:textId="77777777" w:rsidR="00AA2C75" w:rsidRPr="00C47203" w:rsidRDefault="00AA2C75" w:rsidP="00C96000">
            <w:pPr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6175DA" w:rsidRPr="00C47203" w14:paraId="6639FD9F" w14:textId="77777777" w:rsidTr="00173BAE">
        <w:tc>
          <w:tcPr>
            <w:tcW w:w="9633" w:type="dxa"/>
            <w:gridSpan w:val="5"/>
            <w:shd w:val="clear" w:color="auto" w:fill="FFFFFF" w:themeFill="background1"/>
          </w:tcPr>
          <w:p w14:paraId="6B3187F7" w14:textId="1FACF190" w:rsidR="006175DA" w:rsidRPr="00C47203" w:rsidRDefault="003D04AC" w:rsidP="00C96000">
            <w:pPr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b</w:t>
            </w:r>
            <w:r w:rsidR="006175DA">
              <w:rPr>
                <w:rFonts w:asciiTheme="minorHAnsi" w:hAnsiTheme="minorHAnsi" w:cstheme="minorHAnsi"/>
              </w:rPr>
              <w:t xml:space="preserve">) </w:t>
            </w:r>
            <w:r w:rsidR="006175DA" w:rsidRPr="00AA2C75">
              <w:rPr>
                <w:rFonts w:asciiTheme="minorHAnsi" w:hAnsiTheme="minorHAnsi" w:cstheme="minorHAnsi"/>
                <w:b/>
                <w:bCs/>
              </w:rPr>
              <w:t xml:space="preserve">Plánovaná další opatření pro zvýšení </w:t>
            </w:r>
            <w:r w:rsidR="006175DA">
              <w:rPr>
                <w:rFonts w:asciiTheme="minorHAnsi" w:hAnsiTheme="minorHAnsi" w:cstheme="minorHAnsi"/>
                <w:b/>
                <w:bCs/>
              </w:rPr>
              <w:t>podílu podpory</w:t>
            </w:r>
            <w:r w:rsidR="00173BA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6175DA">
              <w:rPr>
                <w:rFonts w:asciiTheme="minorHAnsi" w:hAnsiTheme="minorHAnsi" w:cstheme="minorHAnsi"/>
                <w:b/>
                <w:bCs/>
              </w:rPr>
              <w:t xml:space="preserve">OVM </w:t>
            </w:r>
          </w:p>
        </w:tc>
      </w:tr>
      <w:tr w:rsidR="006175DA" w:rsidRPr="00C47203" w14:paraId="7A1249E7" w14:textId="77777777" w:rsidTr="00173BAE">
        <w:tc>
          <w:tcPr>
            <w:tcW w:w="9633" w:type="dxa"/>
            <w:gridSpan w:val="5"/>
            <w:shd w:val="clear" w:color="auto" w:fill="FFFFFF" w:themeFill="background1"/>
          </w:tcPr>
          <w:p w14:paraId="253EECE1" w14:textId="77777777" w:rsidR="006175DA" w:rsidRPr="00C47203" w:rsidRDefault="006175DA" w:rsidP="00C96000">
            <w:pPr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A10E8" w:rsidRPr="00C47203" w14:paraId="7D609105" w14:textId="77777777" w:rsidTr="00544DF5">
        <w:trPr>
          <w:trHeight w:val="426"/>
        </w:trPr>
        <w:tc>
          <w:tcPr>
            <w:tcW w:w="9633" w:type="dxa"/>
            <w:gridSpan w:val="5"/>
            <w:shd w:val="clear" w:color="auto" w:fill="D5DCE4" w:themeFill="text2" w:themeFillTint="33"/>
          </w:tcPr>
          <w:p w14:paraId="2D324A7E" w14:textId="03F1A92E" w:rsidR="008A10E8" w:rsidRPr="00C47203" w:rsidRDefault="008A10E8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Materiálně technické vybavení, modernizace a renovace:</w:t>
            </w:r>
          </w:p>
        </w:tc>
      </w:tr>
      <w:tr w:rsidR="008A10E8" w:rsidRPr="00C47203" w14:paraId="4423D8C9" w14:textId="77777777" w:rsidTr="00D23AFE">
        <w:trPr>
          <w:trHeight w:val="426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12899B9F" w14:textId="73B7A67B" w:rsidR="008A10E8" w:rsidRPr="00C47203" w:rsidRDefault="008A10E8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52. Materiální a technické zabezpečení řešení projektu v </w:t>
            </w:r>
            <w:r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 </w:t>
            </w:r>
            <w:r w:rsidRPr="004076CE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D04DF9" w:rsidRPr="004076CE">
              <w:rPr>
                <w:rFonts w:asciiTheme="minorHAnsi" w:hAnsiTheme="minorHAnsi" w:cstheme="minorHAnsi"/>
                <w:bCs/>
                <w:i/>
                <w:iCs/>
              </w:rPr>
              <w:t>Z</w:t>
            </w:r>
            <w:r w:rsidRPr="004076CE">
              <w:rPr>
                <w:rFonts w:asciiTheme="minorHAnsi" w:hAnsiTheme="minorHAnsi" w:cstheme="minorHAnsi"/>
                <w:bCs/>
                <w:i/>
                <w:iCs/>
              </w:rPr>
              <w:t xml:space="preserve">ařízení a rozsah jejich využití pro projekt </w:t>
            </w:r>
            <w:r w:rsidR="004076CE" w:rsidRPr="004076CE">
              <w:rPr>
                <w:rFonts w:asciiTheme="minorHAnsi" w:hAnsiTheme="minorHAnsi" w:cstheme="minorHAnsi"/>
                <w:bCs/>
                <w:i/>
                <w:iCs/>
              </w:rPr>
              <w:t xml:space="preserve">jsou uvedeny </w:t>
            </w:r>
            <w:r w:rsidRPr="004076CE">
              <w:rPr>
                <w:rFonts w:asciiTheme="minorHAnsi" w:hAnsiTheme="minorHAnsi" w:cstheme="minorHAnsi"/>
                <w:bCs/>
                <w:i/>
                <w:iCs/>
              </w:rPr>
              <w:t xml:space="preserve">v příloze </w:t>
            </w:r>
            <w:r w:rsidR="00D45803" w:rsidRPr="004076CE">
              <w:rPr>
                <w:rFonts w:asciiTheme="minorHAnsi" w:hAnsiTheme="minorHAnsi" w:cstheme="minorHAnsi"/>
                <w:bCs/>
                <w:i/>
                <w:iCs/>
              </w:rPr>
              <w:t>10</w:t>
            </w:r>
            <w:r w:rsidR="00D04DF9" w:rsidRPr="004076CE">
              <w:rPr>
                <w:rFonts w:asciiTheme="minorHAnsi" w:hAnsiTheme="minorHAnsi" w:cstheme="minorHAnsi"/>
                <w:bCs/>
                <w:i/>
                <w:iCs/>
              </w:rPr>
              <w:t xml:space="preserve"> v rámci přehledu nákladových položek</w:t>
            </w:r>
            <w:r w:rsidRPr="004076CE">
              <w:rPr>
                <w:rFonts w:asciiTheme="minorHAnsi" w:hAnsiTheme="minorHAnsi" w:cstheme="minorHAnsi"/>
                <w:bCs/>
                <w:i/>
                <w:iCs/>
              </w:rPr>
              <w:t>).</w:t>
            </w:r>
          </w:p>
        </w:tc>
      </w:tr>
      <w:tr w:rsidR="008A10E8" w:rsidRPr="00C47203" w14:paraId="74754053" w14:textId="77777777" w:rsidTr="00A05A58">
        <w:trPr>
          <w:trHeight w:val="426"/>
        </w:trPr>
        <w:tc>
          <w:tcPr>
            <w:tcW w:w="9633" w:type="dxa"/>
            <w:gridSpan w:val="5"/>
          </w:tcPr>
          <w:p w14:paraId="1C1F4897" w14:textId="71C3178B" w:rsidR="008A10E8" w:rsidRPr="00C47203" w:rsidRDefault="008A10E8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680020">
              <w:rPr>
                <w:rFonts w:asciiTheme="minorHAnsi" w:hAnsiTheme="minorHAnsi" w:cstheme="minorHAnsi"/>
              </w:rPr>
              <w:t>a) Zhodnocení rozsahu a efektivity využití kapacit poskytovaných příjemcem a dalšími účastníky projektu pro řešení projektu podle čl.</w:t>
            </w:r>
            <w:r w:rsidR="00D121F6" w:rsidRPr="00680020">
              <w:rPr>
                <w:rFonts w:asciiTheme="minorHAnsi" w:hAnsiTheme="minorHAnsi" w:cstheme="minorHAnsi"/>
              </w:rPr>
              <w:t xml:space="preserve"> 4 odst. 12 </w:t>
            </w:r>
            <w:r w:rsidRPr="00680020">
              <w:rPr>
                <w:rFonts w:asciiTheme="minorHAnsi" w:hAnsiTheme="minorHAnsi" w:cstheme="minorHAnsi"/>
              </w:rPr>
              <w:t>sml</w:t>
            </w:r>
            <w:r w:rsidR="00D121F6" w:rsidRPr="00680020">
              <w:rPr>
                <w:rFonts w:asciiTheme="minorHAnsi" w:hAnsiTheme="minorHAnsi" w:cstheme="minorHAnsi"/>
              </w:rPr>
              <w:t>ouvy,</w:t>
            </w:r>
            <w:r w:rsidRPr="00680020">
              <w:rPr>
                <w:rFonts w:asciiTheme="minorHAnsi" w:hAnsiTheme="minorHAnsi" w:cstheme="minorHAnsi"/>
              </w:rPr>
              <w:t xml:space="preserve"> </w:t>
            </w:r>
            <w:r w:rsidR="00D04DF9" w:rsidRPr="00680020">
              <w:rPr>
                <w:rFonts w:asciiTheme="minorHAnsi" w:hAnsiTheme="minorHAnsi" w:cstheme="minorHAnsi"/>
              </w:rPr>
              <w:t>vč.</w:t>
            </w:r>
            <w:r w:rsidR="00D121F6" w:rsidRPr="00680020">
              <w:rPr>
                <w:rFonts w:asciiTheme="minorHAnsi" w:hAnsiTheme="minorHAnsi" w:cstheme="minorHAnsi"/>
              </w:rPr>
              <w:t xml:space="preserve"> odůvodnění nezbytnosti položek uvedených v příloze 1</w:t>
            </w:r>
            <w:r w:rsidR="003D04AC" w:rsidRPr="00680020">
              <w:rPr>
                <w:rFonts w:asciiTheme="minorHAnsi" w:hAnsiTheme="minorHAnsi" w:cstheme="minorHAnsi"/>
              </w:rPr>
              <w:t>0</w:t>
            </w:r>
            <w:r w:rsidR="00D04DF9" w:rsidRPr="00680020">
              <w:rPr>
                <w:rFonts w:asciiTheme="minorHAnsi" w:hAnsiTheme="minorHAnsi" w:cstheme="minorHAnsi"/>
              </w:rPr>
              <w:t xml:space="preserve"> (aktualizace ve vztahu k návrhu projektu)</w:t>
            </w:r>
          </w:p>
          <w:p w14:paraId="2D280C86" w14:textId="77777777" w:rsidR="008A10E8" w:rsidRPr="00C47203" w:rsidRDefault="008A10E8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8A10E8" w:rsidRPr="00C47203" w14:paraId="3203DADE" w14:textId="77777777" w:rsidTr="00A05A58">
        <w:trPr>
          <w:trHeight w:val="426"/>
        </w:trPr>
        <w:tc>
          <w:tcPr>
            <w:tcW w:w="9633" w:type="dxa"/>
            <w:gridSpan w:val="5"/>
          </w:tcPr>
          <w:p w14:paraId="0668E92C" w14:textId="5C820E22" w:rsidR="00D121F6" w:rsidRDefault="00D121F6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b</w:t>
            </w:r>
            <w:r w:rsidRPr="0039585E">
              <w:rPr>
                <w:rFonts w:asciiTheme="minorHAnsi" w:hAnsiTheme="minorHAnsi" w:cstheme="minorHAnsi"/>
                <w:bCs/>
              </w:rPr>
              <w:t>)</w:t>
            </w:r>
            <w:r>
              <w:rPr>
                <w:rFonts w:asciiTheme="minorHAnsi" w:hAnsiTheme="minorHAnsi" w:cstheme="minorHAnsi"/>
                <w:b/>
              </w:rPr>
              <w:t xml:space="preserve"> Kritické zhodnocení </w:t>
            </w:r>
            <w:r w:rsidR="00680020">
              <w:rPr>
                <w:rFonts w:asciiTheme="minorHAnsi" w:hAnsiTheme="minorHAnsi" w:cstheme="minorHAnsi"/>
                <w:b/>
              </w:rPr>
              <w:t xml:space="preserve">stavu </w:t>
            </w:r>
            <w:r>
              <w:rPr>
                <w:rFonts w:asciiTheme="minorHAnsi" w:hAnsiTheme="minorHAnsi" w:cstheme="minorHAnsi"/>
                <w:b/>
              </w:rPr>
              <w:t>kvality a rozsahu materiálně technického zabezpečení projektu LX v návaznosti na deklarované zaj</w:t>
            </w:r>
            <w:r w:rsidR="00680020">
              <w:rPr>
                <w:rFonts w:asciiTheme="minorHAnsi" w:hAnsiTheme="minorHAnsi" w:cstheme="minorHAnsi"/>
                <w:b/>
              </w:rPr>
              <w:t>i</w:t>
            </w:r>
            <w:r>
              <w:rPr>
                <w:rFonts w:asciiTheme="minorHAnsi" w:hAnsiTheme="minorHAnsi" w:cstheme="minorHAnsi"/>
                <w:b/>
              </w:rPr>
              <w:t xml:space="preserve">štění </w:t>
            </w:r>
            <w:r w:rsidR="00B9768E">
              <w:rPr>
                <w:rFonts w:asciiTheme="minorHAnsi" w:hAnsiTheme="minorHAnsi" w:cstheme="minorHAnsi"/>
                <w:b/>
              </w:rPr>
              <w:t xml:space="preserve">závazku </w:t>
            </w:r>
            <w:r>
              <w:rPr>
                <w:rFonts w:asciiTheme="minorHAnsi" w:hAnsiTheme="minorHAnsi" w:cstheme="minorHAnsi"/>
                <w:b/>
              </w:rPr>
              <w:t>excelence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v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LX</w:t>
            </w:r>
          </w:p>
          <w:p w14:paraId="24998EB1" w14:textId="77777777" w:rsidR="008A10E8" w:rsidRPr="00C47203" w:rsidRDefault="008A10E8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8A10E8" w:rsidRPr="00C47203" w14:paraId="47B7207F" w14:textId="77777777" w:rsidTr="00A05A58">
        <w:trPr>
          <w:trHeight w:val="426"/>
        </w:trPr>
        <w:tc>
          <w:tcPr>
            <w:tcW w:w="9633" w:type="dxa"/>
            <w:gridSpan w:val="5"/>
          </w:tcPr>
          <w:p w14:paraId="1466D2F1" w14:textId="639E30C0" w:rsidR="008A10E8" w:rsidRPr="00C47203" w:rsidRDefault="00D121F6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D121F6">
              <w:rPr>
                <w:rFonts w:asciiTheme="minorHAnsi" w:hAnsiTheme="minorHAnsi" w:cstheme="minorHAnsi"/>
                <w:bCs/>
              </w:rPr>
              <w:t>c)</w:t>
            </w:r>
            <w:r>
              <w:rPr>
                <w:rFonts w:asciiTheme="minorHAnsi" w:hAnsiTheme="minorHAnsi" w:cstheme="minorHAnsi"/>
                <w:b/>
              </w:rPr>
              <w:t xml:space="preserve">  Kritické zhodnocení plnění ukazatele v návaznosti na deklarovanou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>
              <w:rPr>
                <w:rFonts w:asciiTheme="minorHAnsi" w:hAnsiTheme="minorHAnsi" w:cstheme="minorHAnsi"/>
                <w:b/>
                <w:bCs/>
              </w:rPr>
              <w:t>i</w:t>
            </w:r>
            <w:r w:rsidRPr="00EE026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v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LX:</w:t>
            </w:r>
          </w:p>
        </w:tc>
      </w:tr>
      <w:tr w:rsidR="00B9768E" w:rsidRPr="00C47203" w14:paraId="7E40EE9E" w14:textId="77777777" w:rsidTr="00482DCE">
        <w:trPr>
          <w:trHeight w:val="426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37FCF49D" w14:textId="38CC3146" w:rsidR="00B9768E" w:rsidRPr="00C47203" w:rsidRDefault="00B9768E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lastRenderedPageBreak/>
              <w:t xml:space="preserve">53. Modernizace a renovace prostorových kapacit v daném období. </w:t>
            </w:r>
            <w:r w:rsidRPr="00366559">
              <w:rPr>
                <w:rFonts w:asciiTheme="minorHAnsi" w:hAnsiTheme="minorHAnsi" w:cstheme="minorHAnsi"/>
                <w:bCs/>
                <w:i/>
                <w:iCs/>
              </w:rPr>
              <w:t>(Přehled</w:t>
            </w:r>
            <w:r w:rsidR="00680020" w:rsidRPr="00366559">
              <w:rPr>
                <w:rFonts w:asciiTheme="minorHAnsi" w:hAnsiTheme="minorHAnsi" w:cstheme="minorHAnsi"/>
                <w:bCs/>
                <w:i/>
                <w:iCs/>
              </w:rPr>
              <w:t xml:space="preserve"> je uveden</w:t>
            </w:r>
            <w:r w:rsidRPr="00366559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680020" w:rsidRPr="00366559">
              <w:rPr>
                <w:rFonts w:asciiTheme="minorHAnsi" w:hAnsiTheme="minorHAnsi" w:cstheme="minorHAnsi"/>
                <w:bCs/>
                <w:i/>
                <w:iCs/>
              </w:rPr>
              <w:t>v tabulce ukazatele</w:t>
            </w:r>
            <w:r w:rsidRPr="00366559">
              <w:rPr>
                <w:rFonts w:asciiTheme="minorHAnsi" w:hAnsiTheme="minorHAnsi" w:cstheme="minorHAnsi"/>
                <w:bCs/>
                <w:i/>
                <w:iCs/>
              </w:rPr>
              <w:t xml:space="preserve"> v příloze 1).</w:t>
            </w:r>
          </w:p>
        </w:tc>
      </w:tr>
      <w:tr w:rsidR="00B9768E" w:rsidRPr="00C47203" w14:paraId="67882DE2" w14:textId="77777777" w:rsidTr="007F6D4D">
        <w:trPr>
          <w:trHeight w:val="426"/>
        </w:trPr>
        <w:tc>
          <w:tcPr>
            <w:tcW w:w="9633" w:type="dxa"/>
            <w:gridSpan w:val="5"/>
          </w:tcPr>
          <w:p w14:paraId="3B0C7242" w14:textId="00F12030" w:rsidR="00B9768E" w:rsidRPr="00C47203" w:rsidRDefault="007E1B9A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="00B9768E">
              <w:rPr>
                <w:rFonts w:asciiTheme="minorHAnsi" w:hAnsiTheme="minorHAnsi" w:cstheme="minorHAnsi"/>
              </w:rPr>
              <w:t xml:space="preserve">) </w:t>
            </w:r>
            <w:r w:rsidR="00870557">
              <w:rPr>
                <w:rFonts w:asciiTheme="minorHAnsi" w:hAnsiTheme="minorHAnsi" w:cstheme="minorHAnsi"/>
                <w:b/>
                <w:bCs/>
              </w:rPr>
              <w:t xml:space="preserve">Zhodnocení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pokroku, </w:t>
            </w:r>
            <w:r w:rsidR="00870557">
              <w:rPr>
                <w:rFonts w:asciiTheme="minorHAnsi" w:hAnsiTheme="minorHAnsi" w:cstheme="minorHAnsi"/>
                <w:b/>
                <w:bCs/>
              </w:rPr>
              <w:t>kvalitativních změn a přínosů uskutečněné modernizace a renovace, efektivity využití modernizovaných a renovovaných prostor, vč. zahájených nebo realizovaných opatření na její zvýšení</w:t>
            </w:r>
          </w:p>
        </w:tc>
      </w:tr>
      <w:tr w:rsidR="00B9768E" w:rsidRPr="00C47203" w14:paraId="6359AB41" w14:textId="77777777" w:rsidTr="007F6D4D">
        <w:trPr>
          <w:trHeight w:val="426"/>
        </w:trPr>
        <w:tc>
          <w:tcPr>
            <w:tcW w:w="9633" w:type="dxa"/>
            <w:gridSpan w:val="5"/>
          </w:tcPr>
          <w:p w14:paraId="298B22EB" w14:textId="3D6C8A75" w:rsidR="00B9768E" w:rsidRDefault="007E1B9A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b</w:t>
            </w:r>
            <w:r w:rsidR="00B9768E" w:rsidRPr="0039585E">
              <w:rPr>
                <w:rFonts w:asciiTheme="minorHAnsi" w:hAnsiTheme="minorHAnsi" w:cstheme="minorHAnsi"/>
                <w:bCs/>
              </w:rPr>
              <w:t>)</w:t>
            </w:r>
            <w:r w:rsidR="00B9768E">
              <w:rPr>
                <w:rFonts w:asciiTheme="minorHAnsi" w:hAnsiTheme="minorHAnsi" w:cstheme="minorHAnsi"/>
                <w:b/>
              </w:rPr>
              <w:t xml:space="preserve"> Kritické zhodnocení plnění ukazatele v návaznosti na deklarovanou </w:t>
            </w:r>
            <w:r w:rsidR="00B9768E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B9768E">
              <w:rPr>
                <w:rFonts w:asciiTheme="minorHAnsi" w:hAnsiTheme="minorHAnsi" w:cstheme="minorHAnsi"/>
                <w:b/>
                <w:bCs/>
              </w:rPr>
              <w:t>i</w:t>
            </w:r>
            <w:r w:rsidR="00B9768E" w:rsidRPr="00EE026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B9768E">
              <w:rPr>
                <w:rFonts w:asciiTheme="minorHAnsi" w:hAnsiTheme="minorHAnsi" w:cstheme="minorHAnsi"/>
                <w:b/>
                <w:bCs/>
              </w:rPr>
              <w:t xml:space="preserve">v </w:t>
            </w:r>
            <w:r w:rsidR="00B9768E" w:rsidRPr="00EE0268">
              <w:rPr>
                <w:rFonts w:asciiTheme="minorHAnsi" w:hAnsiTheme="minorHAnsi" w:cstheme="minorHAnsi"/>
                <w:b/>
                <w:bCs/>
              </w:rPr>
              <w:t>proj</w:t>
            </w:r>
            <w:r w:rsidR="00B9768E">
              <w:rPr>
                <w:rFonts w:asciiTheme="minorHAnsi" w:hAnsiTheme="minorHAnsi" w:cstheme="minorHAnsi"/>
                <w:b/>
                <w:bCs/>
              </w:rPr>
              <w:t>e</w:t>
            </w:r>
            <w:r w:rsidR="00B9768E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B9768E">
              <w:rPr>
                <w:rFonts w:asciiTheme="minorHAnsi" w:hAnsiTheme="minorHAnsi" w:cstheme="minorHAnsi"/>
                <w:b/>
                <w:bCs/>
              </w:rPr>
              <w:t xml:space="preserve"> LX:</w:t>
            </w:r>
          </w:p>
          <w:p w14:paraId="53579E1D" w14:textId="77777777" w:rsidR="00B9768E" w:rsidRPr="00C47203" w:rsidRDefault="00B9768E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870557" w:rsidRPr="00C47203" w14:paraId="09A0C050" w14:textId="77777777" w:rsidTr="0071505C">
        <w:trPr>
          <w:trHeight w:val="426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0C67EAA0" w14:textId="71D4598C" w:rsidR="00870557" w:rsidRPr="00366559" w:rsidRDefault="00870557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366559">
              <w:rPr>
                <w:rFonts w:asciiTheme="minorHAnsi" w:hAnsiTheme="minorHAnsi" w:cstheme="minorHAnsi"/>
                <w:b/>
              </w:rPr>
              <w:t>54. Modernizace výzkumných zařízení a přístroj</w:t>
            </w:r>
            <w:r w:rsidR="009C6E29" w:rsidRPr="00366559">
              <w:rPr>
                <w:rFonts w:asciiTheme="minorHAnsi" w:hAnsiTheme="minorHAnsi" w:cstheme="minorHAnsi"/>
                <w:b/>
              </w:rPr>
              <w:t>ového vybavení pro VaV</w:t>
            </w:r>
            <w:r w:rsidRPr="00366559">
              <w:rPr>
                <w:rFonts w:asciiTheme="minorHAnsi" w:hAnsiTheme="minorHAnsi" w:cstheme="minorHAnsi"/>
                <w:b/>
              </w:rPr>
              <w:t xml:space="preserve"> v </w:t>
            </w:r>
            <w:r w:rsidR="009C6E29" w:rsidRPr="00366559">
              <w:rPr>
                <w:rFonts w:asciiTheme="minorHAnsi" w:hAnsiTheme="minorHAnsi" w:cstheme="minorHAnsi"/>
                <w:b/>
              </w:rPr>
              <w:t>hodnoceném</w:t>
            </w:r>
            <w:r w:rsidRPr="00366559">
              <w:rPr>
                <w:rFonts w:asciiTheme="minorHAnsi" w:hAnsiTheme="minorHAnsi" w:cstheme="minorHAnsi"/>
                <w:b/>
              </w:rPr>
              <w:t xml:space="preserve"> období. 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(Přehled je uveden v tabulce ukazatele v příloze 1).</w:t>
            </w:r>
          </w:p>
        </w:tc>
      </w:tr>
      <w:tr w:rsidR="009C6E29" w:rsidRPr="00C47203" w14:paraId="632D3A43" w14:textId="77777777" w:rsidTr="00173BAE">
        <w:trPr>
          <w:trHeight w:val="400"/>
        </w:trPr>
        <w:tc>
          <w:tcPr>
            <w:tcW w:w="9633" w:type="dxa"/>
            <w:gridSpan w:val="5"/>
          </w:tcPr>
          <w:p w14:paraId="182BCB91" w14:textId="2B597639" w:rsidR="009C6E29" w:rsidRPr="00366559" w:rsidRDefault="007E1B9A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366559">
              <w:rPr>
                <w:rFonts w:asciiTheme="minorHAnsi" w:hAnsiTheme="minorHAnsi" w:cstheme="minorHAnsi"/>
              </w:rPr>
              <w:t>a</w:t>
            </w:r>
            <w:r w:rsidR="009C6E29" w:rsidRPr="00366559">
              <w:rPr>
                <w:rFonts w:asciiTheme="minorHAnsi" w:hAnsiTheme="minorHAnsi" w:cstheme="minorHAnsi"/>
              </w:rPr>
              <w:t xml:space="preserve">) </w:t>
            </w:r>
            <w:r w:rsidR="009C6E29" w:rsidRPr="00366559">
              <w:rPr>
                <w:rFonts w:asciiTheme="minorHAnsi" w:hAnsiTheme="minorHAnsi" w:cstheme="minorHAnsi"/>
                <w:b/>
                <w:bCs/>
              </w:rPr>
              <w:t xml:space="preserve">Zhodnocení </w:t>
            </w:r>
            <w:r w:rsidRPr="00366559">
              <w:rPr>
                <w:rFonts w:asciiTheme="minorHAnsi" w:hAnsiTheme="minorHAnsi" w:cstheme="minorHAnsi"/>
                <w:b/>
                <w:bCs/>
              </w:rPr>
              <w:t xml:space="preserve">pokroku, </w:t>
            </w:r>
            <w:r w:rsidR="009C6E29" w:rsidRPr="00366559">
              <w:rPr>
                <w:rFonts w:asciiTheme="minorHAnsi" w:hAnsiTheme="minorHAnsi" w:cstheme="minorHAnsi"/>
                <w:b/>
                <w:bCs/>
              </w:rPr>
              <w:t>kvalitativních změn a přínosů uskutečněné modernizace zařízení a přístrojového vybavení, vyhodnocení efektivity využití modernizovaných zařízení a přístrojů, vč. zahájených nebo realizovaných opatření na její zvýšení, a odůvodnění nezbytnosti jejich kapacit pro projekt LX</w:t>
            </w:r>
          </w:p>
        </w:tc>
      </w:tr>
      <w:tr w:rsidR="009C6E29" w:rsidRPr="00C47203" w14:paraId="673B3B99" w14:textId="77777777" w:rsidTr="00173BAE">
        <w:trPr>
          <w:trHeight w:val="400"/>
        </w:trPr>
        <w:tc>
          <w:tcPr>
            <w:tcW w:w="9633" w:type="dxa"/>
            <w:gridSpan w:val="5"/>
          </w:tcPr>
          <w:p w14:paraId="6087154E" w14:textId="22192853" w:rsidR="009C6E29" w:rsidRPr="00366559" w:rsidRDefault="007E1B9A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366559">
              <w:rPr>
                <w:rFonts w:asciiTheme="minorHAnsi" w:hAnsiTheme="minorHAnsi" w:cstheme="minorHAnsi"/>
                <w:bCs/>
              </w:rPr>
              <w:t>b</w:t>
            </w:r>
            <w:r w:rsidR="009C6E29" w:rsidRPr="00366559">
              <w:rPr>
                <w:rFonts w:asciiTheme="minorHAnsi" w:hAnsiTheme="minorHAnsi" w:cstheme="minorHAnsi"/>
                <w:bCs/>
              </w:rPr>
              <w:t>)</w:t>
            </w:r>
            <w:r w:rsidR="009C6E29" w:rsidRPr="00366559">
              <w:rPr>
                <w:rFonts w:asciiTheme="minorHAnsi" w:hAnsiTheme="minorHAnsi" w:cstheme="minorHAnsi"/>
                <w:b/>
              </w:rPr>
              <w:t xml:space="preserve"> Kritické zhodnocení plnění ukazatele v návaznosti na deklarovanou </w:t>
            </w:r>
            <w:r w:rsidR="009C6E29" w:rsidRPr="00366559">
              <w:rPr>
                <w:rFonts w:asciiTheme="minorHAnsi" w:hAnsiTheme="minorHAnsi" w:cstheme="minorHAnsi"/>
                <w:b/>
                <w:bCs/>
              </w:rPr>
              <w:t>ambici v projektu LX:</w:t>
            </w:r>
          </w:p>
          <w:p w14:paraId="45304105" w14:textId="77777777" w:rsidR="009C6E29" w:rsidRPr="00366559" w:rsidRDefault="009C6E29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768E" w:rsidRPr="00C47203" w14:paraId="353ED04B" w14:textId="77777777" w:rsidTr="00173BAE">
        <w:trPr>
          <w:trHeight w:val="546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551C2EDE" w14:textId="37FEB4DC" w:rsidR="00B9768E" w:rsidRPr="00366559" w:rsidRDefault="00B9768E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366559">
              <w:rPr>
                <w:rFonts w:asciiTheme="minorHAnsi" w:hAnsiTheme="minorHAnsi" w:cstheme="minorHAnsi"/>
                <w:b/>
              </w:rPr>
              <w:t>55. Modernizace informační a digitalizační infrastruktury výzkumu v </w:t>
            </w:r>
            <w:r w:rsidR="00DE3438" w:rsidRPr="00366559">
              <w:rPr>
                <w:rFonts w:asciiTheme="minorHAnsi" w:hAnsiTheme="minorHAnsi" w:cstheme="minorHAnsi"/>
                <w:b/>
              </w:rPr>
              <w:t>hodnoceném</w:t>
            </w:r>
            <w:r w:rsidRPr="00366559">
              <w:rPr>
                <w:rFonts w:asciiTheme="minorHAnsi" w:hAnsiTheme="minorHAnsi" w:cstheme="minorHAnsi"/>
                <w:b/>
              </w:rPr>
              <w:t xml:space="preserve"> období. 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(Přehled je</w:t>
            </w:r>
            <w:r w:rsidR="00051DAA">
              <w:rPr>
                <w:rFonts w:asciiTheme="minorHAnsi" w:hAnsiTheme="minorHAnsi" w:cstheme="minorHAnsi"/>
                <w:bCs/>
                <w:i/>
                <w:iCs/>
              </w:rPr>
              <w:t> 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uveden v tabulce ukazatele v příloze 1).</w:t>
            </w:r>
          </w:p>
        </w:tc>
      </w:tr>
      <w:tr w:rsidR="009C6E29" w:rsidRPr="00C47203" w14:paraId="687DB4E7" w14:textId="77777777" w:rsidTr="00173BAE">
        <w:trPr>
          <w:trHeight w:val="546"/>
        </w:trPr>
        <w:tc>
          <w:tcPr>
            <w:tcW w:w="9633" w:type="dxa"/>
            <w:gridSpan w:val="5"/>
          </w:tcPr>
          <w:p w14:paraId="754162F1" w14:textId="13CE815F" w:rsidR="009C6E29" w:rsidRPr="00C47203" w:rsidRDefault="007E1B9A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="009C6E29">
              <w:rPr>
                <w:rFonts w:asciiTheme="minorHAnsi" w:hAnsiTheme="minorHAnsi" w:cstheme="minorHAnsi"/>
              </w:rPr>
              <w:t xml:space="preserve">) </w:t>
            </w:r>
            <w:r w:rsidR="009C6E29">
              <w:rPr>
                <w:rFonts w:asciiTheme="minorHAnsi" w:hAnsiTheme="minorHAnsi" w:cstheme="minorHAnsi"/>
                <w:b/>
                <w:bCs/>
              </w:rPr>
              <w:t xml:space="preserve">Zhodnocení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pokroku, </w:t>
            </w:r>
            <w:r w:rsidR="009C6E29">
              <w:rPr>
                <w:rFonts w:asciiTheme="minorHAnsi" w:hAnsiTheme="minorHAnsi" w:cstheme="minorHAnsi"/>
                <w:b/>
                <w:bCs/>
              </w:rPr>
              <w:t>kvalitativních změn a přínosů uskutečněné modernizace, vyhodnocení efektivity využití modernizovan</w:t>
            </w:r>
            <w:r w:rsidR="00DE3438">
              <w:rPr>
                <w:rFonts w:asciiTheme="minorHAnsi" w:hAnsiTheme="minorHAnsi" w:cstheme="minorHAnsi"/>
                <w:b/>
                <w:bCs/>
              </w:rPr>
              <w:t>é infrastruktury</w:t>
            </w:r>
            <w:r w:rsidR="009C6E29">
              <w:rPr>
                <w:rFonts w:asciiTheme="minorHAnsi" w:hAnsiTheme="minorHAnsi" w:cstheme="minorHAnsi"/>
                <w:b/>
                <w:bCs/>
              </w:rPr>
              <w:t>, vč. zahájených nebo realizovaných opatření na její zvýšení, a</w:t>
            </w:r>
            <w:r w:rsidR="00051DAA">
              <w:rPr>
                <w:rFonts w:asciiTheme="minorHAnsi" w:hAnsiTheme="minorHAnsi" w:cstheme="minorHAnsi"/>
                <w:b/>
                <w:bCs/>
              </w:rPr>
              <w:t> </w:t>
            </w:r>
            <w:r w:rsidR="009C6E29">
              <w:rPr>
                <w:rFonts w:asciiTheme="minorHAnsi" w:hAnsiTheme="minorHAnsi" w:cstheme="minorHAnsi"/>
                <w:b/>
                <w:bCs/>
              </w:rPr>
              <w:t>odůvodnění nezbytnosti jejich kapacit pro projekt LX</w:t>
            </w:r>
          </w:p>
        </w:tc>
      </w:tr>
      <w:tr w:rsidR="009C6E29" w:rsidRPr="00C47203" w14:paraId="4B99057C" w14:textId="77777777" w:rsidTr="00173BAE">
        <w:trPr>
          <w:trHeight w:val="546"/>
        </w:trPr>
        <w:tc>
          <w:tcPr>
            <w:tcW w:w="9633" w:type="dxa"/>
            <w:gridSpan w:val="5"/>
          </w:tcPr>
          <w:p w14:paraId="7924A3C1" w14:textId="49B293C5" w:rsidR="009C6E29" w:rsidRDefault="007E1B9A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b</w:t>
            </w:r>
            <w:r w:rsidR="009C6E29" w:rsidRPr="0039585E">
              <w:rPr>
                <w:rFonts w:asciiTheme="minorHAnsi" w:hAnsiTheme="minorHAnsi" w:cstheme="minorHAnsi"/>
                <w:bCs/>
              </w:rPr>
              <w:t>)</w:t>
            </w:r>
            <w:r w:rsidR="009C6E29">
              <w:rPr>
                <w:rFonts w:asciiTheme="minorHAnsi" w:hAnsiTheme="minorHAnsi" w:cstheme="minorHAnsi"/>
                <w:b/>
              </w:rPr>
              <w:t xml:space="preserve"> Kritické zhodnocení plnění ukazatele v návaznosti na deklarovanou </w:t>
            </w:r>
            <w:r w:rsidR="009C6E29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9C6E29">
              <w:rPr>
                <w:rFonts w:asciiTheme="minorHAnsi" w:hAnsiTheme="minorHAnsi" w:cstheme="minorHAnsi"/>
                <w:b/>
                <w:bCs/>
              </w:rPr>
              <w:t>i</w:t>
            </w:r>
            <w:r w:rsidR="009C6E29" w:rsidRPr="00EE026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C6E29">
              <w:rPr>
                <w:rFonts w:asciiTheme="minorHAnsi" w:hAnsiTheme="minorHAnsi" w:cstheme="minorHAnsi"/>
                <w:b/>
                <w:bCs/>
              </w:rPr>
              <w:t xml:space="preserve">v </w:t>
            </w:r>
            <w:r w:rsidR="009C6E29" w:rsidRPr="00EE0268">
              <w:rPr>
                <w:rFonts w:asciiTheme="minorHAnsi" w:hAnsiTheme="minorHAnsi" w:cstheme="minorHAnsi"/>
                <w:b/>
                <w:bCs/>
              </w:rPr>
              <w:t>proj</w:t>
            </w:r>
            <w:r w:rsidR="009C6E29">
              <w:rPr>
                <w:rFonts w:asciiTheme="minorHAnsi" w:hAnsiTheme="minorHAnsi" w:cstheme="minorHAnsi"/>
                <w:b/>
                <w:bCs/>
              </w:rPr>
              <w:t>e</w:t>
            </w:r>
            <w:r w:rsidR="009C6E29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9C6E29">
              <w:rPr>
                <w:rFonts w:asciiTheme="minorHAnsi" w:hAnsiTheme="minorHAnsi" w:cstheme="minorHAnsi"/>
                <w:b/>
                <w:bCs/>
              </w:rPr>
              <w:t xml:space="preserve"> LX:</w:t>
            </w:r>
          </w:p>
          <w:p w14:paraId="121F0895" w14:textId="4C2906F8" w:rsidR="009C6E29" w:rsidRPr="00C47203" w:rsidRDefault="009C6E29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9768E" w:rsidRPr="00C47203" w14:paraId="2029D5F8" w14:textId="77777777" w:rsidTr="00173BAE">
        <w:trPr>
          <w:trHeight w:val="546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730EF715" w14:textId="35A7AE24" w:rsidR="00B9768E" w:rsidRPr="00C47203" w:rsidRDefault="00B9768E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</w:rPr>
              <w:t>56. Výsledky a výstupy projektu, které by nebylo možné realizovat bez modernizace a renovace výzkumných kapacit, zařízení a informačních a digitalizační infrastruktury v daném období.</w:t>
            </w:r>
            <w:r w:rsidR="00DE3438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(Přehled je</w:t>
            </w:r>
            <w:r w:rsidR="00051DAA">
              <w:rPr>
                <w:rFonts w:asciiTheme="minorHAnsi" w:hAnsiTheme="minorHAnsi" w:cstheme="minorHAnsi"/>
                <w:bCs/>
                <w:i/>
                <w:iCs/>
              </w:rPr>
              <w:t> 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uveden v příloze 1).</w:t>
            </w:r>
          </w:p>
        </w:tc>
      </w:tr>
      <w:tr w:rsidR="00DE3438" w:rsidRPr="00C47203" w14:paraId="16C8C3D9" w14:textId="77777777" w:rsidTr="00173BAE">
        <w:trPr>
          <w:trHeight w:val="546"/>
        </w:trPr>
        <w:tc>
          <w:tcPr>
            <w:tcW w:w="9633" w:type="dxa"/>
            <w:gridSpan w:val="5"/>
          </w:tcPr>
          <w:p w14:paraId="3EADC224" w14:textId="77777777" w:rsidR="00366559" w:rsidRDefault="007E1B9A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a) </w:t>
            </w:r>
            <w:r w:rsidR="003D04AC" w:rsidRPr="00366559">
              <w:rPr>
                <w:rFonts w:asciiTheme="minorHAnsi" w:hAnsiTheme="minorHAnsi" w:cstheme="minorHAnsi"/>
                <w:b/>
              </w:rPr>
              <w:t>Kritické zhodnocení plnění dílčích cílových hodnot ukazatele a identifikace dosaženého pokroku</w:t>
            </w:r>
            <w:r w:rsidR="003D04AC" w:rsidRPr="00C47203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403044B6" w14:textId="73F9645B" w:rsidR="00DE3438" w:rsidRPr="00C47203" w:rsidRDefault="003D04AC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366559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</w:tr>
      <w:tr w:rsidR="00DE3438" w:rsidRPr="00C47203" w14:paraId="7E101380" w14:textId="77777777" w:rsidTr="00173BAE">
        <w:trPr>
          <w:trHeight w:val="546"/>
        </w:trPr>
        <w:tc>
          <w:tcPr>
            <w:tcW w:w="9633" w:type="dxa"/>
            <w:gridSpan w:val="5"/>
          </w:tcPr>
          <w:p w14:paraId="3702B615" w14:textId="1E9715AE" w:rsidR="00DE3438" w:rsidRPr="00C47203" w:rsidRDefault="00DE3438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b) </w:t>
            </w:r>
            <w:r>
              <w:rPr>
                <w:rFonts w:asciiTheme="minorHAnsi" w:hAnsiTheme="minorHAnsi" w:cstheme="minorHAnsi"/>
                <w:b/>
                <w:bCs/>
              </w:rPr>
              <w:t>K</w:t>
            </w:r>
            <w:r w:rsidR="00A62C78">
              <w:rPr>
                <w:rFonts w:asciiTheme="minorHAnsi" w:hAnsiTheme="minorHAnsi" w:cstheme="minorHAnsi"/>
                <w:b/>
                <w:bCs/>
              </w:rPr>
              <w:t>ritické vyhodnocení jejich k</w:t>
            </w:r>
            <w:r>
              <w:rPr>
                <w:rFonts w:asciiTheme="minorHAnsi" w:hAnsiTheme="minorHAnsi" w:cstheme="minorHAnsi"/>
                <w:b/>
                <w:bCs/>
              </w:rPr>
              <w:t>valit</w:t>
            </w:r>
            <w:r w:rsidR="00A62C78">
              <w:rPr>
                <w:rFonts w:asciiTheme="minorHAnsi" w:hAnsiTheme="minorHAnsi" w:cstheme="minorHAnsi"/>
                <w:b/>
                <w:bCs/>
              </w:rPr>
              <w:t xml:space="preserve">y a přínosu ke zvýšení mezinárodní </w:t>
            </w:r>
            <w:r>
              <w:rPr>
                <w:rFonts w:asciiTheme="minorHAnsi" w:hAnsiTheme="minorHAnsi" w:cstheme="minorHAnsi"/>
                <w:b/>
                <w:bCs/>
              </w:rPr>
              <w:t>konkurenceschopnost</w:t>
            </w:r>
            <w:r w:rsidR="00A62C78">
              <w:rPr>
                <w:rFonts w:asciiTheme="minorHAnsi" w:hAnsiTheme="minorHAnsi" w:cstheme="minorHAnsi"/>
                <w:b/>
                <w:bCs/>
              </w:rPr>
              <w:t xml:space="preserve">i a dosažení excelence ve VaVaI podpořeného pracoviště </w:t>
            </w:r>
          </w:p>
        </w:tc>
      </w:tr>
      <w:tr w:rsidR="00DE3438" w:rsidRPr="00C47203" w14:paraId="41BEDF03" w14:textId="77777777" w:rsidTr="00173BAE">
        <w:trPr>
          <w:trHeight w:val="546"/>
        </w:trPr>
        <w:tc>
          <w:tcPr>
            <w:tcW w:w="9633" w:type="dxa"/>
            <w:gridSpan w:val="5"/>
          </w:tcPr>
          <w:p w14:paraId="6357FE2D" w14:textId="0D1F186F" w:rsidR="00DE3438" w:rsidRPr="00C47203" w:rsidRDefault="00DE3438" w:rsidP="007E1B9A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9768E" w:rsidRPr="00C47203" w14:paraId="586D17A6" w14:textId="77777777" w:rsidTr="00173BAE">
        <w:tc>
          <w:tcPr>
            <w:tcW w:w="9633" w:type="dxa"/>
            <w:gridSpan w:val="5"/>
            <w:shd w:val="clear" w:color="auto" w:fill="D5DCE4" w:themeFill="text2" w:themeFillTint="33"/>
          </w:tcPr>
          <w:p w14:paraId="4431F8FB" w14:textId="77777777" w:rsidR="00B9768E" w:rsidRPr="00C47203" w:rsidRDefault="00B9768E" w:rsidP="00366559">
            <w:pPr>
              <w:keepNext/>
              <w:keepLines/>
              <w:spacing w:before="0" w:after="0"/>
              <w:jc w:val="center"/>
              <w:rPr>
                <w:rFonts w:asciiTheme="minorHAnsi" w:hAnsiTheme="minorHAnsi" w:cstheme="minorHAnsi"/>
                <w:b/>
                <w:color w:val="4472C4" w:themeColor="accent5"/>
              </w:rPr>
            </w:pP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Motivační účinek</w:t>
            </w:r>
          </w:p>
          <w:p w14:paraId="7E99415A" w14:textId="4C29A0A1" w:rsidR="00B9768E" w:rsidRPr="00C47203" w:rsidRDefault="00B9768E" w:rsidP="00366559">
            <w:pPr>
              <w:keepNext/>
              <w:keepLines/>
              <w:tabs>
                <w:tab w:val="left" w:pos="313"/>
              </w:tabs>
              <w:suppressAutoHyphens/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Přiměřenost a potřebnost podpory:</w:t>
            </w:r>
          </w:p>
        </w:tc>
      </w:tr>
      <w:tr w:rsidR="00B9768E" w:rsidRPr="00C47203" w14:paraId="002303E7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4C62AA10" w14:textId="5CA59024" w:rsidR="00B9768E" w:rsidRPr="00C47203" w:rsidRDefault="00B9768E" w:rsidP="00366559">
            <w:pPr>
              <w:keepNext/>
              <w:keepLines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57. </w:t>
            </w:r>
            <w:r w:rsidR="00A62C78">
              <w:rPr>
                <w:rFonts w:asciiTheme="minorHAnsi" w:hAnsiTheme="minorHAnsi" w:cstheme="minorHAnsi"/>
              </w:rPr>
              <w:t>Vyhodnocení m</w:t>
            </w:r>
            <w:r w:rsidR="00A62C78" w:rsidRPr="00C47203">
              <w:rPr>
                <w:rFonts w:asciiTheme="minorHAnsi" w:hAnsiTheme="minorHAnsi" w:cstheme="minorHAnsi"/>
              </w:rPr>
              <w:t>otivační</w:t>
            </w:r>
            <w:r w:rsidR="00A62C78">
              <w:rPr>
                <w:rFonts w:asciiTheme="minorHAnsi" w:hAnsiTheme="minorHAnsi" w:cstheme="minorHAnsi"/>
              </w:rPr>
              <w:t>ho</w:t>
            </w:r>
            <w:r w:rsidR="00A62C78" w:rsidRPr="00C47203">
              <w:rPr>
                <w:rFonts w:asciiTheme="minorHAnsi" w:hAnsiTheme="minorHAnsi" w:cstheme="minorHAnsi"/>
              </w:rPr>
              <w:t xml:space="preserve"> účink</w:t>
            </w:r>
            <w:r w:rsidR="00A62C78">
              <w:rPr>
                <w:rFonts w:asciiTheme="minorHAnsi" w:hAnsiTheme="minorHAnsi" w:cstheme="minorHAnsi"/>
              </w:rPr>
              <w:t>u</w:t>
            </w:r>
            <w:r w:rsidR="00A62C78" w:rsidRPr="00C47203">
              <w:rPr>
                <w:rFonts w:asciiTheme="minorHAnsi" w:hAnsiTheme="minorHAnsi" w:cstheme="minorHAnsi"/>
              </w:rPr>
              <w:t xml:space="preserve"> podpory z pohledu příjemce a dalších účastníků projektu a jejich naplnění, tj. zda podpora umožní vykonávat činnosti VaVaI, které by jinak příjemce a další účastníci projektu vykonávat nemohli nebo vykonávali pouze ve značně omezeném </w:t>
            </w:r>
            <w:r w:rsidR="00A62C78" w:rsidRPr="00051DAA">
              <w:rPr>
                <w:rFonts w:asciiTheme="minorHAnsi" w:hAnsiTheme="minorHAnsi" w:cstheme="minorHAnsi"/>
              </w:rPr>
              <w:t>rozsahu</w:t>
            </w:r>
            <w:r w:rsidR="00A62C78" w:rsidRPr="00051DAA">
              <w:rPr>
                <w:rStyle w:val="Znakapoznpodarou"/>
                <w:rFonts w:asciiTheme="minorHAnsi" w:hAnsiTheme="minorHAnsi" w:cstheme="minorHAnsi"/>
              </w:rPr>
              <w:t xml:space="preserve"> </w:t>
            </w:r>
            <w:r w:rsidR="00331936" w:rsidRPr="00051DAA">
              <w:rPr>
                <w:rFonts w:asciiTheme="minorHAnsi" w:hAnsiTheme="minorHAnsi" w:cstheme="minorHAnsi"/>
                <w:i/>
                <w:iCs/>
              </w:rPr>
              <w:t>(vysvětlete</w:t>
            </w:r>
            <w:r w:rsidR="00331936" w:rsidRPr="00606416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331936">
              <w:rPr>
                <w:rFonts w:asciiTheme="minorHAnsi" w:hAnsiTheme="minorHAnsi" w:cstheme="minorHAnsi"/>
                <w:i/>
                <w:iCs/>
              </w:rPr>
              <w:t>na </w:t>
            </w:r>
            <w:r w:rsidR="00331936" w:rsidRPr="00606416">
              <w:rPr>
                <w:rFonts w:asciiTheme="minorHAnsi" w:hAnsiTheme="minorHAnsi" w:cstheme="minorHAnsi"/>
                <w:i/>
                <w:iCs/>
              </w:rPr>
              <w:t>konkrétní</w:t>
            </w:r>
            <w:r w:rsidR="00331936">
              <w:rPr>
                <w:rFonts w:asciiTheme="minorHAnsi" w:hAnsiTheme="minorHAnsi" w:cstheme="minorHAnsi"/>
                <w:i/>
                <w:iCs/>
              </w:rPr>
              <w:t>ch</w:t>
            </w:r>
            <w:r w:rsidR="00331936" w:rsidRPr="00606416">
              <w:rPr>
                <w:rFonts w:asciiTheme="minorHAnsi" w:hAnsiTheme="minorHAnsi" w:cstheme="minorHAnsi"/>
                <w:i/>
                <w:iCs/>
              </w:rPr>
              <w:t xml:space="preserve"> projektový</w:t>
            </w:r>
            <w:r w:rsidR="00331936">
              <w:rPr>
                <w:rFonts w:asciiTheme="minorHAnsi" w:hAnsiTheme="minorHAnsi" w:cstheme="minorHAnsi"/>
                <w:i/>
                <w:iCs/>
              </w:rPr>
              <w:t>ch</w:t>
            </w:r>
            <w:r w:rsidR="00331936" w:rsidRPr="00606416">
              <w:rPr>
                <w:rFonts w:asciiTheme="minorHAnsi" w:hAnsiTheme="minorHAnsi" w:cstheme="minorHAnsi"/>
                <w:i/>
                <w:iCs/>
              </w:rPr>
              <w:t xml:space="preserve"> aktivitá</w:t>
            </w:r>
            <w:r w:rsidR="00331936">
              <w:rPr>
                <w:rFonts w:asciiTheme="minorHAnsi" w:hAnsiTheme="minorHAnsi" w:cstheme="minorHAnsi"/>
                <w:i/>
                <w:iCs/>
              </w:rPr>
              <w:t xml:space="preserve">ch a ve vztahu k </w:t>
            </w:r>
            <w:r w:rsidR="00331936" w:rsidRPr="00606416">
              <w:rPr>
                <w:rFonts w:asciiTheme="minorHAnsi" w:hAnsiTheme="minorHAnsi" w:cstheme="minorHAnsi"/>
                <w:i/>
                <w:iCs/>
              </w:rPr>
              <w:t>výsledkům a výstupům projektu v čem a jak podpora umožnila vykonávat činnosti VaVaI, které by jinak příjemce a další účastníci projektu vykonávat nemohli nebo vykonávali pouze ve značně omezeném rozsahu či ve značně delším časovém horizontu</w:t>
            </w:r>
            <w:r w:rsidR="00331936" w:rsidRPr="00606416">
              <w:rPr>
                <w:rStyle w:val="Znakapoznpodarou"/>
                <w:rFonts w:asciiTheme="minorHAnsi" w:hAnsiTheme="minorHAnsi" w:cstheme="minorHAnsi"/>
                <w:b/>
                <w:i/>
                <w:iCs/>
              </w:rPr>
              <w:t xml:space="preserve"> </w:t>
            </w:r>
          </w:p>
        </w:tc>
      </w:tr>
      <w:tr w:rsidR="00B9768E" w:rsidRPr="00C47203" w14:paraId="645AD742" w14:textId="77777777" w:rsidTr="00173BAE">
        <w:tc>
          <w:tcPr>
            <w:tcW w:w="9633" w:type="dxa"/>
            <w:gridSpan w:val="5"/>
          </w:tcPr>
          <w:p w14:paraId="3305109B" w14:textId="5F2A7AE4" w:rsidR="00B9768E" w:rsidRPr="00606416" w:rsidRDefault="00B9768E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2659B8C" w14:textId="77777777" w:rsidR="0002459B" w:rsidRDefault="0002459B" w:rsidP="0002459B">
      <w:pPr>
        <w:pStyle w:val="Nadpis3"/>
        <w:numPr>
          <w:ilvl w:val="0"/>
          <w:numId w:val="0"/>
        </w:numPr>
        <w:ind w:left="66"/>
        <w:rPr>
          <w:rFonts w:asciiTheme="minorHAnsi" w:hAnsiTheme="minorHAnsi" w:cstheme="minorHAnsi"/>
        </w:rPr>
      </w:pPr>
    </w:p>
    <w:p w14:paraId="50C542E8" w14:textId="237FDFDF" w:rsidR="005E77C8" w:rsidRPr="003B6643" w:rsidRDefault="0095369C" w:rsidP="004C4DE6">
      <w:pPr>
        <w:pStyle w:val="Nadpis2"/>
        <w:keepNext/>
        <w:rPr>
          <w:color w:val="4472C4" w:themeColor="accent5"/>
        </w:rPr>
      </w:pPr>
      <w:bookmarkStart w:id="7" w:name="_Přehled_provedených_změn"/>
      <w:bookmarkEnd w:id="7"/>
      <w:r w:rsidRPr="003B6643">
        <w:rPr>
          <w:color w:val="4472C4" w:themeColor="accent5"/>
        </w:rPr>
        <w:t xml:space="preserve">Přehled provedených </w:t>
      </w:r>
      <w:r w:rsidR="005E77C8" w:rsidRPr="003B6643">
        <w:rPr>
          <w:color w:val="4472C4" w:themeColor="accent5"/>
        </w:rPr>
        <w:t>změn v realizaci projektu</w:t>
      </w:r>
      <w:r w:rsidR="00FB1160">
        <w:rPr>
          <w:color w:val="4472C4" w:themeColor="accent5"/>
        </w:rPr>
        <w:t xml:space="preserve"> v hodnocené</w:t>
      </w:r>
      <w:r w:rsidR="007F260B">
        <w:rPr>
          <w:color w:val="4472C4" w:themeColor="accent5"/>
        </w:rPr>
        <w:t>m</w:t>
      </w:r>
      <w:r w:rsidR="00FB1160">
        <w:rPr>
          <w:color w:val="4472C4" w:themeColor="accent5"/>
        </w:rPr>
        <w:t xml:space="preserve"> </w:t>
      </w:r>
      <w:r w:rsidR="007F260B">
        <w:rPr>
          <w:color w:val="4472C4" w:themeColor="accent5"/>
        </w:rPr>
        <w:t>období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94"/>
        <w:gridCol w:w="1293"/>
        <w:gridCol w:w="4687"/>
        <w:gridCol w:w="2354"/>
      </w:tblGrid>
      <w:tr w:rsidR="005F7BDC" w14:paraId="6055846A" w14:textId="77777777" w:rsidTr="003A3E0F">
        <w:tc>
          <w:tcPr>
            <w:tcW w:w="9628" w:type="dxa"/>
            <w:gridSpan w:val="4"/>
          </w:tcPr>
          <w:p w14:paraId="07659D70" w14:textId="4BD113A3" w:rsidR="005F7BDC" w:rsidRPr="00C45A44" w:rsidRDefault="00FB1160" w:rsidP="004C4DE6">
            <w:pPr>
              <w:keepNext/>
              <w:jc w:val="center"/>
              <w:rPr>
                <w:rFonts w:cs="Calibri"/>
                <w:b/>
                <w:color w:val="4472C4" w:themeColor="accent5"/>
                <w:sz w:val="24"/>
                <w:szCs w:val="24"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A4.a) </w:t>
            </w:r>
            <w:r w:rsidR="005F7BDC" w:rsidRPr="00C45A44">
              <w:rPr>
                <w:rFonts w:cs="Calibri"/>
                <w:b/>
                <w:color w:val="4472C4" w:themeColor="accent5"/>
                <w:sz w:val="24"/>
                <w:szCs w:val="24"/>
              </w:rPr>
              <w:t>Změny provedené se souhlasem poskytovatele</w:t>
            </w:r>
          </w:p>
        </w:tc>
      </w:tr>
      <w:tr w:rsidR="005F7BDC" w14:paraId="2C374EBF" w14:textId="77777777" w:rsidTr="003B6643">
        <w:tc>
          <w:tcPr>
            <w:tcW w:w="1294" w:type="dxa"/>
          </w:tcPr>
          <w:p w14:paraId="3A1D3AB7" w14:textId="44E8D2A5" w:rsidR="005F7BDC" w:rsidRPr="00487715" w:rsidRDefault="005F7BDC" w:rsidP="00487715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Identifikace projektové aktivity</w:t>
            </w:r>
          </w:p>
        </w:tc>
        <w:tc>
          <w:tcPr>
            <w:tcW w:w="1293" w:type="dxa"/>
          </w:tcPr>
          <w:p w14:paraId="187D589D" w14:textId="77777777" w:rsidR="005F7BDC" w:rsidRDefault="005F7BDC" w:rsidP="0048771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Identifikace změny </w:t>
            </w:r>
          </w:p>
          <w:p w14:paraId="37CED7E4" w14:textId="7B056194" w:rsidR="005F7BDC" w:rsidRPr="00487715" w:rsidRDefault="005F7BDC" w:rsidP="005F7BDC">
            <w:pPr>
              <w:rPr>
                <w:b/>
                <w:bCs/>
              </w:rPr>
            </w:pPr>
            <w:r>
              <w:rPr>
                <w:b/>
                <w:bCs/>
              </w:rPr>
              <w:t>(čj.)</w:t>
            </w:r>
          </w:p>
        </w:tc>
        <w:tc>
          <w:tcPr>
            <w:tcW w:w="4687" w:type="dxa"/>
          </w:tcPr>
          <w:p w14:paraId="0E6242BE" w14:textId="14E888A5" w:rsidR="005F7BDC" w:rsidRPr="00487715" w:rsidRDefault="005F7BDC" w:rsidP="00487715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 xml:space="preserve">Stručná charakteristik provedené změny </w:t>
            </w:r>
          </w:p>
        </w:tc>
        <w:tc>
          <w:tcPr>
            <w:tcW w:w="2354" w:type="dxa"/>
          </w:tcPr>
          <w:p w14:paraId="6AA738B4" w14:textId="683F1337" w:rsidR="005F7BDC" w:rsidRPr="00487715" w:rsidRDefault="005F7BDC" w:rsidP="00487715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Dopad do specifikace nebo harmonogramu čerpání uznaných nákladů projektu, pokud nastal</w:t>
            </w:r>
          </w:p>
        </w:tc>
      </w:tr>
      <w:tr w:rsidR="005F7BDC" w14:paraId="3E721BC5" w14:textId="77777777" w:rsidTr="003B6643">
        <w:tc>
          <w:tcPr>
            <w:tcW w:w="1294" w:type="dxa"/>
          </w:tcPr>
          <w:p w14:paraId="60D4CACE" w14:textId="77777777" w:rsidR="005F7BDC" w:rsidRDefault="005F7BDC" w:rsidP="00487715"/>
        </w:tc>
        <w:tc>
          <w:tcPr>
            <w:tcW w:w="1293" w:type="dxa"/>
          </w:tcPr>
          <w:p w14:paraId="63B2C347" w14:textId="0C8444C2" w:rsidR="005F7BDC" w:rsidRDefault="005F7BDC" w:rsidP="00487715">
            <w:r>
              <w:t>MSMT-/2022</w:t>
            </w:r>
          </w:p>
        </w:tc>
        <w:tc>
          <w:tcPr>
            <w:tcW w:w="4687" w:type="dxa"/>
          </w:tcPr>
          <w:p w14:paraId="5E751D5F" w14:textId="153D1747" w:rsidR="005F7BDC" w:rsidRDefault="005F7BDC" w:rsidP="00487715"/>
        </w:tc>
        <w:tc>
          <w:tcPr>
            <w:tcW w:w="2354" w:type="dxa"/>
          </w:tcPr>
          <w:p w14:paraId="4DF4ABDD" w14:textId="77777777" w:rsidR="005F7BDC" w:rsidRDefault="005F7BDC" w:rsidP="00487715"/>
        </w:tc>
      </w:tr>
      <w:tr w:rsidR="005F7BDC" w14:paraId="11BB38B4" w14:textId="77777777" w:rsidTr="003B6643">
        <w:tc>
          <w:tcPr>
            <w:tcW w:w="1294" w:type="dxa"/>
          </w:tcPr>
          <w:p w14:paraId="3AA03047" w14:textId="77777777" w:rsidR="005F7BDC" w:rsidRDefault="005F7BDC" w:rsidP="00487715"/>
        </w:tc>
        <w:tc>
          <w:tcPr>
            <w:tcW w:w="1293" w:type="dxa"/>
          </w:tcPr>
          <w:p w14:paraId="2DAA5B3B" w14:textId="77777777" w:rsidR="005F7BDC" w:rsidRDefault="005F7BDC" w:rsidP="00487715"/>
        </w:tc>
        <w:tc>
          <w:tcPr>
            <w:tcW w:w="4687" w:type="dxa"/>
          </w:tcPr>
          <w:p w14:paraId="2E68FA39" w14:textId="5BFA5561" w:rsidR="005F7BDC" w:rsidRDefault="005F7BDC" w:rsidP="00487715"/>
        </w:tc>
        <w:tc>
          <w:tcPr>
            <w:tcW w:w="2354" w:type="dxa"/>
          </w:tcPr>
          <w:p w14:paraId="0C541BCD" w14:textId="77777777" w:rsidR="005F7BDC" w:rsidRDefault="005F7BDC" w:rsidP="00487715"/>
        </w:tc>
      </w:tr>
    </w:tbl>
    <w:p w14:paraId="3C1BEAC9" w14:textId="143D8451" w:rsidR="00487715" w:rsidRDefault="00487715" w:rsidP="0048771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94"/>
        <w:gridCol w:w="1147"/>
        <w:gridCol w:w="4807"/>
        <w:gridCol w:w="2380"/>
      </w:tblGrid>
      <w:tr w:rsidR="005F7BDC" w14:paraId="42E3C52E" w14:textId="77777777" w:rsidTr="00E62BD6">
        <w:tc>
          <w:tcPr>
            <w:tcW w:w="9628" w:type="dxa"/>
            <w:gridSpan w:val="4"/>
          </w:tcPr>
          <w:p w14:paraId="5F14FABB" w14:textId="2E9F148D" w:rsidR="005F7BDC" w:rsidRPr="00487715" w:rsidRDefault="00FB1160" w:rsidP="004C4DE6">
            <w:pPr>
              <w:keepNext/>
              <w:jc w:val="center"/>
              <w:rPr>
                <w:b/>
                <w:bCs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A4. b) </w:t>
            </w:r>
            <w:r w:rsidR="009A530F">
              <w:rPr>
                <w:rFonts w:cs="Calibri"/>
                <w:b/>
                <w:color w:val="4472C4" w:themeColor="accent5"/>
                <w:sz w:val="24"/>
                <w:szCs w:val="24"/>
              </w:rPr>
              <w:t>Provedené z</w:t>
            </w:r>
            <w:r w:rsidR="005F7BDC" w:rsidRPr="00C45A44"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měny 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v postupu řešení </w:t>
            </w:r>
            <w:r w:rsidR="005F7BDC" w:rsidRPr="00C45A44">
              <w:rPr>
                <w:rFonts w:cs="Calibri"/>
                <w:b/>
                <w:color w:val="4472C4" w:themeColor="accent5"/>
                <w:sz w:val="24"/>
                <w:szCs w:val="24"/>
              </w:rPr>
              <w:t>bez předchozího souhlasu poskytovatele</w:t>
            </w:r>
          </w:p>
        </w:tc>
      </w:tr>
      <w:tr w:rsidR="005F7BDC" w14:paraId="50DF5988" w14:textId="77777777" w:rsidTr="00C45A44">
        <w:tc>
          <w:tcPr>
            <w:tcW w:w="1294" w:type="dxa"/>
          </w:tcPr>
          <w:p w14:paraId="37105492" w14:textId="77777777" w:rsidR="005F7BDC" w:rsidRPr="00487715" w:rsidRDefault="005F7BDC" w:rsidP="00E62BD6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Identifikace projektové aktivity</w:t>
            </w:r>
          </w:p>
        </w:tc>
        <w:tc>
          <w:tcPr>
            <w:tcW w:w="1147" w:type="dxa"/>
          </w:tcPr>
          <w:p w14:paraId="08893D3C" w14:textId="77777777" w:rsidR="005F7BDC" w:rsidRPr="00487715" w:rsidRDefault="005F7BDC" w:rsidP="00E62BD6">
            <w:pPr>
              <w:rPr>
                <w:b/>
                <w:bCs/>
              </w:rPr>
            </w:pPr>
            <w:r>
              <w:rPr>
                <w:b/>
                <w:bCs/>
              </w:rPr>
              <w:t>Datum provedení změny (mm/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4807" w:type="dxa"/>
          </w:tcPr>
          <w:p w14:paraId="13FED242" w14:textId="77777777" w:rsidR="005F7BDC" w:rsidRPr="00487715" w:rsidRDefault="005F7BDC" w:rsidP="00E62BD6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 xml:space="preserve">Stručná charakteristik provedené změny </w:t>
            </w:r>
          </w:p>
        </w:tc>
        <w:tc>
          <w:tcPr>
            <w:tcW w:w="2380" w:type="dxa"/>
          </w:tcPr>
          <w:p w14:paraId="31D4EEF1" w14:textId="77777777" w:rsidR="005F7BDC" w:rsidRPr="00487715" w:rsidRDefault="005F7BDC" w:rsidP="00E62BD6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Dopad do specifikace nebo harmonogramu čerpání uznaných nákladů projektu, pokud nastal</w:t>
            </w:r>
          </w:p>
        </w:tc>
      </w:tr>
      <w:tr w:rsidR="005F7BDC" w14:paraId="1CA66861" w14:textId="77777777" w:rsidTr="00C45A44">
        <w:tc>
          <w:tcPr>
            <w:tcW w:w="1294" w:type="dxa"/>
          </w:tcPr>
          <w:p w14:paraId="237AA946" w14:textId="77777777" w:rsidR="005F7BDC" w:rsidRDefault="005F7BDC" w:rsidP="00E62BD6"/>
        </w:tc>
        <w:tc>
          <w:tcPr>
            <w:tcW w:w="1147" w:type="dxa"/>
          </w:tcPr>
          <w:p w14:paraId="33BCA75D" w14:textId="77777777" w:rsidR="005F7BDC" w:rsidRDefault="005F7BDC" w:rsidP="00E62BD6"/>
        </w:tc>
        <w:tc>
          <w:tcPr>
            <w:tcW w:w="4807" w:type="dxa"/>
          </w:tcPr>
          <w:p w14:paraId="676D78D1" w14:textId="77777777" w:rsidR="005F7BDC" w:rsidRDefault="005F7BDC" w:rsidP="00E62BD6"/>
        </w:tc>
        <w:tc>
          <w:tcPr>
            <w:tcW w:w="2380" w:type="dxa"/>
          </w:tcPr>
          <w:p w14:paraId="6DC0E88D" w14:textId="77777777" w:rsidR="005F7BDC" w:rsidRDefault="005F7BDC" w:rsidP="00E62BD6"/>
        </w:tc>
      </w:tr>
      <w:tr w:rsidR="005F7BDC" w14:paraId="7EF9A976" w14:textId="77777777" w:rsidTr="00C45A44">
        <w:tc>
          <w:tcPr>
            <w:tcW w:w="1294" w:type="dxa"/>
          </w:tcPr>
          <w:p w14:paraId="36FF0E28" w14:textId="77777777" w:rsidR="005F7BDC" w:rsidRDefault="005F7BDC" w:rsidP="00E62BD6"/>
        </w:tc>
        <w:tc>
          <w:tcPr>
            <w:tcW w:w="1147" w:type="dxa"/>
          </w:tcPr>
          <w:p w14:paraId="71CEE1DB" w14:textId="77777777" w:rsidR="005F7BDC" w:rsidRDefault="005F7BDC" w:rsidP="00E62BD6"/>
        </w:tc>
        <w:tc>
          <w:tcPr>
            <w:tcW w:w="4807" w:type="dxa"/>
          </w:tcPr>
          <w:p w14:paraId="28BB79C8" w14:textId="77777777" w:rsidR="005F7BDC" w:rsidRDefault="005F7BDC" w:rsidP="00E62BD6"/>
        </w:tc>
        <w:tc>
          <w:tcPr>
            <w:tcW w:w="2380" w:type="dxa"/>
          </w:tcPr>
          <w:p w14:paraId="3B3BC4CC" w14:textId="77777777" w:rsidR="005F7BDC" w:rsidRDefault="005F7BDC" w:rsidP="00E62BD6"/>
        </w:tc>
      </w:tr>
      <w:tr w:rsidR="003B6643" w14:paraId="11CA6279" w14:textId="77777777" w:rsidTr="00BB7B0C">
        <w:trPr>
          <w:trHeight w:val="1374"/>
        </w:trPr>
        <w:tc>
          <w:tcPr>
            <w:tcW w:w="9628" w:type="dxa"/>
            <w:gridSpan w:val="4"/>
          </w:tcPr>
          <w:p w14:paraId="767EAB14" w14:textId="77777777" w:rsidR="00557521" w:rsidRPr="00557521" w:rsidRDefault="00557521" w:rsidP="00557521">
            <w:pPr>
              <w:rPr>
                <w:b/>
                <w:bCs/>
              </w:rPr>
            </w:pPr>
            <w:r w:rsidRPr="00557521">
              <w:rPr>
                <w:b/>
                <w:bCs/>
              </w:rPr>
              <w:t>Odůvodnění a komentář k provedeným změnám:</w:t>
            </w:r>
          </w:p>
          <w:p w14:paraId="3A34AC7F" w14:textId="77777777" w:rsidR="003B6643" w:rsidRDefault="003B6643" w:rsidP="00487715"/>
        </w:tc>
      </w:tr>
    </w:tbl>
    <w:p w14:paraId="529CF8C4" w14:textId="6E7B5C50" w:rsidR="00487715" w:rsidRDefault="003B6643" w:rsidP="00487715">
      <w:r w:rsidRPr="003B6643"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93"/>
        <w:gridCol w:w="1147"/>
        <w:gridCol w:w="1054"/>
        <w:gridCol w:w="3617"/>
        <w:gridCol w:w="2517"/>
      </w:tblGrid>
      <w:tr w:rsidR="00557521" w14:paraId="01F37267" w14:textId="787FB52D" w:rsidTr="008B5FD7">
        <w:tc>
          <w:tcPr>
            <w:tcW w:w="9628" w:type="dxa"/>
            <w:gridSpan w:val="5"/>
          </w:tcPr>
          <w:p w14:paraId="565674D6" w14:textId="4A980401" w:rsidR="00557521" w:rsidRDefault="00557521" w:rsidP="00C45A44">
            <w:pPr>
              <w:keepNext/>
              <w:keepLines/>
              <w:jc w:val="center"/>
              <w:rPr>
                <w:rFonts w:cs="Calibri"/>
                <w:b/>
                <w:color w:val="4472C4" w:themeColor="accent5"/>
                <w:sz w:val="24"/>
                <w:szCs w:val="24"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A4. c) Provedené personální změny v řešitelském týmu </w:t>
            </w:r>
            <w:r w:rsidRPr="008710E7">
              <w:rPr>
                <w:rFonts w:cs="Calibri"/>
                <w:b/>
                <w:color w:val="4472C4" w:themeColor="accent5"/>
                <w:sz w:val="24"/>
                <w:szCs w:val="24"/>
              </w:rPr>
              <w:t>bez předchozího souhlasu poskytovatele</w:t>
            </w:r>
            <w:r w:rsidR="00F21B74"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 (výše neuvedené)</w:t>
            </w:r>
          </w:p>
        </w:tc>
      </w:tr>
      <w:tr w:rsidR="00557521" w14:paraId="3151CA20" w14:textId="4DCD0863" w:rsidTr="00C45A44">
        <w:tc>
          <w:tcPr>
            <w:tcW w:w="1293" w:type="dxa"/>
          </w:tcPr>
          <w:p w14:paraId="73787FEE" w14:textId="2C0F7690" w:rsidR="00557521" w:rsidRPr="00487715" w:rsidRDefault="00557521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 xml:space="preserve">Identifikace </w:t>
            </w:r>
            <w:r>
              <w:rPr>
                <w:b/>
                <w:bCs/>
              </w:rPr>
              <w:t xml:space="preserve">pozice/role v projektu </w:t>
            </w:r>
          </w:p>
        </w:tc>
        <w:tc>
          <w:tcPr>
            <w:tcW w:w="1147" w:type="dxa"/>
          </w:tcPr>
          <w:p w14:paraId="70D0B53C" w14:textId="77777777" w:rsidR="00557521" w:rsidRPr="00487715" w:rsidRDefault="00557521" w:rsidP="00C45A44">
            <w:pPr>
              <w:keepNext/>
              <w:keepLines/>
              <w:rPr>
                <w:b/>
                <w:bCs/>
              </w:rPr>
            </w:pPr>
            <w:r>
              <w:rPr>
                <w:b/>
                <w:bCs/>
              </w:rPr>
              <w:t>Datum provedení změny (mm/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054" w:type="dxa"/>
          </w:tcPr>
          <w:p w14:paraId="11C5C599" w14:textId="67FB6292" w:rsidR="00557521" w:rsidRPr="00487715" w:rsidRDefault="00557521" w:rsidP="008710E7">
            <w:pPr>
              <w:rPr>
                <w:b/>
                <w:bCs/>
              </w:rPr>
            </w:pPr>
            <w:r>
              <w:rPr>
                <w:b/>
                <w:bCs/>
              </w:rPr>
              <w:t>Označení PA</w:t>
            </w:r>
          </w:p>
        </w:tc>
        <w:tc>
          <w:tcPr>
            <w:tcW w:w="3617" w:type="dxa"/>
          </w:tcPr>
          <w:p w14:paraId="6B3A295D" w14:textId="19E510C3" w:rsidR="00557521" w:rsidRPr="00487715" w:rsidRDefault="00557521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Stručná charakteristik provedené změny</w:t>
            </w:r>
          </w:p>
        </w:tc>
        <w:tc>
          <w:tcPr>
            <w:tcW w:w="2517" w:type="dxa"/>
          </w:tcPr>
          <w:p w14:paraId="4DC7A537" w14:textId="5413E4E3" w:rsidR="00557521" w:rsidRPr="00487715" w:rsidRDefault="00557521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Dopad do specifikace nebo harmonogramu čerpání uznaných nákladů projektu, pokud nastal</w:t>
            </w:r>
          </w:p>
        </w:tc>
      </w:tr>
      <w:tr w:rsidR="00557521" w14:paraId="2AD3B888" w14:textId="7F1A145B" w:rsidTr="00C45A44">
        <w:tc>
          <w:tcPr>
            <w:tcW w:w="1293" w:type="dxa"/>
          </w:tcPr>
          <w:p w14:paraId="29C3F27C" w14:textId="77777777" w:rsidR="00557521" w:rsidRDefault="00557521" w:rsidP="008710E7"/>
        </w:tc>
        <w:tc>
          <w:tcPr>
            <w:tcW w:w="1147" w:type="dxa"/>
          </w:tcPr>
          <w:p w14:paraId="5D3A561D" w14:textId="77777777" w:rsidR="00557521" w:rsidRDefault="00557521" w:rsidP="00C45A44">
            <w:pPr>
              <w:keepNext/>
              <w:keepLines/>
            </w:pPr>
          </w:p>
        </w:tc>
        <w:tc>
          <w:tcPr>
            <w:tcW w:w="1054" w:type="dxa"/>
          </w:tcPr>
          <w:p w14:paraId="220672ED" w14:textId="77777777" w:rsidR="00557521" w:rsidRDefault="00557521" w:rsidP="008710E7"/>
        </w:tc>
        <w:tc>
          <w:tcPr>
            <w:tcW w:w="3617" w:type="dxa"/>
          </w:tcPr>
          <w:p w14:paraId="6C73A026" w14:textId="77777777" w:rsidR="00557521" w:rsidRDefault="00557521" w:rsidP="008710E7"/>
        </w:tc>
        <w:tc>
          <w:tcPr>
            <w:tcW w:w="2517" w:type="dxa"/>
          </w:tcPr>
          <w:p w14:paraId="268BDE0C" w14:textId="77777777" w:rsidR="00557521" w:rsidRDefault="00557521" w:rsidP="008710E7"/>
        </w:tc>
      </w:tr>
      <w:tr w:rsidR="00557521" w14:paraId="2FDAD409" w14:textId="5ED236EB" w:rsidTr="00C45A44">
        <w:tc>
          <w:tcPr>
            <w:tcW w:w="1293" w:type="dxa"/>
          </w:tcPr>
          <w:p w14:paraId="175B1472" w14:textId="77777777" w:rsidR="00557521" w:rsidRDefault="00557521" w:rsidP="008710E7"/>
        </w:tc>
        <w:tc>
          <w:tcPr>
            <w:tcW w:w="1147" w:type="dxa"/>
          </w:tcPr>
          <w:p w14:paraId="1C2C277E" w14:textId="77777777" w:rsidR="00557521" w:rsidRDefault="00557521" w:rsidP="00C45A44">
            <w:pPr>
              <w:keepNext/>
              <w:keepLines/>
            </w:pPr>
          </w:p>
        </w:tc>
        <w:tc>
          <w:tcPr>
            <w:tcW w:w="1054" w:type="dxa"/>
          </w:tcPr>
          <w:p w14:paraId="64F3CA96" w14:textId="77777777" w:rsidR="00557521" w:rsidRDefault="00557521" w:rsidP="008710E7"/>
        </w:tc>
        <w:tc>
          <w:tcPr>
            <w:tcW w:w="3617" w:type="dxa"/>
          </w:tcPr>
          <w:p w14:paraId="77AFD712" w14:textId="77777777" w:rsidR="00557521" w:rsidRDefault="00557521" w:rsidP="008710E7"/>
        </w:tc>
        <w:tc>
          <w:tcPr>
            <w:tcW w:w="2517" w:type="dxa"/>
          </w:tcPr>
          <w:p w14:paraId="4191B6EE" w14:textId="77777777" w:rsidR="00557521" w:rsidRDefault="00557521" w:rsidP="008710E7"/>
        </w:tc>
      </w:tr>
      <w:tr w:rsidR="00557521" w14:paraId="351A6B63" w14:textId="0E238EF9" w:rsidTr="006D0AF1">
        <w:trPr>
          <w:trHeight w:val="1374"/>
        </w:trPr>
        <w:tc>
          <w:tcPr>
            <w:tcW w:w="9628" w:type="dxa"/>
            <w:gridSpan w:val="5"/>
          </w:tcPr>
          <w:p w14:paraId="3085F4BC" w14:textId="77777777" w:rsidR="00557521" w:rsidRPr="00557521" w:rsidRDefault="00557521" w:rsidP="00C45A44">
            <w:pPr>
              <w:keepNext/>
              <w:keepLines/>
              <w:rPr>
                <w:b/>
                <w:bCs/>
              </w:rPr>
            </w:pPr>
            <w:r w:rsidRPr="00557521">
              <w:rPr>
                <w:b/>
                <w:bCs/>
              </w:rPr>
              <w:t>Odůvodnění a komentář k provedeným změnám:</w:t>
            </w:r>
          </w:p>
          <w:p w14:paraId="05309704" w14:textId="77777777" w:rsidR="00557521" w:rsidRPr="00557521" w:rsidRDefault="00557521" w:rsidP="00C45A44">
            <w:pPr>
              <w:keepNext/>
              <w:keepLines/>
              <w:rPr>
                <w:b/>
                <w:bCs/>
              </w:rPr>
            </w:pPr>
          </w:p>
        </w:tc>
      </w:tr>
    </w:tbl>
    <w:p w14:paraId="70CF51DE" w14:textId="77777777" w:rsidR="00B66DFD" w:rsidRPr="0061073F" w:rsidRDefault="00B66DFD" w:rsidP="00B66DFD">
      <w:pPr>
        <w:pStyle w:val="Nadpis3"/>
        <w:numPr>
          <w:ilvl w:val="0"/>
          <w:numId w:val="0"/>
        </w:num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47"/>
        <w:gridCol w:w="1054"/>
        <w:gridCol w:w="4882"/>
        <w:gridCol w:w="2545"/>
      </w:tblGrid>
      <w:tr w:rsidR="00F21B74" w14:paraId="53D98BEB" w14:textId="77777777" w:rsidTr="008710E7">
        <w:tc>
          <w:tcPr>
            <w:tcW w:w="9628" w:type="dxa"/>
            <w:gridSpan w:val="4"/>
          </w:tcPr>
          <w:p w14:paraId="3C819FBB" w14:textId="1CE35E96" w:rsidR="00F21B74" w:rsidRDefault="00F21B74" w:rsidP="008710E7">
            <w:pPr>
              <w:keepNext/>
              <w:keepLines/>
              <w:jc w:val="center"/>
              <w:rPr>
                <w:rFonts w:cs="Calibri"/>
                <w:b/>
                <w:color w:val="4472C4" w:themeColor="accent5"/>
                <w:sz w:val="24"/>
                <w:szCs w:val="24"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lastRenderedPageBreak/>
              <w:t>A4. d) Provedené změny v harmonogramu ře</w:t>
            </w:r>
            <w:r w:rsidR="00ED2E59">
              <w:rPr>
                <w:rFonts w:cs="Calibri"/>
                <w:b/>
                <w:color w:val="4472C4" w:themeColor="accent5"/>
                <w:sz w:val="24"/>
                <w:szCs w:val="24"/>
              </w:rPr>
              <w:t>š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ení </w:t>
            </w:r>
            <w:r w:rsidRPr="008710E7">
              <w:rPr>
                <w:rFonts w:cs="Calibri"/>
                <w:b/>
                <w:color w:val="4472C4" w:themeColor="accent5"/>
                <w:sz w:val="24"/>
                <w:szCs w:val="24"/>
              </w:rPr>
              <w:t>bez předchozího souhlasu poskytovatele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 (výše neuvedené)</w:t>
            </w:r>
          </w:p>
        </w:tc>
      </w:tr>
      <w:tr w:rsidR="00F21B74" w14:paraId="6579DE78" w14:textId="77777777" w:rsidTr="00C45A44">
        <w:tc>
          <w:tcPr>
            <w:tcW w:w="1147" w:type="dxa"/>
          </w:tcPr>
          <w:p w14:paraId="46B75FAF" w14:textId="77777777" w:rsidR="00F21B74" w:rsidRPr="00487715" w:rsidRDefault="00F21B74" w:rsidP="008710E7">
            <w:pPr>
              <w:keepNext/>
              <w:keepLines/>
              <w:rPr>
                <w:b/>
                <w:bCs/>
              </w:rPr>
            </w:pPr>
            <w:r>
              <w:rPr>
                <w:b/>
                <w:bCs/>
              </w:rPr>
              <w:t>Datum provedení změny (mm/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054" w:type="dxa"/>
          </w:tcPr>
          <w:p w14:paraId="03DE8BA1" w14:textId="77777777" w:rsidR="00F21B74" w:rsidRPr="00487715" w:rsidRDefault="00F21B74" w:rsidP="008710E7">
            <w:pPr>
              <w:rPr>
                <w:b/>
                <w:bCs/>
              </w:rPr>
            </w:pPr>
            <w:r>
              <w:rPr>
                <w:b/>
                <w:bCs/>
              </w:rPr>
              <w:t>Označení PA</w:t>
            </w:r>
          </w:p>
        </w:tc>
        <w:tc>
          <w:tcPr>
            <w:tcW w:w="4882" w:type="dxa"/>
          </w:tcPr>
          <w:p w14:paraId="0B9F44CE" w14:textId="77777777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Stručná charakteristik provedené změny</w:t>
            </w:r>
          </w:p>
        </w:tc>
        <w:tc>
          <w:tcPr>
            <w:tcW w:w="2545" w:type="dxa"/>
          </w:tcPr>
          <w:p w14:paraId="781F57D8" w14:textId="07FD4715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Dopad do specifikace nebo čerpání uznaných nákladů projektu, pokud nastal</w:t>
            </w:r>
            <w:r>
              <w:rPr>
                <w:b/>
                <w:bCs/>
              </w:rPr>
              <w:t xml:space="preserve"> atp.</w:t>
            </w:r>
          </w:p>
        </w:tc>
      </w:tr>
      <w:tr w:rsidR="00F21B74" w14:paraId="6F87B1F9" w14:textId="77777777" w:rsidTr="00C45A44">
        <w:tc>
          <w:tcPr>
            <w:tcW w:w="1147" w:type="dxa"/>
          </w:tcPr>
          <w:p w14:paraId="55696A9C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482BC25B" w14:textId="77777777" w:rsidR="00F21B74" w:rsidRDefault="00F21B74" w:rsidP="008710E7"/>
        </w:tc>
        <w:tc>
          <w:tcPr>
            <w:tcW w:w="4882" w:type="dxa"/>
          </w:tcPr>
          <w:p w14:paraId="51CBF52C" w14:textId="77777777" w:rsidR="00F21B74" w:rsidRDefault="00F21B74" w:rsidP="008710E7"/>
        </w:tc>
        <w:tc>
          <w:tcPr>
            <w:tcW w:w="2545" w:type="dxa"/>
          </w:tcPr>
          <w:p w14:paraId="18898A34" w14:textId="77777777" w:rsidR="00F21B74" w:rsidRDefault="00F21B74" w:rsidP="008710E7"/>
        </w:tc>
      </w:tr>
      <w:tr w:rsidR="00F21B74" w14:paraId="7DE14D17" w14:textId="77777777" w:rsidTr="00C45A44">
        <w:tc>
          <w:tcPr>
            <w:tcW w:w="1147" w:type="dxa"/>
          </w:tcPr>
          <w:p w14:paraId="3F7C110F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15A74CF6" w14:textId="77777777" w:rsidR="00F21B74" w:rsidRDefault="00F21B74" w:rsidP="008710E7"/>
        </w:tc>
        <w:tc>
          <w:tcPr>
            <w:tcW w:w="4882" w:type="dxa"/>
          </w:tcPr>
          <w:p w14:paraId="4E402B0B" w14:textId="77777777" w:rsidR="00F21B74" w:rsidRDefault="00F21B74" w:rsidP="008710E7"/>
        </w:tc>
        <w:tc>
          <w:tcPr>
            <w:tcW w:w="2545" w:type="dxa"/>
          </w:tcPr>
          <w:p w14:paraId="0EC02F3F" w14:textId="77777777" w:rsidR="00F21B74" w:rsidRDefault="00F21B74" w:rsidP="008710E7"/>
        </w:tc>
      </w:tr>
      <w:tr w:rsidR="00F21B74" w14:paraId="78EDD337" w14:textId="77777777" w:rsidTr="008710E7">
        <w:trPr>
          <w:trHeight w:val="1374"/>
        </w:trPr>
        <w:tc>
          <w:tcPr>
            <w:tcW w:w="9628" w:type="dxa"/>
            <w:gridSpan w:val="4"/>
          </w:tcPr>
          <w:p w14:paraId="475756F4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  <w:r w:rsidRPr="00557521">
              <w:rPr>
                <w:b/>
                <w:bCs/>
              </w:rPr>
              <w:t>Odůvodnění a komentář k provedeným změnám:</w:t>
            </w:r>
          </w:p>
          <w:p w14:paraId="7CAFA22F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</w:p>
        </w:tc>
      </w:tr>
    </w:tbl>
    <w:p w14:paraId="0D283E53" w14:textId="77777777" w:rsidR="00F21B74" w:rsidRDefault="00F21B74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47"/>
        <w:gridCol w:w="1054"/>
        <w:gridCol w:w="4882"/>
        <w:gridCol w:w="2545"/>
      </w:tblGrid>
      <w:tr w:rsidR="00F21B74" w14:paraId="229D9A1B" w14:textId="77777777" w:rsidTr="008710E7">
        <w:tc>
          <w:tcPr>
            <w:tcW w:w="9628" w:type="dxa"/>
            <w:gridSpan w:val="4"/>
          </w:tcPr>
          <w:p w14:paraId="143A7B6C" w14:textId="7D7A73A5" w:rsidR="00F21B74" w:rsidRDefault="00F21B74" w:rsidP="008710E7">
            <w:pPr>
              <w:keepNext/>
              <w:keepLines/>
              <w:jc w:val="center"/>
              <w:rPr>
                <w:rFonts w:cs="Calibri"/>
                <w:b/>
                <w:color w:val="4472C4" w:themeColor="accent5"/>
                <w:sz w:val="24"/>
                <w:szCs w:val="24"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A4. e) Provedené změny ve specifikaci uznaných nákladů nebo v jejich položkovém členění </w:t>
            </w:r>
            <w:r w:rsidRPr="008710E7">
              <w:rPr>
                <w:rFonts w:cs="Calibri"/>
                <w:b/>
                <w:color w:val="4472C4" w:themeColor="accent5"/>
                <w:sz w:val="24"/>
                <w:szCs w:val="24"/>
              </w:rPr>
              <w:t>bez předchozího souhlasu poskytovatele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 (výše neuvedené)</w:t>
            </w:r>
          </w:p>
        </w:tc>
      </w:tr>
      <w:tr w:rsidR="00F21B74" w14:paraId="0CAEC806" w14:textId="77777777" w:rsidTr="008710E7">
        <w:tc>
          <w:tcPr>
            <w:tcW w:w="1147" w:type="dxa"/>
          </w:tcPr>
          <w:p w14:paraId="132DB64F" w14:textId="77777777" w:rsidR="00F21B74" w:rsidRPr="00487715" w:rsidRDefault="00F21B74" w:rsidP="008710E7">
            <w:pPr>
              <w:keepNext/>
              <w:keepLines/>
              <w:rPr>
                <w:b/>
                <w:bCs/>
              </w:rPr>
            </w:pPr>
            <w:r>
              <w:rPr>
                <w:b/>
                <w:bCs/>
              </w:rPr>
              <w:t>Datum provedení změny (mm/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054" w:type="dxa"/>
          </w:tcPr>
          <w:p w14:paraId="5BB7A686" w14:textId="77777777" w:rsidR="00F21B74" w:rsidRPr="00487715" w:rsidRDefault="00F21B74" w:rsidP="008710E7">
            <w:pPr>
              <w:rPr>
                <w:b/>
                <w:bCs/>
              </w:rPr>
            </w:pPr>
            <w:r>
              <w:rPr>
                <w:b/>
                <w:bCs/>
              </w:rPr>
              <w:t>Označení PA</w:t>
            </w:r>
          </w:p>
        </w:tc>
        <w:tc>
          <w:tcPr>
            <w:tcW w:w="4882" w:type="dxa"/>
          </w:tcPr>
          <w:p w14:paraId="2F7C5ADE" w14:textId="77777777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Stručná charakteristik provedené změny</w:t>
            </w:r>
          </w:p>
        </w:tc>
        <w:tc>
          <w:tcPr>
            <w:tcW w:w="2545" w:type="dxa"/>
          </w:tcPr>
          <w:p w14:paraId="50B6B79C" w14:textId="054E17CD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 xml:space="preserve">Dopad do čerpání </w:t>
            </w:r>
            <w:r>
              <w:rPr>
                <w:b/>
                <w:bCs/>
              </w:rPr>
              <w:t xml:space="preserve">jiných položek </w:t>
            </w:r>
            <w:r w:rsidRPr="00487715">
              <w:rPr>
                <w:b/>
                <w:bCs/>
              </w:rPr>
              <w:t>uznaných nákladů projektu, pokud nastal</w:t>
            </w:r>
            <w:r>
              <w:rPr>
                <w:b/>
                <w:bCs/>
              </w:rPr>
              <w:t xml:space="preserve"> atp.</w:t>
            </w:r>
          </w:p>
        </w:tc>
      </w:tr>
      <w:tr w:rsidR="00F21B74" w14:paraId="651AC12C" w14:textId="77777777" w:rsidTr="008710E7">
        <w:tc>
          <w:tcPr>
            <w:tcW w:w="1147" w:type="dxa"/>
          </w:tcPr>
          <w:p w14:paraId="283C3452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28AFF2BA" w14:textId="77777777" w:rsidR="00F21B74" w:rsidRDefault="00F21B74" w:rsidP="008710E7"/>
        </w:tc>
        <w:tc>
          <w:tcPr>
            <w:tcW w:w="4882" w:type="dxa"/>
          </w:tcPr>
          <w:p w14:paraId="00FF813F" w14:textId="77777777" w:rsidR="00F21B74" w:rsidRDefault="00F21B74" w:rsidP="008710E7"/>
        </w:tc>
        <w:tc>
          <w:tcPr>
            <w:tcW w:w="2545" w:type="dxa"/>
          </w:tcPr>
          <w:p w14:paraId="650DFFC9" w14:textId="77777777" w:rsidR="00F21B74" w:rsidRDefault="00F21B74" w:rsidP="008710E7"/>
        </w:tc>
      </w:tr>
      <w:tr w:rsidR="00F21B74" w14:paraId="1A0D8E6A" w14:textId="77777777" w:rsidTr="008710E7">
        <w:tc>
          <w:tcPr>
            <w:tcW w:w="1147" w:type="dxa"/>
          </w:tcPr>
          <w:p w14:paraId="4E71A3A7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78A0225E" w14:textId="77777777" w:rsidR="00F21B74" w:rsidRDefault="00F21B74" w:rsidP="008710E7"/>
        </w:tc>
        <w:tc>
          <w:tcPr>
            <w:tcW w:w="4882" w:type="dxa"/>
          </w:tcPr>
          <w:p w14:paraId="32537526" w14:textId="77777777" w:rsidR="00F21B74" w:rsidRDefault="00F21B74" w:rsidP="008710E7"/>
        </w:tc>
        <w:tc>
          <w:tcPr>
            <w:tcW w:w="2545" w:type="dxa"/>
          </w:tcPr>
          <w:p w14:paraId="46C1F62A" w14:textId="77777777" w:rsidR="00F21B74" w:rsidRDefault="00F21B74" w:rsidP="008710E7"/>
        </w:tc>
      </w:tr>
      <w:tr w:rsidR="00F21B74" w14:paraId="127AA1B6" w14:textId="77777777" w:rsidTr="008710E7">
        <w:trPr>
          <w:trHeight w:val="1374"/>
        </w:trPr>
        <w:tc>
          <w:tcPr>
            <w:tcW w:w="9628" w:type="dxa"/>
            <w:gridSpan w:val="4"/>
          </w:tcPr>
          <w:p w14:paraId="151D343B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  <w:r w:rsidRPr="00557521">
              <w:rPr>
                <w:b/>
                <w:bCs/>
              </w:rPr>
              <w:t>Odůvodnění a komentář k provedeným změnám:</w:t>
            </w:r>
          </w:p>
          <w:p w14:paraId="1C6965FF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</w:p>
        </w:tc>
      </w:tr>
    </w:tbl>
    <w:p w14:paraId="721F0EA0" w14:textId="2231421E" w:rsidR="00F21B74" w:rsidRDefault="00F21B74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47"/>
        <w:gridCol w:w="1054"/>
        <w:gridCol w:w="4882"/>
        <w:gridCol w:w="2545"/>
      </w:tblGrid>
      <w:tr w:rsidR="00F21B74" w14:paraId="0E99ABD3" w14:textId="77777777" w:rsidTr="008710E7">
        <w:tc>
          <w:tcPr>
            <w:tcW w:w="9628" w:type="dxa"/>
            <w:gridSpan w:val="4"/>
          </w:tcPr>
          <w:p w14:paraId="28FD0AF2" w14:textId="1E60D745" w:rsidR="00F21B74" w:rsidRDefault="00F21B74" w:rsidP="008710E7">
            <w:pPr>
              <w:keepNext/>
              <w:keepLines/>
              <w:jc w:val="center"/>
              <w:rPr>
                <w:rFonts w:cs="Calibri"/>
                <w:b/>
                <w:color w:val="4472C4" w:themeColor="accent5"/>
                <w:sz w:val="24"/>
                <w:szCs w:val="24"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lastRenderedPageBreak/>
              <w:t xml:space="preserve">A4. </w:t>
            </w:r>
            <w:r w:rsidR="00F64FAB">
              <w:rPr>
                <w:rFonts w:cs="Calibri"/>
                <w:b/>
                <w:color w:val="4472C4" w:themeColor="accent5"/>
                <w:sz w:val="24"/>
                <w:szCs w:val="24"/>
              </w:rPr>
              <w:t>f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) Provedené změny </w:t>
            </w:r>
            <w:r w:rsidRPr="008710E7">
              <w:rPr>
                <w:rFonts w:cs="Calibri"/>
                <w:b/>
                <w:color w:val="4472C4" w:themeColor="accent5"/>
                <w:sz w:val="24"/>
                <w:szCs w:val="24"/>
              </w:rPr>
              <w:t>bez předchozího souhlasu poskytovatele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 jinde neuvedené</w:t>
            </w:r>
          </w:p>
        </w:tc>
      </w:tr>
      <w:tr w:rsidR="00F21B74" w14:paraId="6670B191" w14:textId="77777777" w:rsidTr="008710E7">
        <w:tc>
          <w:tcPr>
            <w:tcW w:w="1147" w:type="dxa"/>
          </w:tcPr>
          <w:p w14:paraId="38618330" w14:textId="77777777" w:rsidR="00F21B74" w:rsidRPr="00487715" w:rsidRDefault="00F21B74" w:rsidP="008710E7">
            <w:pPr>
              <w:keepNext/>
              <w:keepLines/>
              <w:rPr>
                <w:b/>
                <w:bCs/>
              </w:rPr>
            </w:pPr>
            <w:r>
              <w:rPr>
                <w:b/>
                <w:bCs/>
              </w:rPr>
              <w:t>Datum provedení změny (mm/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054" w:type="dxa"/>
          </w:tcPr>
          <w:p w14:paraId="0FF2917F" w14:textId="77777777" w:rsidR="00F21B74" w:rsidRPr="00487715" w:rsidRDefault="00F21B74" w:rsidP="008710E7">
            <w:pPr>
              <w:rPr>
                <w:b/>
                <w:bCs/>
              </w:rPr>
            </w:pPr>
            <w:r>
              <w:rPr>
                <w:b/>
                <w:bCs/>
              </w:rPr>
              <w:t>Označení PA</w:t>
            </w:r>
          </w:p>
        </w:tc>
        <w:tc>
          <w:tcPr>
            <w:tcW w:w="4882" w:type="dxa"/>
          </w:tcPr>
          <w:p w14:paraId="67C46C6F" w14:textId="77777777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Stručná charakteristik provedené změny</w:t>
            </w:r>
          </w:p>
        </w:tc>
        <w:tc>
          <w:tcPr>
            <w:tcW w:w="2545" w:type="dxa"/>
          </w:tcPr>
          <w:p w14:paraId="7580BA1C" w14:textId="16141665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 xml:space="preserve">Dopad do </w:t>
            </w:r>
            <w:r>
              <w:rPr>
                <w:b/>
                <w:bCs/>
              </w:rPr>
              <w:t>projektu</w:t>
            </w:r>
          </w:p>
        </w:tc>
      </w:tr>
      <w:tr w:rsidR="00F21B74" w14:paraId="60F4A85C" w14:textId="77777777" w:rsidTr="008710E7">
        <w:tc>
          <w:tcPr>
            <w:tcW w:w="1147" w:type="dxa"/>
          </w:tcPr>
          <w:p w14:paraId="0C58E903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49EFC9B1" w14:textId="77777777" w:rsidR="00F21B74" w:rsidRDefault="00F21B74" w:rsidP="008710E7"/>
        </w:tc>
        <w:tc>
          <w:tcPr>
            <w:tcW w:w="4882" w:type="dxa"/>
          </w:tcPr>
          <w:p w14:paraId="0F196E96" w14:textId="77777777" w:rsidR="00F21B74" w:rsidRDefault="00F21B74" w:rsidP="008710E7"/>
        </w:tc>
        <w:tc>
          <w:tcPr>
            <w:tcW w:w="2545" w:type="dxa"/>
          </w:tcPr>
          <w:p w14:paraId="5DB41774" w14:textId="77777777" w:rsidR="00F21B74" w:rsidRDefault="00F21B74" w:rsidP="008710E7"/>
        </w:tc>
      </w:tr>
      <w:tr w:rsidR="00F21B74" w14:paraId="34F2B1AC" w14:textId="77777777" w:rsidTr="008710E7">
        <w:tc>
          <w:tcPr>
            <w:tcW w:w="1147" w:type="dxa"/>
          </w:tcPr>
          <w:p w14:paraId="24EBCEDB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056B5D96" w14:textId="77777777" w:rsidR="00F21B74" w:rsidRDefault="00F21B74" w:rsidP="008710E7"/>
        </w:tc>
        <w:tc>
          <w:tcPr>
            <w:tcW w:w="4882" w:type="dxa"/>
          </w:tcPr>
          <w:p w14:paraId="02F1F58C" w14:textId="77777777" w:rsidR="00F21B74" w:rsidRDefault="00F21B74" w:rsidP="008710E7"/>
        </w:tc>
        <w:tc>
          <w:tcPr>
            <w:tcW w:w="2545" w:type="dxa"/>
          </w:tcPr>
          <w:p w14:paraId="1765BC3A" w14:textId="77777777" w:rsidR="00F21B74" w:rsidRDefault="00F21B74" w:rsidP="008710E7"/>
        </w:tc>
      </w:tr>
      <w:tr w:rsidR="00F21B74" w14:paraId="7C25BDCE" w14:textId="77777777" w:rsidTr="008710E7">
        <w:trPr>
          <w:trHeight w:val="1374"/>
        </w:trPr>
        <w:tc>
          <w:tcPr>
            <w:tcW w:w="9628" w:type="dxa"/>
            <w:gridSpan w:val="4"/>
          </w:tcPr>
          <w:p w14:paraId="5D96F198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  <w:r w:rsidRPr="00557521">
              <w:rPr>
                <w:b/>
                <w:bCs/>
              </w:rPr>
              <w:t>Odůvodnění a komentář k provedeným změnám:</w:t>
            </w:r>
          </w:p>
          <w:p w14:paraId="02BF3375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</w:p>
        </w:tc>
      </w:tr>
    </w:tbl>
    <w:p w14:paraId="56C23AFC" w14:textId="77777777" w:rsidR="00F21B74" w:rsidRDefault="00F21B74">
      <w:pPr>
        <w:rPr>
          <w:rFonts w:asciiTheme="minorHAnsi" w:hAnsiTheme="minorHAnsi" w:cstheme="minorHAnsi"/>
        </w:rPr>
      </w:pPr>
    </w:p>
    <w:p w14:paraId="199D0354" w14:textId="7C76BC34" w:rsidR="00387D44" w:rsidRDefault="00387D44">
      <w:pPr>
        <w:rPr>
          <w:rFonts w:asciiTheme="minorHAnsi" w:eastAsiaTheme="majorEastAsia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</w:rPr>
        <w:br w:type="page"/>
      </w:r>
    </w:p>
    <w:p w14:paraId="19D72EBD" w14:textId="1472F7E7" w:rsidR="006246A4" w:rsidRPr="00BB7B0C" w:rsidRDefault="006246A4" w:rsidP="004C4DE6">
      <w:pPr>
        <w:pStyle w:val="Nadpis1"/>
      </w:pPr>
      <w:bookmarkStart w:id="8" w:name="_Upřesnění_postupu_řešení"/>
      <w:bookmarkEnd w:id="8"/>
      <w:r w:rsidRPr="00BB7B0C">
        <w:lastRenderedPageBreak/>
        <w:t>Upřesnění postupu řešení a harmonogramu plnění dílčích cílů projektu pro kalendářní rok 2023</w:t>
      </w:r>
    </w:p>
    <w:p w14:paraId="7186CB36" w14:textId="77777777" w:rsidR="00BB7B0C" w:rsidRPr="00BB7B0C" w:rsidRDefault="00BB7B0C" w:rsidP="004C4DE6">
      <w:pPr>
        <w:pStyle w:val="Odstavecseseznamem"/>
        <w:keepNext/>
        <w:keepLines/>
        <w:numPr>
          <w:ilvl w:val="0"/>
          <w:numId w:val="6"/>
        </w:numPr>
        <w:jc w:val="both"/>
        <w:outlineLvl w:val="1"/>
        <w:rPr>
          <w:rFonts w:asciiTheme="minorHAnsi" w:eastAsia="Calibri" w:hAnsiTheme="minorHAnsi" w:cstheme="minorHAnsi"/>
          <w:b/>
          <w:bCs/>
          <w:vanish/>
          <w:lang w:eastAsia="en-US"/>
        </w:rPr>
      </w:pPr>
    </w:p>
    <w:p w14:paraId="51F3671D" w14:textId="684E363B" w:rsidR="00B77F36" w:rsidRPr="00BB7B0C" w:rsidRDefault="00B77F36" w:rsidP="004C4DE6">
      <w:pPr>
        <w:pStyle w:val="Nadpis2"/>
        <w:keepNext/>
        <w:keepLines/>
        <w:rPr>
          <w:color w:val="4472C4" w:themeColor="accent5"/>
        </w:rPr>
      </w:pPr>
      <w:bookmarkStart w:id="9" w:name="_Přehled_projektových_aktivit"/>
      <w:bookmarkEnd w:id="9"/>
      <w:r w:rsidRPr="00BB7B0C">
        <w:rPr>
          <w:color w:val="4472C4" w:themeColor="accent5"/>
        </w:rPr>
        <w:t>Přehled projektových aktivit a upřesnění harmonogramu pro plnění dílčích cílů projektu v</w:t>
      </w:r>
      <w:r w:rsidR="009A530F">
        <w:rPr>
          <w:color w:val="4472C4" w:themeColor="accent5"/>
        </w:rPr>
        <w:t> </w:t>
      </w:r>
      <w:r w:rsidRPr="00BB7B0C">
        <w:rPr>
          <w:color w:val="4472C4" w:themeColor="accent5"/>
        </w:rPr>
        <w:t xml:space="preserve">následujícím kalendářním roce </w:t>
      </w:r>
    </w:p>
    <w:tbl>
      <w:tblPr>
        <w:tblW w:w="978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"/>
        <w:gridCol w:w="1007"/>
        <w:gridCol w:w="1417"/>
        <w:gridCol w:w="2127"/>
        <w:gridCol w:w="4252"/>
      </w:tblGrid>
      <w:tr w:rsidR="00DC3DD0" w:rsidRPr="00DC3DD0" w14:paraId="72483F16" w14:textId="77777777" w:rsidTr="00C45A44">
        <w:trPr>
          <w:trHeight w:val="315"/>
        </w:trPr>
        <w:tc>
          <w:tcPr>
            <w:tcW w:w="9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38E6B6DC" w14:textId="6B89467D" w:rsidR="00DC3DD0" w:rsidRPr="00C45A44" w:rsidRDefault="00DC3DD0" w:rsidP="00C45A44">
            <w:pPr>
              <w:rPr>
                <w:b/>
                <w:bCs/>
              </w:rPr>
            </w:pPr>
            <w:r w:rsidRPr="00C45A44">
              <w:rPr>
                <w:b/>
                <w:bCs/>
              </w:rPr>
              <w:t>Označení PA</w:t>
            </w:r>
          </w:p>
        </w:tc>
        <w:tc>
          <w:tcPr>
            <w:tcW w:w="10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5768E2EE" w14:textId="61044FC9" w:rsidR="00DC3DD0" w:rsidRPr="00C45A44" w:rsidRDefault="00DC3DD0" w:rsidP="00C45A44">
            <w:pPr>
              <w:rPr>
                <w:b/>
                <w:bCs/>
              </w:rPr>
            </w:pPr>
            <w:r>
              <w:rPr>
                <w:b/>
                <w:bCs/>
              </w:rPr>
              <w:t>účastník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</w:tcPr>
          <w:p w14:paraId="0601D6E3" w14:textId="108EF565" w:rsidR="00DC3DD0" w:rsidRPr="00C45A44" w:rsidRDefault="00DC3DD0" w:rsidP="00C45A44">
            <w:pPr>
              <w:rPr>
                <w:b/>
                <w:bCs/>
              </w:rPr>
            </w:pPr>
            <w:r w:rsidRPr="00C45A44">
              <w:rPr>
                <w:b/>
                <w:bCs/>
              </w:rPr>
              <w:t>Indikace podílu LZ v FTE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</w:tcPr>
          <w:p w14:paraId="0F9D8873" w14:textId="4764FF03" w:rsidR="00DC3DD0" w:rsidRPr="00C45A44" w:rsidRDefault="00DC3DD0" w:rsidP="00C45A44">
            <w:pPr>
              <w:rPr>
                <w:b/>
                <w:bCs/>
              </w:rPr>
            </w:pPr>
            <w:r w:rsidRPr="00C45A44">
              <w:rPr>
                <w:b/>
                <w:bCs/>
              </w:rPr>
              <w:t>Indikace podílu na rozpočtu v %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29887048" w14:textId="08980104" w:rsidR="00DC3DD0" w:rsidRPr="00C45A44" w:rsidRDefault="00DC3DD0" w:rsidP="00C45A44">
            <w:pPr>
              <w:rPr>
                <w:b/>
                <w:bCs/>
              </w:rPr>
            </w:pPr>
            <w:r w:rsidRPr="00C45A44">
              <w:rPr>
                <w:b/>
                <w:bCs/>
              </w:rPr>
              <w:t>Indikace očekávaných výstupů (počty/druh)</w:t>
            </w:r>
          </w:p>
        </w:tc>
      </w:tr>
      <w:tr w:rsidR="00DC3DD0" w:rsidRPr="00DC3DD0" w14:paraId="6EA68786" w14:textId="77777777" w:rsidTr="00C45A44">
        <w:trPr>
          <w:trHeight w:val="315"/>
        </w:trPr>
        <w:tc>
          <w:tcPr>
            <w:tcW w:w="9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44EB5929" w14:textId="77777777" w:rsidR="00DC3DD0" w:rsidRPr="00DC3DD0" w:rsidRDefault="00DC3DD0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0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5F442D78" w14:textId="77777777" w:rsidR="00DC3DD0" w:rsidRPr="00DC3DD0" w:rsidRDefault="00DC3DD0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</w:tcPr>
          <w:p w14:paraId="06B42689" w14:textId="6DD6A9FC" w:rsidR="00DC3DD0" w:rsidRPr="00DC3DD0" w:rsidRDefault="00DC3DD0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</w:tcPr>
          <w:p w14:paraId="48370054" w14:textId="446C4529" w:rsidR="00DC3DD0" w:rsidRPr="00DC3DD0" w:rsidRDefault="00DC3DD0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0D93A9F3" w14:textId="24A76221" w:rsidR="00DC3DD0" w:rsidRPr="00DC3DD0" w:rsidRDefault="00DC3DD0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</w:tr>
      <w:tr w:rsidR="0005208E" w:rsidRPr="00DC3DD0" w14:paraId="2D5D32CD" w14:textId="77777777" w:rsidTr="00DC3DD0">
        <w:trPr>
          <w:trHeight w:val="315"/>
        </w:trPr>
        <w:tc>
          <w:tcPr>
            <w:tcW w:w="9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6BC0D51C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0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5FBC9313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</w:tcPr>
          <w:p w14:paraId="60631C23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</w:tcPr>
          <w:p w14:paraId="553B5B8E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6134458E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</w:tr>
      <w:tr w:rsidR="0005208E" w:rsidRPr="00DC3DD0" w14:paraId="1BA35739" w14:textId="77777777" w:rsidTr="00DC3DD0">
        <w:trPr>
          <w:trHeight w:val="315"/>
        </w:trPr>
        <w:tc>
          <w:tcPr>
            <w:tcW w:w="9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63091095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0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6DCE1964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</w:tcPr>
          <w:p w14:paraId="16B0F56F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</w:tcPr>
          <w:p w14:paraId="1DC47094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141F9BA9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</w:tr>
      <w:tr w:rsidR="0005208E" w:rsidRPr="00DC3DD0" w14:paraId="5795C27F" w14:textId="77777777" w:rsidTr="00DC3DD0">
        <w:trPr>
          <w:trHeight w:val="315"/>
        </w:trPr>
        <w:tc>
          <w:tcPr>
            <w:tcW w:w="9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42AAB510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0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29F0F7D0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</w:tcPr>
          <w:p w14:paraId="1C5FA79A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</w:tcPr>
          <w:p w14:paraId="1CAD8BE6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48DCBEEF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</w:tr>
      <w:tr w:rsidR="0005208E" w:rsidRPr="00DC3DD0" w14:paraId="38EBCB22" w14:textId="77777777" w:rsidTr="00DC3DD0">
        <w:trPr>
          <w:trHeight w:val="315"/>
        </w:trPr>
        <w:tc>
          <w:tcPr>
            <w:tcW w:w="9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6D863CAC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0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51D2953C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</w:tcPr>
          <w:p w14:paraId="16B3F74A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</w:tcPr>
          <w:p w14:paraId="11229938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775CA9D2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</w:tr>
      <w:tr w:rsidR="0005208E" w:rsidRPr="00DC3DD0" w14:paraId="6C945311" w14:textId="77777777" w:rsidTr="00DC3DD0">
        <w:trPr>
          <w:trHeight w:val="315"/>
        </w:trPr>
        <w:tc>
          <w:tcPr>
            <w:tcW w:w="9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072D9AC4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0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7B96F790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</w:tcPr>
          <w:p w14:paraId="69A44F83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</w:tcPr>
          <w:p w14:paraId="5F8B4CB3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7E0A4F62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</w:tr>
      <w:tr w:rsidR="0005208E" w:rsidRPr="00DC3DD0" w14:paraId="55491D5D" w14:textId="77777777" w:rsidTr="00DC3DD0">
        <w:trPr>
          <w:trHeight w:val="315"/>
        </w:trPr>
        <w:tc>
          <w:tcPr>
            <w:tcW w:w="9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6D2D700E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0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0330C133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</w:tcPr>
          <w:p w14:paraId="00707B9A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</w:tcPr>
          <w:p w14:paraId="76426DA7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6D75A508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</w:tr>
      <w:tr w:rsidR="0005208E" w:rsidRPr="00DC3DD0" w14:paraId="7D4472CB" w14:textId="77777777" w:rsidTr="00DC3DD0">
        <w:trPr>
          <w:trHeight w:val="315"/>
        </w:trPr>
        <w:tc>
          <w:tcPr>
            <w:tcW w:w="9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7370BE39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0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473E8884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</w:tcPr>
          <w:p w14:paraId="45081AE0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</w:tcPr>
          <w:p w14:paraId="62FBE4EE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748A6B54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</w:tr>
    </w:tbl>
    <w:p w14:paraId="3B933D28" w14:textId="648CDB59" w:rsidR="00B77F36" w:rsidRDefault="00B77F36" w:rsidP="00B77F36">
      <w:pPr>
        <w:rPr>
          <w:rFonts w:asciiTheme="minorHAnsi" w:hAnsiTheme="minorHAnsi" w:cstheme="minorHAnsi"/>
        </w:rPr>
      </w:pPr>
    </w:p>
    <w:p w14:paraId="0AC7D940" w14:textId="77777777" w:rsidR="00DC3DD0" w:rsidRDefault="00DC3DD0" w:rsidP="00B77F36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94"/>
        <w:gridCol w:w="1333"/>
        <w:gridCol w:w="2897"/>
        <w:gridCol w:w="2571"/>
        <w:gridCol w:w="1533"/>
      </w:tblGrid>
      <w:tr w:rsidR="00FF2A9B" w14:paraId="36BB5435" w14:textId="0867BEF2" w:rsidTr="005C4736">
        <w:tc>
          <w:tcPr>
            <w:tcW w:w="9628" w:type="dxa"/>
            <w:gridSpan w:val="5"/>
          </w:tcPr>
          <w:p w14:paraId="0F150F3A" w14:textId="53BD33EE" w:rsidR="00FF2A9B" w:rsidRPr="00487715" w:rsidRDefault="0005208E" w:rsidP="004C4DE6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Identifikace n</w:t>
            </w:r>
            <w:r w:rsidR="00D45803">
              <w:rPr>
                <w:b/>
                <w:bCs/>
              </w:rPr>
              <w:t>avrhovan</w:t>
            </w:r>
            <w:r>
              <w:rPr>
                <w:b/>
                <w:bCs/>
              </w:rPr>
              <w:t>ých</w:t>
            </w:r>
            <w:r w:rsidR="00D45803">
              <w:rPr>
                <w:b/>
                <w:bCs/>
              </w:rPr>
              <w:t xml:space="preserve"> </w:t>
            </w:r>
            <w:r w:rsidR="00802D1B">
              <w:rPr>
                <w:b/>
                <w:bCs/>
              </w:rPr>
              <w:t>změn</w:t>
            </w:r>
            <w:r>
              <w:rPr>
                <w:b/>
                <w:bCs/>
              </w:rPr>
              <w:t xml:space="preserve"> (oproti popisu v návrhu projektu) </w:t>
            </w:r>
          </w:p>
        </w:tc>
      </w:tr>
      <w:tr w:rsidR="00FF2A9B" w14:paraId="7F8103B4" w14:textId="35F5D839" w:rsidTr="00FF2A9B">
        <w:tc>
          <w:tcPr>
            <w:tcW w:w="1294" w:type="dxa"/>
          </w:tcPr>
          <w:p w14:paraId="4B9A51A4" w14:textId="37C88672" w:rsidR="00FF2A9B" w:rsidRPr="00487715" w:rsidRDefault="00FF2A9B" w:rsidP="00E62BD6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Identifikace projektové aktivity</w:t>
            </w:r>
            <w:r>
              <w:rPr>
                <w:b/>
                <w:bCs/>
              </w:rPr>
              <w:t xml:space="preserve"> (zkratky podle návrhu)</w:t>
            </w:r>
          </w:p>
        </w:tc>
        <w:tc>
          <w:tcPr>
            <w:tcW w:w="1333" w:type="dxa"/>
          </w:tcPr>
          <w:p w14:paraId="7A3AD8FE" w14:textId="0268CFC9" w:rsidR="00FF2A9B" w:rsidRPr="00487715" w:rsidRDefault="00FF2A9B" w:rsidP="00E62BD6">
            <w:pPr>
              <w:rPr>
                <w:b/>
                <w:bCs/>
              </w:rPr>
            </w:pPr>
            <w:r>
              <w:rPr>
                <w:b/>
                <w:bCs/>
              </w:rPr>
              <w:t>Personální zabezpečení (počet FTE))</w:t>
            </w:r>
          </w:p>
        </w:tc>
        <w:tc>
          <w:tcPr>
            <w:tcW w:w="2897" w:type="dxa"/>
          </w:tcPr>
          <w:p w14:paraId="3EA36F00" w14:textId="1E7464C8" w:rsidR="00FF2A9B" w:rsidRPr="00487715" w:rsidRDefault="00FF2A9B" w:rsidP="00E62BD6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</w:t>
            </w:r>
            <w:r w:rsidR="00576468">
              <w:rPr>
                <w:b/>
                <w:bCs/>
              </w:rPr>
              <w:t>ý popis nově navržené</w:t>
            </w:r>
            <w:r>
              <w:rPr>
                <w:b/>
                <w:bCs/>
              </w:rPr>
              <w:t xml:space="preserve"> </w:t>
            </w:r>
            <w:r w:rsidR="00576468">
              <w:rPr>
                <w:b/>
                <w:bCs/>
              </w:rPr>
              <w:t>činnost</w:t>
            </w:r>
            <w:r w:rsidR="007A3B95">
              <w:rPr>
                <w:b/>
                <w:bCs/>
              </w:rPr>
              <w:t>i v kontextu PA</w:t>
            </w:r>
            <w:r w:rsidR="00576468">
              <w:rPr>
                <w:b/>
                <w:bCs/>
              </w:rPr>
              <w:t>,</w:t>
            </w:r>
            <w:r>
              <w:rPr>
                <w:b/>
                <w:bCs/>
              </w:rPr>
              <w:t xml:space="preserve"> upřesnění </w:t>
            </w:r>
            <w:r w:rsidR="00576468">
              <w:rPr>
                <w:b/>
                <w:bCs/>
              </w:rPr>
              <w:t>postupu</w:t>
            </w:r>
          </w:p>
        </w:tc>
        <w:tc>
          <w:tcPr>
            <w:tcW w:w="2571" w:type="dxa"/>
          </w:tcPr>
          <w:p w14:paraId="1EE62E0A" w14:textId="6AE67BD1" w:rsidR="00FF2A9B" w:rsidRPr="00487715" w:rsidRDefault="00576468" w:rsidP="00E62BD6">
            <w:pPr>
              <w:rPr>
                <w:b/>
                <w:bCs/>
              </w:rPr>
            </w:pPr>
            <w:r>
              <w:rPr>
                <w:b/>
                <w:bCs/>
              </w:rPr>
              <w:t>Podstata navrhované</w:t>
            </w:r>
            <w:r w:rsidR="00FF2A9B">
              <w:rPr>
                <w:b/>
                <w:bCs/>
              </w:rPr>
              <w:t xml:space="preserve"> změny</w:t>
            </w:r>
            <w:r>
              <w:rPr>
                <w:b/>
                <w:bCs/>
              </w:rPr>
              <w:t>, odůvodnění, očekávaný přínos</w:t>
            </w:r>
            <w:r w:rsidR="00FF2A9B">
              <w:rPr>
                <w:b/>
                <w:bCs/>
              </w:rPr>
              <w:t xml:space="preserve">, </w:t>
            </w:r>
          </w:p>
        </w:tc>
        <w:tc>
          <w:tcPr>
            <w:tcW w:w="1533" w:type="dxa"/>
          </w:tcPr>
          <w:p w14:paraId="3374C65E" w14:textId="1B835EDC" w:rsidR="00FF2A9B" w:rsidRDefault="00FF2A9B" w:rsidP="00E62BD6">
            <w:pPr>
              <w:rPr>
                <w:b/>
                <w:bCs/>
              </w:rPr>
            </w:pPr>
            <w:r>
              <w:rPr>
                <w:b/>
                <w:bCs/>
              </w:rPr>
              <w:t>Finanční dopad do</w:t>
            </w:r>
            <w:r w:rsidR="009A530F">
              <w:rPr>
                <w:b/>
                <w:bCs/>
              </w:rPr>
              <w:t> </w:t>
            </w:r>
            <w:r>
              <w:rPr>
                <w:b/>
                <w:bCs/>
              </w:rPr>
              <w:t xml:space="preserve">rozpočtu projektu </w:t>
            </w:r>
          </w:p>
        </w:tc>
      </w:tr>
      <w:tr w:rsidR="00FF2A9B" w14:paraId="090782EC" w14:textId="21EADED0" w:rsidTr="00FF2A9B">
        <w:tc>
          <w:tcPr>
            <w:tcW w:w="1294" w:type="dxa"/>
          </w:tcPr>
          <w:p w14:paraId="13781AF0" w14:textId="77777777" w:rsidR="00FF2A9B" w:rsidRDefault="00FF2A9B" w:rsidP="00E62BD6"/>
        </w:tc>
        <w:tc>
          <w:tcPr>
            <w:tcW w:w="1333" w:type="dxa"/>
          </w:tcPr>
          <w:p w14:paraId="01AE171F" w14:textId="77777777" w:rsidR="00FF2A9B" w:rsidRDefault="00FF2A9B" w:rsidP="00E62BD6"/>
        </w:tc>
        <w:tc>
          <w:tcPr>
            <w:tcW w:w="2897" w:type="dxa"/>
          </w:tcPr>
          <w:p w14:paraId="0EB9C101" w14:textId="77777777" w:rsidR="00FF2A9B" w:rsidRDefault="00FF2A9B" w:rsidP="00E62BD6"/>
        </w:tc>
        <w:tc>
          <w:tcPr>
            <w:tcW w:w="2571" w:type="dxa"/>
          </w:tcPr>
          <w:p w14:paraId="072DF473" w14:textId="77777777" w:rsidR="00FF2A9B" w:rsidRDefault="00FF2A9B" w:rsidP="00E62BD6"/>
        </w:tc>
        <w:tc>
          <w:tcPr>
            <w:tcW w:w="1533" w:type="dxa"/>
          </w:tcPr>
          <w:p w14:paraId="4A72A329" w14:textId="77777777" w:rsidR="00FF2A9B" w:rsidRDefault="00FF2A9B" w:rsidP="00E62BD6"/>
        </w:tc>
      </w:tr>
      <w:tr w:rsidR="00FF2A9B" w14:paraId="3BC3F1BF" w14:textId="2AEA2E51" w:rsidTr="00FF2A9B">
        <w:tc>
          <w:tcPr>
            <w:tcW w:w="1294" w:type="dxa"/>
          </w:tcPr>
          <w:p w14:paraId="0036527B" w14:textId="77777777" w:rsidR="00FF2A9B" w:rsidRDefault="00FF2A9B" w:rsidP="00E62BD6"/>
        </w:tc>
        <w:tc>
          <w:tcPr>
            <w:tcW w:w="1333" w:type="dxa"/>
          </w:tcPr>
          <w:p w14:paraId="3F06FBBF" w14:textId="77777777" w:rsidR="00FF2A9B" w:rsidRDefault="00FF2A9B" w:rsidP="00E62BD6"/>
        </w:tc>
        <w:tc>
          <w:tcPr>
            <w:tcW w:w="2897" w:type="dxa"/>
          </w:tcPr>
          <w:p w14:paraId="09F497AC" w14:textId="77777777" w:rsidR="00FF2A9B" w:rsidRDefault="00FF2A9B" w:rsidP="00E62BD6"/>
        </w:tc>
        <w:tc>
          <w:tcPr>
            <w:tcW w:w="2571" w:type="dxa"/>
          </w:tcPr>
          <w:p w14:paraId="076B55B7" w14:textId="77777777" w:rsidR="00FF2A9B" w:rsidRDefault="00FF2A9B" w:rsidP="00E62BD6"/>
        </w:tc>
        <w:tc>
          <w:tcPr>
            <w:tcW w:w="1533" w:type="dxa"/>
          </w:tcPr>
          <w:p w14:paraId="74FFABC5" w14:textId="77777777" w:rsidR="00FF2A9B" w:rsidRDefault="00FF2A9B" w:rsidP="00E62BD6"/>
        </w:tc>
      </w:tr>
    </w:tbl>
    <w:p w14:paraId="7A7718EB" w14:textId="1E9C9ECD" w:rsidR="00387D44" w:rsidRDefault="00387D44" w:rsidP="00B77F36">
      <w:pPr>
        <w:rPr>
          <w:rFonts w:asciiTheme="minorHAnsi" w:hAnsiTheme="minorHAnsi" w:cstheme="minorHAnsi"/>
        </w:rPr>
      </w:pPr>
    </w:p>
    <w:p w14:paraId="410542FC" w14:textId="77777777" w:rsidR="0005208E" w:rsidRPr="0061073F" w:rsidRDefault="0005208E" w:rsidP="0005208E">
      <w:pPr>
        <w:contextualSpacing/>
        <w:jc w:val="both"/>
        <w:rPr>
          <w:rFonts w:asciiTheme="minorHAnsi" w:hAnsiTheme="minorHAnsi" w:cstheme="minorHAnsi"/>
          <w:i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453"/>
      </w:tblGrid>
      <w:tr w:rsidR="0005208E" w:rsidRPr="005B33C3" w14:paraId="00F4A437" w14:textId="77777777" w:rsidTr="003B10CF">
        <w:tc>
          <w:tcPr>
            <w:tcW w:w="7933" w:type="dxa"/>
            <w:shd w:val="clear" w:color="auto" w:fill="F2F2F2" w:themeFill="background1" w:themeFillShade="F2"/>
          </w:tcPr>
          <w:p w14:paraId="167411A4" w14:textId="10E30F19" w:rsidR="0005208E" w:rsidRPr="005B33C3" w:rsidRDefault="0005208E" w:rsidP="004C4DE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Rámcové vymezení projektových aktivit pro r. 2023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7DD574F4" w14:textId="77777777" w:rsidR="0005208E" w:rsidRPr="005B33C3" w:rsidRDefault="0005208E" w:rsidP="004C4DE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5208E" w:rsidRPr="005B33C3" w14:paraId="3963854A" w14:textId="77777777" w:rsidTr="003B10CF">
        <w:tc>
          <w:tcPr>
            <w:tcW w:w="7933" w:type="dxa"/>
            <w:shd w:val="clear" w:color="auto" w:fill="F2F2F2" w:themeFill="background1" w:themeFillShade="F2"/>
          </w:tcPr>
          <w:p w14:paraId="01E78EB3" w14:textId="77777777" w:rsidR="0005208E" w:rsidRPr="005B33C3" w:rsidRDefault="0005208E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Cíl </w:t>
            </w:r>
            <w:r>
              <w:rPr>
                <w:rFonts w:asciiTheme="minorHAnsi" w:hAnsiTheme="minorHAnsi" w:cstheme="minorHAnsi"/>
                <w:b/>
                <w:bCs/>
              </w:rPr>
              <w:t>a)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55338893" w14:textId="77777777" w:rsidR="00C45A44" w:rsidRDefault="00C45A44" w:rsidP="004C4DE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</w:t>
            </w:r>
            <w:r w:rsidR="0005208E" w:rsidRPr="005B33C3">
              <w:rPr>
                <w:rFonts w:asciiTheme="minorHAnsi" w:hAnsiTheme="minorHAnsi" w:cstheme="minorHAnsi"/>
                <w:b/>
                <w:bCs/>
              </w:rPr>
              <w:t>tav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2B5A11A4" w14:textId="0786B0A6" w:rsidR="0005208E" w:rsidRPr="005B33C3" w:rsidRDefault="00C45A44" w:rsidP="004C4DE6">
            <w:pPr>
              <w:keepNext/>
              <w:ind w:left="-72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B10CF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(nehodící se vymažte)</w:t>
            </w:r>
          </w:p>
        </w:tc>
      </w:tr>
      <w:tr w:rsidR="0005208E" w:rsidRPr="005B33C3" w14:paraId="3CEB8D7B" w14:textId="77777777" w:rsidTr="003B10CF">
        <w:tc>
          <w:tcPr>
            <w:tcW w:w="7933" w:type="dxa"/>
            <w:shd w:val="clear" w:color="auto" w:fill="auto"/>
          </w:tcPr>
          <w:p w14:paraId="39FD4804" w14:textId="77777777" w:rsidR="0005208E" w:rsidRPr="005B33C3" w:rsidRDefault="0005208E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a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0EE0D071" w14:textId="2FFA1D98" w:rsidR="0005208E" w:rsidRPr="005B33C3" w:rsidRDefault="0005208E" w:rsidP="00C45A44">
            <w:pPr>
              <w:pStyle w:val="Odstavecseseznamem"/>
              <w:ind w:left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53" w:type="dxa"/>
          </w:tcPr>
          <w:p w14:paraId="540E7DF9" w14:textId="68597D20" w:rsidR="00897DDB" w:rsidRDefault="00897DDB" w:rsidP="00FD6EA5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23C0F7B5" w14:textId="2CBCAB92" w:rsidR="0005208E" w:rsidRPr="005B33C3" w:rsidRDefault="00897DDB" w:rsidP="00FD6EA5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8C485E" w:rsidRPr="005B33C3" w14:paraId="5565AEF7" w14:textId="77777777" w:rsidTr="003B10CF">
        <w:tc>
          <w:tcPr>
            <w:tcW w:w="7933" w:type="dxa"/>
            <w:shd w:val="clear" w:color="auto" w:fill="auto"/>
          </w:tcPr>
          <w:p w14:paraId="339F8066" w14:textId="77777777" w:rsidR="008C485E" w:rsidRPr="005B33C3" w:rsidRDefault="008C485E" w:rsidP="008C485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a2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1A50B5E8" w14:textId="07C1013E" w:rsidR="008C485E" w:rsidRPr="005B33C3" w:rsidRDefault="008C485E" w:rsidP="008C485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453" w:type="dxa"/>
          </w:tcPr>
          <w:p w14:paraId="12DFFFED" w14:textId="77777777" w:rsidR="008C485E" w:rsidRDefault="008C485E" w:rsidP="00FD6EA5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2CA51D66" w14:textId="3669E91C" w:rsidR="008C485E" w:rsidRPr="005B33C3" w:rsidRDefault="008C485E" w:rsidP="003B10CF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C45A44" w:rsidRPr="005B33C3" w14:paraId="45B2A1CF" w14:textId="77777777" w:rsidTr="003B10CF">
        <w:tc>
          <w:tcPr>
            <w:tcW w:w="7933" w:type="dxa"/>
            <w:shd w:val="clear" w:color="auto" w:fill="auto"/>
          </w:tcPr>
          <w:p w14:paraId="38F61C90" w14:textId="77777777" w:rsidR="00C45A44" w:rsidRPr="003B10CF" w:rsidRDefault="00C45A44" w:rsidP="00C45A44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B10CF">
              <w:rPr>
                <w:rFonts w:asciiTheme="minorHAnsi" w:hAnsiTheme="minorHAnsi" w:cstheme="minorHAnsi"/>
                <w:b/>
                <w:bCs/>
              </w:rPr>
              <w:t>PAa3:</w:t>
            </w:r>
          </w:p>
          <w:p w14:paraId="6055A409" w14:textId="62C32940" w:rsidR="00C45A44" w:rsidRPr="00C45A44" w:rsidRDefault="00C45A44" w:rsidP="00C45A44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highlight w:val="cyan"/>
              </w:rPr>
            </w:pPr>
          </w:p>
        </w:tc>
        <w:tc>
          <w:tcPr>
            <w:tcW w:w="1453" w:type="dxa"/>
          </w:tcPr>
          <w:p w14:paraId="094062E8" w14:textId="77777777" w:rsidR="00C45A44" w:rsidRDefault="00C45A44" w:rsidP="00FD6EA5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49E08748" w14:textId="6AB67DF0" w:rsidR="00C45A44" w:rsidRPr="00C45A44" w:rsidRDefault="00C45A44" w:rsidP="003B10CF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highlight w:val="cyan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05208E" w:rsidRPr="005B33C3" w14:paraId="3717BAF8" w14:textId="77777777" w:rsidTr="003B10CF">
        <w:tc>
          <w:tcPr>
            <w:tcW w:w="7933" w:type="dxa"/>
            <w:shd w:val="clear" w:color="auto" w:fill="auto"/>
          </w:tcPr>
          <w:p w14:paraId="667738FA" w14:textId="77777777" w:rsidR="0005208E" w:rsidRDefault="00FD6EA5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…..</w:t>
            </w:r>
          </w:p>
          <w:p w14:paraId="70F65511" w14:textId="58985163" w:rsidR="00FD6EA5" w:rsidRPr="005B33C3" w:rsidRDefault="00FD6EA5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352A6955" w14:textId="77777777" w:rsidR="0005208E" w:rsidRPr="005B33C3" w:rsidRDefault="0005208E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46C94D0" w14:textId="21CF0BD0" w:rsidR="0005208E" w:rsidRDefault="0005208E" w:rsidP="0005208E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453"/>
      </w:tblGrid>
      <w:tr w:rsidR="00FD6EA5" w:rsidRPr="005B33C3" w14:paraId="4DE05DE8" w14:textId="77777777" w:rsidTr="00C7101E">
        <w:tc>
          <w:tcPr>
            <w:tcW w:w="7933" w:type="dxa"/>
            <w:shd w:val="clear" w:color="auto" w:fill="F2F2F2" w:themeFill="background1" w:themeFillShade="F2"/>
          </w:tcPr>
          <w:p w14:paraId="239BDBF6" w14:textId="52695C26" w:rsidR="00FD6EA5" w:rsidRPr="00FD6EA5" w:rsidRDefault="00FD6EA5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lastRenderedPageBreak/>
              <w:t>Cíl b):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2D521F8B" w14:textId="77777777" w:rsidR="00FD6EA5" w:rsidRPr="00FD6EA5" w:rsidRDefault="00FD6EA5" w:rsidP="004C4DE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Stav </w:t>
            </w:r>
          </w:p>
          <w:p w14:paraId="4290F3A8" w14:textId="77777777" w:rsidR="00FD6EA5" w:rsidRPr="00FD6EA5" w:rsidRDefault="00FD6EA5" w:rsidP="004C4DE6">
            <w:pPr>
              <w:keepNext/>
              <w:ind w:left="-72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(nehodící se vymažte)</w:t>
            </w:r>
          </w:p>
        </w:tc>
      </w:tr>
      <w:tr w:rsidR="00FD6EA5" w:rsidRPr="005B33C3" w14:paraId="4141BE82" w14:textId="77777777" w:rsidTr="00C7101E">
        <w:tc>
          <w:tcPr>
            <w:tcW w:w="7933" w:type="dxa"/>
            <w:shd w:val="clear" w:color="auto" w:fill="auto"/>
          </w:tcPr>
          <w:p w14:paraId="337F5A02" w14:textId="2D96FB0F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PAb1:</w:t>
            </w:r>
          </w:p>
          <w:p w14:paraId="37ACD891" w14:textId="77777777" w:rsidR="00FD6EA5" w:rsidRPr="00FD6EA5" w:rsidRDefault="00FD6EA5" w:rsidP="00C7101E">
            <w:pPr>
              <w:pStyle w:val="Odstavecseseznamem"/>
              <w:ind w:left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6E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53" w:type="dxa"/>
          </w:tcPr>
          <w:p w14:paraId="7CFD0458" w14:textId="77777777" w:rsidR="00FD6EA5" w:rsidRPr="00FD6EA5" w:rsidRDefault="00FD6EA5" w:rsidP="00FD6EA5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119CA3BA" w14:textId="77777777" w:rsidR="00FD6EA5" w:rsidRPr="00FD6EA5" w:rsidRDefault="00FD6EA5" w:rsidP="00FD6EA5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5B33C3" w14:paraId="6A489285" w14:textId="77777777" w:rsidTr="00C7101E">
        <w:tc>
          <w:tcPr>
            <w:tcW w:w="7933" w:type="dxa"/>
            <w:shd w:val="clear" w:color="auto" w:fill="auto"/>
          </w:tcPr>
          <w:p w14:paraId="123653F3" w14:textId="45FF08E5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b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2:</w:t>
            </w:r>
          </w:p>
          <w:p w14:paraId="493F5922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453" w:type="dxa"/>
          </w:tcPr>
          <w:p w14:paraId="1E4B4E9C" w14:textId="77777777" w:rsidR="00FD6EA5" w:rsidRPr="00FD6EA5" w:rsidRDefault="00FD6EA5" w:rsidP="00FD6EA5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4A1387AB" w14:textId="77777777" w:rsidR="00FD6EA5" w:rsidRPr="00FD6EA5" w:rsidRDefault="00FD6EA5" w:rsidP="003B10CF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C45A44" w14:paraId="6631D698" w14:textId="77777777" w:rsidTr="00C7101E">
        <w:tc>
          <w:tcPr>
            <w:tcW w:w="7933" w:type="dxa"/>
            <w:shd w:val="clear" w:color="auto" w:fill="auto"/>
          </w:tcPr>
          <w:p w14:paraId="7D29EBA1" w14:textId="3D7A2703" w:rsidR="00FD6EA5" w:rsidRPr="003B10CF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B10CF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b</w:t>
            </w:r>
            <w:r w:rsidRPr="003B10CF">
              <w:rPr>
                <w:rFonts w:asciiTheme="minorHAnsi" w:hAnsiTheme="minorHAnsi" w:cstheme="minorHAnsi"/>
                <w:b/>
                <w:bCs/>
              </w:rPr>
              <w:t>3:</w:t>
            </w:r>
          </w:p>
          <w:p w14:paraId="4C416E3B" w14:textId="77777777" w:rsidR="00FD6EA5" w:rsidRPr="003B10CF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052EB942" w14:textId="77777777" w:rsidR="00FD6EA5" w:rsidRPr="00FD6EA5" w:rsidRDefault="00FD6EA5" w:rsidP="00FD6EA5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6C85DB10" w14:textId="77777777" w:rsidR="00FD6EA5" w:rsidRPr="003B10CF" w:rsidRDefault="00FD6EA5" w:rsidP="003B10CF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5B33C3" w14:paraId="2B68B36E" w14:textId="77777777" w:rsidTr="00C7101E">
        <w:tc>
          <w:tcPr>
            <w:tcW w:w="7933" w:type="dxa"/>
            <w:shd w:val="clear" w:color="auto" w:fill="auto"/>
          </w:tcPr>
          <w:p w14:paraId="210260B5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…..</w:t>
            </w:r>
          </w:p>
          <w:p w14:paraId="7344D146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321D5C3F" w14:textId="77777777" w:rsidR="00FD6EA5" w:rsidRPr="00FD6EA5" w:rsidRDefault="00FD6EA5" w:rsidP="003B10CF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F04FEEF" w14:textId="77777777" w:rsidR="00FD6EA5" w:rsidRPr="0061073F" w:rsidRDefault="00FD6EA5" w:rsidP="0005208E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453"/>
      </w:tblGrid>
      <w:tr w:rsidR="00FD6EA5" w:rsidRPr="005B33C3" w14:paraId="4305950B" w14:textId="77777777" w:rsidTr="00FD6EA5">
        <w:tc>
          <w:tcPr>
            <w:tcW w:w="7933" w:type="dxa"/>
            <w:shd w:val="clear" w:color="auto" w:fill="F2F2F2" w:themeFill="background1" w:themeFillShade="F2"/>
          </w:tcPr>
          <w:p w14:paraId="71B2AC90" w14:textId="26354E7C" w:rsidR="00FD6EA5" w:rsidRPr="00FD6EA5" w:rsidRDefault="00FD6EA5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Cíl </w:t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):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6E92FA2F" w14:textId="77777777" w:rsidR="00FD6EA5" w:rsidRPr="00FD6EA5" w:rsidRDefault="00FD6EA5" w:rsidP="004C4DE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Stav </w:t>
            </w:r>
          </w:p>
          <w:p w14:paraId="1794D03E" w14:textId="77777777" w:rsidR="00FD6EA5" w:rsidRPr="00FD6EA5" w:rsidRDefault="00FD6EA5" w:rsidP="004C4DE6">
            <w:pPr>
              <w:keepNext/>
              <w:ind w:left="-72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(nehodící se vymažte)</w:t>
            </w:r>
          </w:p>
        </w:tc>
      </w:tr>
      <w:tr w:rsidR="00FD6EA5" w:rsidRPr="005B33C3" w14:paraId="175ABBF4" w14:textId="77777777" w:rsidTr="00FD6EA5">
        <w:tc>
          <w:tcPr>
            <w:tcW w:w="7933" w:type="dxa"/>
            <w:shd w:val="clear" w:color="auto" w:fill="auto"/>
          </w:tcPr>
          <w:p w14:paraId="48339B84" w14:textId="1FF8C41F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7EE1EC98" w14:textId="77777777" w:rsidR="00FD6EA5" w:rsidRPr="00FD6EA5" w:rsidRDefault="00FD6EA5" w:rsidP="00C7101E">
            <w:pPr>
              <w:pStyle w:val="Odstavecseseznamem"/>
              <w:ind w:left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6E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53" w:type="dxa"/>
          </w:tcPr>
          <w:p w14:paraId="3C3E74A9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430E5189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5B33C3" w14:paraId="4AB8B7B9" w14:textId="77777777" w:rsidTr="00FD6EA5">
        <w:tc>
          <w:tcPr>
            <w:tcW w:w="7933" w:type="dxa"/>
            <w:shd w:val="clear" w:color="auto" w:fill="auto"/>
          </w:tcPr>
          <w:p w14:paraId="0EE9488D" w14:textId="0C6247EE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2:</w:t>
            </w:r>
          </w:p>
          <w:p w14:paraId="2690F296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453" w:type="dxa"/>
          </w:tcPr>
          <w:p w14:paraId="21B72229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09A6452E" w14:textId="7777777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C45A44" w14:paraId="32AE8A4B" w14:textId="77777777" w:rsidTr="00FD6EA5">
        <w:tc>
          <w:tcPr>
            <w:tcW w:w="7933" w:type="dxa"/>
            <w:shd w:val="clear" w:color="auto" w:fill="auto"/>
          </w:tcPr>
          <w:p w14:paraId="2B6D0F06" w14:textId="309AF1F2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7101E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C7101E">
              <w:rPr>
                <w:rFonts w:asciiTheme="minorHAnsi" w:hAnsiTheme="minorHAnsi" w:cstheme="minorHAnsi"/>
                <w:b/>
                <w:bCs/>
              </w:rPr>
              <w:t>3:</w:t>
            </w:r>
          </w:p>
          <w:p w14:paraId="11E6125A" w14:textId="77777777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425AD0E0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310BF479" w14:textId="77777777" w:rsidR="00FD6EA5" w:rsidRPr="00C7101E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5B33C3" w14:paraId="54642515" w14:textId="77777777" w:rsidTr="00FD6EA5">
        <w:tc>
          <w:tcPr>
            <w:tcW w:w="7933" w:type="dxa"/>
            <w:shd w:val="clear" w:color="auto" w:fill="auto"/>
          </w:tcPr>
          <w:p w14:paraId="6CFC2BE5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…..</w:t>
            </w:r>
          </w:p>
          <w:p w14:paraId="212CE96D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5303D08A" w14:textId="7777777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0EF8680" w14:textId="77777777" w:rsidR="00FD6EA5" w:rsidRPr="0061073F" w:rsidRDefault="00FD6EA5" w:rsidP="00FD6EA5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453"/>
      </w:tblGrid>
      <w:tr w:rsidR="00FD6EA5" w:rsidRPr="005B33C3" w14:paraId="2FB6FD7D" w14:textId="77777777" w:rsidTr="00C7101E">
        <w:tc>
          <w:tcPr>
            <w:tcW w:w="7933" w:type="dxa"/>
            <w:shd w:val="clear" w:color="auto" w:fill="F2F2F2" w:themeFill="background1" w:themeFillShade="F2"/>
          </w:tcPr>
          <w:p w14:paraId="356F39A0" w14:textId="05C990C3" w:rsidR="00FD6EA5" w:rsidRPr="00FD6EA5" w:rsidRDefault="00FD6EA5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Cíl </w:t>
            </w:r>
            <w:r>
              <w:rPr>
                <w:rFonts w:asciiTheme="minorHAnsi" w:hAnsiTheme="minorHAnsi" w:cstheme="minorHAnsi"/>
                <w:b/>
                <w:bCs/>
              </w:rPr>
              <w:t>d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):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07027B7B" w14:textId="77777777" w:rsidR="00FD6EA5" w:rsidRPr="00FD6EA5" w:rsidRDefault="00FD6EA5" w:rsidP="004C4DE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Stav </w:t>
            </w:r>
          </w:p>
          <w:p w14:paraId="0547D4AF" w14:textId="77777777" w:rsidR="00FD6EA5" w:rsidRPr="00FD6EA5" w:rsidRDefault="00FD6EA5" w:rsidP="004C4DE6">
            <w:pPr>
              <w:keepNext/>
              <w:ind w:left="-72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(nehodící se vymažte)</w:t>
            </w:r>
          </w:p>
        </w:tc>
      </w:tr>
      <w:tr w:rsidR="00FD6EA5" w:rsidRPr="005B33C3" w14:paraId="78E9CC3F" w14:textId="77777777" w:rsidTr="00C7101E">
        <w:tc>
          <w:tcPr>
            <w:tcW w:w="7933" w:type="dxa"/>
            <w:shd w:val="clear" w:color="auto" w:fill="auto"/>
          </w:tcPr>
          <w:p w14:paraId="1A277BEE" w14:textId="3CBB79BA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d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77CA12EE" w14:textId="77777777" w:rsidR="00FD6EA5" w:rsidRPr="00FD6EA5" w:rsidRDefault="00FD6EA5" w:rsidP="00C7101E">
            <w:pPr>
              <w:pStyle w:val="Odstavecseseznamem"/>
              <w:ind w:left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6E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53" w:type="dxa"/>
          </w:tcPr>
          <w:p w14:paraId="1E451A84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5C16FCB6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5B33C3" w14:paraId="64F507B3" w14:textId="77777777" w:rsidTr="00C7101E">
        <w:tc>
          <w:tcPr>
            <w:tcW w:w="7933" w:type="dxa"/>
            <w:shd w:val="clear" w:color="auto" w:fill="auto"/>
          </w:tcPr>
          <w:p w14:paraId="3C4D8FF0" w14:textId="4B8B0049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d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2:</w:t>
            </w:r>
          </w:p>
          <w:p w14:paraId="0697B831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453" w:type="dxa"/>
          </w:tcPr>
          <w:p w14:paraId="0581E6A7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637A46A5" w14:textId="7777777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C45A44" w14:paraId="16FC20C6" w14:textId="77777777" w:rsidTr="00C7101E">
        <w:tc>
          <w:tcPr>
            <w:tcW w:w="7933" w:type="dxa"/>
            <w:shd w:val="clear" w:color="auto" w:fill="auto"/>
          </w:tcPr>
          <w:p w14:paraId="27353D1D" w14:textId="6E90AB29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7101E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d</w:t>
            </w:r>
            <w:r w:rsidRPr="00C7101E">
              <w:rPr>
                <w:rFonts w:asciiTheme="minorHAnsi" w:hAnsiTheme="minorHAnsi" w:cstheme="minorHAnsi"/>
                <w:b/>
                <w:bCs/>
              </w:rPr>
              <w:t>3:</w:t>
            </w:r>
          </w:p>
          <w:p w14:paraId="40764845" w14:textId="77777777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14BF4487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08B4B122" w14:textId="77777777" w:rsidR="00FD6EA5" w:rsidRPr="00C7101E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5B33C3" w14:paraId="753B0CE3" w14:textId="77777777" w:rsidTr="00C7101E">
        <w:tc>
          <w:tcPr>
            <w:tcW w:w="7933" w:type="dxa"/>
            <w:shd w:val="clear" w:color="auto" w:fill="auto"/>
          </w:tcPr>
          <w:p w14:paraId="618200FA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…..</w:t>
            </w:r>
          </w:p>
          <w:p w14:paraId="536C67BD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00D48D3D" w14:textId="7777777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56A555A" w14:textId="77777777" w:rsidR="00FD6EA5" w:rsidRPr="0061073F" w:rsidRDefault="00FD6EA5" w:rsidP="00FD6EA5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453"/>
      </w:tblGrid>
      <w:tr w:rsidR="00FD6EA5" w:rsidRPr="005B33C3" w14:paraId="010CA00F" w14:textId="77777777" w:rsidTr="00C7101E">
        <w:tc>
          <w:tcPr>
            <w:tcW w:w="7933" w:type="dxa"/>
            <w:shd w:val="clear" w:color="auto" w:fill="F2F2F2" w:themeFill="background1" w:themeFillShade="F2"/>
          </w:tcPr>
          <w:p w14:paraId="2A9646AB" w14:textId="2FD20CFE" w:rsidR="00FD6EA5" w:rsidRPr="00FD6EA5" w:rsidRDefault="00FD6EA5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Cíl 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):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6221CD35" w14:textId="77777777" w:rsidR="00FD6EA5" w:rsidRPr="00FD6EA5" w:rsidRDefault="00FD6EA5" w:rsidP="004C4DE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Stav </w:t>
            </w:r>
          </w:p>
          <w:p w14:paraId="45CA6835" w14:textId="77777777" w:rsidR="00FD6EA5" w:rsidRPr="00FD6EA5" w:rsidRDefault="00FD6EA5" w:rsidP="004C4DE6">
            <w:pPr>
              <w:keepNext/>
              <w:ind w:left="-72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(nehodící se vymažte)</w:t>
            </w:r>
          </w:p>
        </w:tc>
      </w:tr>
      <w:tr w:rsidR="00FD6EA5" w:rsidRPr="005B33C3" w14:paraId="7986424E" w14:textId="77777777" w:rsidTr="00C7101E">
        <w:tc>
          <w:tcPr>
            <w:tcW w:w="7933" w:type="dxa"/>
            <w:shd w:val="clear" w:color="auto" w:fill="auto"/>
          </w:tcPr>
          <w:p w14:paraId="5C651B04" w14:textId="6591ADBB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2DCA51CE" w14:textId="77777777" w:rsidR="00FD6EA5" w:rsidRPr="00FD6EA5" w:rsidRDefault="00FD6EA5" w:rsidP="00C7101E">
            <w:pPr>
              <w:pStyle w:val="Odstavecseseznamem"/>
              <w:ind w:left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6E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53" w:type="dxa"/>
          </w:tcPr>
          <w:p w14:paraId="45B1199D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36306458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5B33C3" w14:paraId="16093742" w14:textId="77777777" w:rsidTr="00C7101E">
        <w:tc>
          <w:tcPr>
            <w:tcW w:w="7933" w:type="dxa"/>
            <w:shd w:val="clear" w:color="auto" w:fill="auto"/>
          </w:tcPr>
          <w:p w14:paraId="2EAAAF56" w14:textId="35B5DF99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2:</w:t>
            </w:r>
          </w:p>
          <w:p w14:paraId="6515399A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453" w:type="dxa"/>
          </w:tcPr>
          <w:p w14:paraId="7A4FAE18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5DD6D729" w14:textId="7777777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C45A44" w14:paraId="08231B07" w14:textId="77777777" w:rsidTr="00C7101E">
        <w:tc>
          <w:tcPr>
            <w:tcW w:w="7933" w:type="dxa"/>
            <w:shd w:val="clear" w:color="auto" w:fill="auto"/>
          </w:tcPr>
          <w:p w14:paraId="7A99A003" w14:textId="1F5E7B47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7101E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C7101E">
              <w:rPr>
                <w:rFonts w:asciiTheme="minorHAnsi" w:hAnsiTheme="minorHAnsi" w:cstheme="minorHAnsi"/>
                <w:b/>
                <w:bCs/>
              </w:rPr>
              <w:t>3:</w:t>
            </w:r>
          </w:p>
          <w:p w14:paraId="729C8667" w14:textId="77777777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79DD0C3C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302B4C83" w14:textId="77777777" w:rsidR="00FD6EA5" w:rsidRPr="00C7101E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5B33C3" w14:paraId="16501338" w14:textId="77777777" w:rsidTr="00C7101E">
        <w:tc>
          <w:tcPr>
            <w:tcW w:w="7933" w:type="dxa"/>
            <w:shd w:val="clear" w:color="auto" w:fill="auto"/>
          </w:tcPr>
          <w:p w14:paraId="45D0A26D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…..</w:t>
            </w:r>
          </w:p>
          <w:p w14:paraId="6FF402FE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7F23AA7A" w14:textId="7777777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8FDF96D" w14:textId="77777777" w:rsidR="00FD6EA5" w:rsidRPr="0061073F" w:rsidRDefault="00FD6EA5" w:rsidP="00FD6EA5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453"/>
      </w:tblGrid>
      <w:tr w:rsidR="00FD6EA5" w:rsidRPr="005B33C3" w14:paraId="30809AAD" w14:textId="77777777" w:rsidTr="00C7101E">
        <w:tc>
          <w:tcPr>
            <w:tcW w:w="7933" w:type="dxa"/>
            <w:shd w:val="clear" w:color="auto" w:fill="F2F2F2" w:themeFill="background1" w:themeFillShade="F2"/>
          </w:tcPr>
          <w:p w14:paraId="39E31A6F" w14:textId="4B9F9EDB" w:rsidR="00FD6EA5" w:rsidRPr="00FD6EA5" w:rsidRDefault="00FD6EA5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Cíl </w:t>
            </w:r>
            <w:r>
              <w:rPr>
                <w:rFonts w:asciiTheme="minorHAnsi" w:hAnsiTheme="minorHAnsi" w:cstheme="minorHAnsi"/>
                <w:b/>
                <w:bCs/>
              </w:rPr>
              <w:t>f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):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5879E6BF" w14:textId="77777777" w:rsidR="00FD6EA5" w:rsidRPr="00FD6EA5" w:rsidRDefault="00FD6EA5" w:rsidP="004C4DE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Stav </w:t>
            </w:r>
          </w:p>
          <w:p w14:paraId="5795FFBB" w14:textId="77777777" w:rsidR="00FD6EA5" w:rsidRPr="00FD6EA5" w:rsidRDefault="00FD6EA5" w:rsidP="004C4DE6">
            <w:pPr>
              <w:keepNext/>
              <w:ind w:left="-72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(nehodící se vymažte)</w:t>
            </w:r>
          </w:p>
        </w:tc>
      </w:tr>
      <w:tr w:rsidR="00FD6EA5" w:rsidRPr="005B33C3" w14:paraId="045FCD78" w14:textId="77777777" w:rsidTr="00C7101E">
        <w:tc>
          <w:tcPr>
            <w:tcW w:w="7933" w:type="dxa"/>
            <w:shd w:val="clear" w:color="auto" w:fill="auto"/>
          </w:tcPr>
          <w:p w14:paraId="50BAAE59" w14:textId="7EC2F2E8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f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24BF5B75" w14:textId="77777777" w:rsidR="00FD6EA5" w:rsidRPr="00FD6EA5" w:rsidRDefault="00FD6EA5" w:rsidP="00C7101E">
            <w:pPr>
              <w:pStyle w:val="Odstavecseseznamem"/>
              <w:ind w:left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6E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53" w:type="dxa"/>
          </w:tcPr>
          <w:p w14:paraId="5C246A26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7C091B0D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5B33C3" w14:paraId="4CA7A060" w14:textId="77777777" w:rsidTr="00C7101E">
        <w:tc>
          <w:tcPr>
            <w:tcW w:w="7933" w:type="dxa"/>
            <w:shd w:val="clear" w:color="auto" w:fill="auto"/>
          </w:tcPr>
          <w:p w14:paraId="6A5A1EED" w14:textId="52BC2E88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f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2:</w:t>
            </w:r>
          </w:p>
          <w:p w14:paraId="1E615BFE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 </w:t>
            </w:r>
          </w:p>
        </w:tc>
        <w:tc>
          <w:tcPr>
            <w:tcW w:w="1453" w:type="dxa"/>
          </w:tcPr>
          <w:p w14:paraId="1812D659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lastRenderedPageBreak/>
              <w:t>původní plán</w:t>
            </w:r>
          </w:p>
          <w:p w14:paraId="25B5DB37" w14:textId="7777777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lastRenderedPageBreak/>
              <w:t>změna</w:t>
            </w:r>
          </w:p>
        </w:tc>
      </w:tr>
      <w:tr w:rsidR="00FD6EA5" w:rsidRPr="00C45A44" w14:paraId="55752377" w14:textId="77777777" w:rsidTr="00C7101E">
        <w:tc>
          <w:tcPr>
            <w:tcW w:w="7933" w:type="dxa"/>
            <w:shd w:val="clear" w:color="auto" w:fill="auto"/>
          </w:tcPr>
          <w:p w14:paraId="55C06315" w14:textId="7D10C58A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7101E">
              <w:rPr>
                <w:rFonts w:asciiTheme="minorHAnsi" w:hAnsiTheme="minorHAnsi" w:cstheme="minorHAnsi"/>
                <w:b/>
                <w:bCs/>
              </w:rPr>
              <w:lastRenderedPageBreak/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f</w:t>
            </w:r>
            <w:r w:rsidRPr="00C7101E">
              <w:rPr>
                <w:rFonts w:asciiTheme="minorHAnsi" w:hAnsiTheme="minorHAnsi" w:cstheme="minorHAnsi"/>
                <w:b/>
                <w:bCs/>
              </w:rPr>
              <w:t>3:</w:t>
            </w:r>
          </w:p>
          <w:p w14:paraId="50A5FF29" w14:textId="77777777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0B3A9C44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6289A468" w14:textId="77777777" w:rsidR="00FD6EA5" w:rsidRPr="00C7101E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5B33C3" w14:paraId="25B6C855" w14:textId="77777777" w:rsidTr="00C7101E">
        <w:tc>
          <w:tcPr>
            <w:tcW w:w="7933" w:type="dxa"/>
            <w:shd w:val="clear" w:color="auto" w:fill="auto"/>
          </w:tcPr>
          <w:p w14:paraId="09DE6579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…..</w:t>
            </w:r>
          </w:p>
          <w:p w14:paraId="33E7933F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5608ABE1" w14:textId="7777777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E080A97" w14:textId="77777777" w:rsidR="00FF2A9B" w:rsidRDefault="00FF2A9B" w:rsidP="00B77F36">
      <w:pPr>
        <w:rPr>
          <w:rFonts w:asciiTheme="minorHAnsi" w:hAnsiTheme="minorHAnsi" w:cstheme="minorHAnsi"/>
        </w:rPr>
      </w:pPr>
    </w:p>
    <w:p w14:paraId="2076DF57" w14:textId="1118C3C3" w:rsidR="00972D74" w:rsidRPr="00BB7B0C" w:rsidRDefault="00AD7482" w:rsidP="004C4DE6">
      <w:pPr>
        <w:pStyle w:val="Nadpis2"/>
        <w:keepNext/>
        <w:rPr>
          <w:color w:val="4472C4" w:themeColor="accent5"/>
        </w:rPr>
      </w:pPr>
      <w:bookmarkStart w:id="10" w:name="_Návrh_případných_změn"/>
      <w:bookmarkEnd w:id="10"/>
      <w:r w:rsidRPr="00BB7B0C">
        <w:rPr>
          <w:color w:val="4472C4" w:themeColor="accent5"/>
        </w:rPr>
        <w:t xml:space="preserve">Návrh </w:t>
      </w:r>
      <w:r w:rsidR="00A13775" w:rsidRPr="00BB7B0C">
        <w:rPr>
          <w:color w:val="4472C4" w:themeColor="accent5"/>
        </w:rPr>
        <w:t xml:space="preserve">případných </w:t>
      </w:r>
      <w:r w:rsidR="00C1496A" w:rsidRPr="00BB7B0C">
        <w:rPr>
          <w:color w:val="4472C4" w:themeColor="accent5"/>
        </w:rPr>
        <w:t>z</w:t>
      </w:r>
      <w:r w:rsidR="00C73521" w:rsidRPr="00BB7B0C">
        <w:rPr>
          <w:color w:val="4472C4" w:themeColor="accent5"/>
        </w:rPr>
        <w:t>měn u klíčových pozic v</w:t>
      </w:r>
      <w:r w:rsidR="00C1496A" w:rsidRPr="00BB7B0C">
        <w:rPr>
          <w:color w:val="4472C4" w:themeColor="accent5"/>
        </w:rPr>
        <w:t> řešitelském týmu pro</w:t>
      </w:r>
      <w:r w:rsidR="005E5DCC" w:rsidRPr="00BB7B0C">
        <w:rPr>
          <w:color w:val="4472C4" w:themeColor="accent5"/>
        </w:rPr>
        <w:t xml:space="preserve"> k</w:t>
      </w:r>
      <w:r w:rsidR="00967E03" w:rsidRPr="00BB7B0C">
        <w:rPr>
          <w:color w:val="4472C4" w:themeColor="accent5"/>
        </w:rPr>
        <w:t xml:space="preserve">alendářní rok </w:t>
      </w:r>
      <w:r w:rsidR="005E5DCC" w:rsidRPr="00BB7B0C">
        <w:rPr>
          <w:color w:val="4472C4" w:themeColor="accent5"/>
        </w:rPr>
        <w:t>2023</w:t>
      </w:r>
      <w:r w:rsidR="00C1496A" w:rsidRPr="00BB7B0C">
        <w:rPr>
          <w:color w:val="4472C4" w:themeColor="accent5"/>
        </w:rPr>
        <w:t xml:space="preserve"> </w:t>
      </w:r>
    </w:p>
    <w:tbl>
      <w:tblPr>
        <w:tblStyle w:val="Mkatabulky"/>
        <w:tblW w:w="0" w:type="auto"/>
        <w:tblInd w:w="-147" w:type="dxa"/>
        <w:tblLook w:val="04A0" w:firstRow="1" w:lastRow="0" w:firstColumn="1" w:lastColumn="0" w:noHBand="0" w:noVBand="1"/>
      </w:tblPr>
      <w:tblGrid>
        <w:gridCol w:w="9775"/>
      </w:tblGrid>
      <w:tr w:rsidR="00AD7482" w:rsidRPr="0061073F" w14:paraId="6B54FEEA" w14:textId="77777777" w:rsidTr="00BB7B0C">
        <w:trPr>
          <w:trHeight w:val="2204"/>
        </w:trPr>
        <w:tc>
          <w:tcPr>
            <w:tcW w:w="9775" w:type="dxa"/>
          </w:tcPr>
          <w:p w14:paraId="0B62E0C1" w14:textId="136E1A68" w:rsidR="00AD7482" w:rsidRPr="00BB7B0C" w:rsidRDefault="00AD7482" w:rsidP="00BB7B0C">
            <w:pPr>
              <w:jc w:val="both"/>
              <w:rPr>
                <w:rFonts w:asciiTheme="minorHAnsi" w:hAnsiTheme="minorHAnsi" w:cstheme="minorHAnsi"/>
                <w:i/>
                <w:color w:val="000000"/>
              </w:rPr>
            </w:pPr>
            <w:r w:rsidRPr="00BB7B0C">
              <w:rPr>
                <w:rFonts w:asciiTheme="minorHAnsi" w:hAnsiTheme="minorHAnsi" w:cstheme="minorHAnsi"/>
                <w:i/>
                <w:color w:val="000000"/>
              </w:rPr>
              <w:t>(</w:t>
            </w:r>
            <w:r w:rsidR="005E5DCC" w:rsidRPr="00BB7B0C">
              <w:rPr>
                <w:rFonts w:asciiTheme="minorHAnsi" w:hAnsiTheme="minorHAnsi" w:cstheme="minorHAnsi"/>
                <w:i/>
                <w:color w:val="000000"/>
              </w:rPr>
              <w:t xml:space="preserve">Charakterizujte </w:t>
            </w:r>
            <w:r w:rsidRPr="00BB7B0C">
              <w:rPr>
                <w:rFonts w:asciiTheme="minorHAnsi" w:hAnsiTheme="minorHAnsi" w:cstheme="minorHAnsi"/>
                <w:i/>
                <w:color w:val="000000"/>
              </w:rPr>
              <w:t>navrhované změny v přehledu a stručně je odůvodněte ve vztahu k</w:t>
            </w:r>
            <w:r w:rsidR="005E5DCC" w:rsidRPr="00BB7B0C">
              <w:rPr>
                <w:rFonts w:asciiTheme="minorHAnsi" w:hAnsiTheme="minorHAnsi" w:cstheme="minorHAnsi"/>
                <w:i/>
                <w:color w:val="000000"/>
              </w:rPr>
              <w:t xml:space="preserve"> výše navrženým změnám v postupu řešení </w:t>
            </w:r>
            <w:r w:rsidR="00BA327F" w:rsidRPr="00BB7B0C">
              <w:rPr>
                <w:rFonts w:asciiTheme="minorHAnsi" w:hAnsiTheme="minorHAnsi" w:cstheme="minorHAnsi"/>
                <w:i/>
                <w:color w:val="000000"/>
              </w:rPr>
              <w:t xml:space="preserve">a plnění dílčích cílů </w:t>
            </w:r>
            <w:r w:rsidR="005E5DCC" w:rsidRPr="00BB7B0C">
              <w:rPr>
                <w:rFonts w:asciiTheme="minorHAnsi" w:hAnsiTheme="minorHAnsi" w:cstheme="minorHAnsi"/>
                <w:i/>
                <w:color w:val="000000"/>
              </w:rPr>
              <w:t xml:space="preserve">nebo </w:t>
            </w:r>
            <w:r w:rsidR="00BA327F" w:rsidRPr="00BB7B0C">
              <w:rPr>
                <w:rFonts w:asciiTheme="minorHAnsi" w:hAnsiTheme="minorHAnsi" w:cstheme="minorHAnsi"/>
                <w:i/>
                <w:color w:val="000000"/>
              </w:rPr>
              <w:t xml:space="preserve">podle </w:t>
            </w:r>
            <w:r w:rsidR="005E5DCC" w:rsidRPr="00BB7B0C">
              <w:rPr>
                <w:rFonts w:asciiTheme="minorHAnsi" w:hAnsiTheme="minorHAnsi" w:cstheme="minorHAnsi"/>
                <w:i/>
                <w:color w:val="000000"/>
              </w:rPr>
              <w:t>závěrů z aktualizované analýzy rizik</w:t>
            </w:r>
            <w:r w:rsidR="00BA327F" w:rsidRPr="00BB7B0C">
              <w:rPr>
                <w:rFonts w:asciiTheme="minorHAnsi" w:hAnsiTheme="minorHAnsi" w:cstheme="minorHAnsi"/>
                <w:i/>
                <w:color w:val="000000"/>
              </w:rPr>
              <w:t>,</w:t>
            </w:r>
            <w:r w:rsidR="005E5DCC" w:rsidRPr="00BB7B0C">
              <w:rPr>
                <w:rFonts w:asciiTheme="minorHAnsi" w:hAnsiTheme="minorHAnsi" w:cstheme="minorHAnsi"/>
                <w:i/>
                <w:color w:val="000000"/>
              </w:rPr>
              <w:t xml:space="preserve"> doporučení ISAB</w:t>
            </w:r>
            <w:r w:rsidR="00BA327F" w:rsidRPr="00BB7B0C">
              <w:rPr>
                <w:rFonts w:asciiTheme="minorHAnsi" w:hAnsiTheme="minorHAnsi" w:cstheme="minorHAnsi"/>
                <w:i/>
                <w:color w:val="000000"/>
              </w:rPr>
              <w:t xml:space="preserve"> nebo poskytovatele</w:t>
            </w:r>
            <w:r w:rsidR="005E5DCC" w:rsidRPr="00BB7B0C">
              <w:rPr>
                <w:rFonts w:asciiTheme="minorHAnsi" w:hAnsiTheme="minorHAnsi" w:cstheme="minorHAnsi"/>
                <w:i/>
                <w:color w:val="000000"/>
              </w:rPr>
              <w:t xml:space="preserve">, </w:t>
            </w:r>
            <w:r w:rsidR="00BA327F" w:rsidRPr="00BB7B0C">
              <w:rPr>
                <w:rFonts w:asciiTheme="minorHAnsi" w:hAnsiTheme="minorHAnsi" w:cstheme="minorHAnsi"/>
                <w:i/>
                <w:color w:val="000000"/>
              </w:rPr>
              <w:t xml:space="preserve">a uveďte i </w:t>
            </w:r>
            <w:r w:rsidR="005E5DCC" w:rsidRPr="00BB7B0C">
              <w:rPr>
                <w:rFonts w:asciiTheme="minorHAnsi" w:hAnsiTheme="minorHAnsi" w:cstheme="minorHAnsi"/>
                <w:i/>
                <w:color w:val="000000"/>
              </w:rPr>
              <w:t xml:space="preserve">jejich </w:t>
            </w:r>
            <w:r w:rsidR="00BA327F" w:rsidRPr="00BB7B0C">
              <w:rPr>
                <w:rFonts w:asciiTheme="minorHAnsi" w:hAnsiTheme="minorHAnsi" w:cstheme="minorHAnsi"/>
                <w:i/>
                <w:color w:val="000000"/>
              </w:rPr>
              <w:t>případný dopad do rozpočtu</w:t>
            </w:r>
            <w:r w:rsidRPr="00BB7B0C">
              <w:rPr>
                <w:rFonts w:asciiTheme="minorHAnsi" w:hAnsiTheme="minorHAnsi" w:cstheme="minorHAnsi"/>
                <w:i/>
                <w:color w:val="000000"/>
              </w:rPr>
              <w:t xml:space="preserve"> projektu)</w:t>
            </w:r>
          </w:p>
        </w:tc>
      </w:tr>
    </w:tbl>
    <w:p w14:paraId="36C436B1" w14:textId="77777777" w:rsidR="00AD7482" w:rsidRPr="0061073F" w:rsidRDefault="00AD7482" w:rsidP="00AD7482">
      <w:pPr>
        <w:rPr>
          <w:rFonts w:asciiTheme="minorHAnsi" w:hAnsiTheme="minorHAnsi" w:cstheme="minorHAnsi"/>
        </w:rPr>
      </w:pPr>
    </w:p>
    <w:p w14:paraId="2072FC7E" w14:textId="10100BFC" w:rsidR="00E846F5" w:rsidRPr="00BB7B0C" w:rsidRDefault="00AD7482" w:rsidP="00BB7B0C">
      <w:pPr>
        <w:pStyle w:val="Nadpis2"/>
        <w:keepNext/>
        <w:rPr>
          <w:color w:val="4472C4" w:themeColor="accent5"/>
        </w:rPr>
      </w:pPr>
      <w:bookmarkStart w:id="11" w:name="_Komentář_k_upřesnění"/>
      <w:bookmarkEnd w:id="11"/>
      <w:r w:rsidRPr="00BB7B0C">
        <w:rPr>
          <w:color w:val="4472C4" w:themeColor="accent5"/>
        </w:rPr>
        <w:t>Komentář k u</w:t>
      </w:r>
      <w:r w:rsidR="00E846F5" w:rsidRPr="00BB7B0C">
        <w:rPr>
          <w:color w:val="4472C4" w:themeColor="accent5"/>
        </w:rPr>
        <w:t>přesnění s</w:t>
      </w:r>
      <w:r w:rsidR="00972D74" w:rsidRPr="00BB7B0C">
        <w:rPr>
          <w:color w:val="4472C4" w:themeColor="accent5"/>
        </w:rPr>
        <w:t>pecifikace uznaných nákladů projektu pro kalendářní rok</w:t>
      </w:r>
      <w:r w:rsidR="00E846F5" w:rsidRPr="00BB7B0C">
        <w:rPr>
          <w:color w:val="4472C4" w:themeColor="accent5"/>
        </w:rPr>
        <w:t xml:space="preserve"> </w:t>
      </w:r>
      <w:r w:rsidR="00BA327F" w:rsidRPr="00BB7B0C">
        <w:rPr>
          <w:color w:val="4472C4" w:themeColor="accent5"/>
        </w:rPr>
        <w:t>2023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D7482" w:rsidRPr="0061073F" w14:paraId="0726A3D8" w14:textId="77777777" w:rsidTr="00BB7B0C">
        <w:trPr>
          <w:trHeight w:val="2716"/>
        </w:trPr>
        <w:tc>
          <w:tcPr>
            <w:tcW w:w="9628" w:type="dxa"/>
          </w:tcPr>
          <w:p w14:paraId="2A619310" w14:textId="4288D7CB" w:rsidR="00AD7482" w:rsidRPr="0061073F" w:rsidRDefault="00AD7482" w:rsidP="00AE3E37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61073F">
              <w:rPr>
                <w:rFonts w:asciiTheme="minorHAnsi" w:hAnsiTheme="minorHAnsi" w:cstheme="minorHAnsi"/>
                <w:i/>
              </w:rPr>
              <w:t>(Uveďte odůvodnění jednotlivých položek finančních nákladů projektu pro kalendářní</w:t>
            </w:r>
            <w:r w:rsidR="005F6BD7" w:rsidRPr="0061073F">
              <w:rPr>
                <w:rFonts w:asciiTheme="minorHAnsi" w:hAnsiTheme="minorHAnsi" w:cstheme="minorHAnsi"/>
                <w:i/>
              </w:rPr>
              <w:t xml:space="preserve"> rok</w:t>
            </w:r>
            <w:r w:rsidR="00A13775">
              <w:rPr>
                <w:rFonts w:asciiTheme="minorHAnsi" w:hAnsiTheme="minorHAnsi" w:cstheme="minorHAnsi"/>
                <w:i/>
              </w:rPr>
              <w:t xml:space="preserve"> </w:t>
            </w:r>
            <w:r w:rsidR="00BA327F">
              <w:rPr>
                <w:rFonts w:asciiTheme="minorHAnsi" w:hAnsiTheme="minorHAnsi" w:cstheme="minorHAnsi"/>
                <w:i/>
              </w:rPr>
              <w:t>2023 v návaznosti na plánovanou realizaci konkrétních projektových aktivit v r. 2023;</w:t>
            </w:r>
            <w:r w:rsidRPr="0061073F">
              <w:rPr>
                <w:rFonts w:asciiTheme="minorHAnsi" w:hAnsiTheme="minorHAnsi" w:cstheme="minorHAnsi"/>
                <w:i/>
              </w:rPr>
              <w:t xml:space="preserve"> identifikujte a odůvodněte případné</w:t>
            </w:r>
            <w:r w:rsidR="00B22613">
              <w:rPr>
                <w:rFonts w:asciiTheme="minorHAnsi" w:hAnsiTheme="minorHAnsi" w:cstheme="minorHAnsi"/>
                <w:i/>
              </w:rPr>
              <w:t>, výše neuvedené</w:t>
            </w:r>
            <w:r w:rsidRPr="0061073F">
              <w:rPr>
                <w:rFonts w:asciiTheme="minorHAnsi" w:hAnsiTheme="minorHAnsi" w:cstheme="minorHAnsi"/>
                <w:i/>
              </w:rPr>
              <w:t xml:space="preserve"> odchylky od plánu schváleného poskytovatelem</w:t>
            </w:r>
            <w:r w:rsidR="00A13775">
              <w:rPr>
                <w:rFonts w:asciiTheme="minorHAnsi" w:hAnsiTheme="minorHAnsi" w:cstheme="minorHAnsi"/>
                <w:i/>
              </w:rPr>
              <w:t xml:space="preserve"> v příloze </w:t>
            </w:r>
            <w:r w:rsidR="00320663">
              <w:rPr>
                <w:rFonts w:asciiTheme="minorHAnsi" w:hAnsiTheme="minorHAnsi" w:cstheme="minorHAnsi"/>
                <w:i/>
              </w:rPr>
              <w:t xml:space="preserve">č. </w:t>
            </w:r>
            <w:r w:rsidR="00A13775">
              <w:rPr>
                <w:rFonts w:asciiTheme="minorHAnsi" w:hAnsiTheme="minorHAnsi" w:cstheme="minorHAnsi"/>
                <w:i/>
              </w:rPr>
              <w:t>2 smlouvy</w:t>
            </w:r>
            <w:r w:rsidRPr="0061073F">
              <w:rPr>
                <w:rFonts w:asciiTheme="minorHAnsi" w:hAnsiTheme="minorHAnsi" w:cstheme="minorHAnsi"/>
                <w:i/>
              </w:rPr>
              <w:t xml:space="preserve">, </w:t>
            </w:r>
            <w:r w:rsidR="005F6BD7" w:rsidRPr="0061073F">
              <w:rPr>
                <w:rFonts w:asciiTheme="minorHAnsi" w:hAnsiTheme="minorHAnsi" w:cstheme="minorHAnsi"/>
                <w:i/>
              </w:rPr>
              <w:t>vč</w:t>
            </w:r>
            <w:r w:rsidRPr="0061073F">
              <w:rPr>
                <w:rFonts w:asciiTheme="minorHAnsi" w:hAnsiTheme="minorHAnsi" w:cstheme="minorHAnsi"/>
                <w:i/>
              </w:rPr>
              <w:t>.</w:t>
            </w:r>
            <w:r w:rsidR="005F6BD7" w:rsidRPr="0061073F">
              <w:rPr>
                <w:rFonts w:asciiTheme="minorHAnsi" w:hAnsiTheme="minorHAnsi" w:cstheme="minorHAnsi"/>
                <w:i/>
              </w:rPr>
              <w:t xml:space="preserve"> </w:t>
            </w:r>
            <w:r w:rsidR="00A13775">
              <w:rPr>
                <w:rFonts w:asciiTheme="minorHAnsi" w:hAnsiTheme="minorHAnsi" w:cstheme="minorHAnsi"/>
                <w:i/>
              </w:rPr>
              <w:t xml:space="preserve">případných </w:t>
            </w:r>
            <w:r w:rsidRPr="0061073F">
              <w:rPr>
                <w:rFonts w:asciiTheme="minorHAnsi" w:hAnsiTheme="minorHAnsi" w:cstheme="minorHAnsi"/>
                <w:i/>
              </w:rPr>
              <w:t xml:space="preserve">změn v členění </w:t>
            </w:r>
            <w:r w:rsidR="00A13775">
              <w:rPr>
                <w:rFonts w:asciiTheme="minorHAnsi" w:hAnsiTheme="minorHAnsi" w:cstheme="minorHAnsi"/>
                <w:i/>
              </w:rPr>
              <w:t>po</w:t>
            </w:r>
            <w:r w:rsidRPr="0061073F">
              <w:rPr>
                <w:rFonts w:asciiTheme="minorHAnsi" w:hAnsiTheme="minorHAnsi" w:cstheme="minorHAnsi"/>
                <w:i/>
              </w:rPr>
              <w:t>dle kategorií výzkumu; navrhované změny uveďte v přehledu a stručně</w:t>
            </w:r>
            <w:r w:rsidR="00B22613">
              <w:rPr>
                <w:rFonts w:asciiTheme="minorHAnsi" w:hAnsiTheme="minorHAnsi" w:cstheme="minorHAnsi"/>
                <w:i/>
              </w:rPr>
              <w:t xml:space="preserve"> </w:t>
            </w:r>
            <w:r w:rsidRPr="0061073F">
              <w:rPr>
                <w:rFonts w:asciiTheme="minorHAnsi" w:hAnsiTheme="minorHAnsi" w:cstheme="minorHAnsi"/>
                <w:i/>
              </w:rPr>
              <w:t xml:space="preserve">je odůvodněte ve vztahu k plnění </w:t>
            </w:r>
            <w:r w:rsidR="00B22613">
              <w:rPr>
                <w:rFonts w:asciiTheme="minorHAnsi" w:hAnsiTheme="minorHAnsi" w:cstheme="minorHAnsi"/>
                <w:i/>
              </w:rPr>
              <w:t xml:space="preserve">dílčích </w:t>
            </w:r>
            <w:r w:rsidRPr="0061073F">
              <w:rPr>
                <w:rFonts w:asciiTheme="minorHAnsi" w:hAnsiTheme="minorHAnsi" w:cstheme="minorHAnsi"/>
                <w:i/>
              </w:rPr>
              <w:t>cílů projektu)</w:t>
            </w:r>
          </w:p>
          <w:p w14:paraId="2E156DEB" w14:textId="6642C3E2" w:rsidR="00AE3E37" w:rsidRPr="0061073F" w:rsidRDefault="00AE3E37" w:rsidP="00AE3E37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</w:tr>
    </w:tbl>
    <w:p w14:paraId="70685647" w14:textId="77777777" w:rsidR="00B22410" w:rsidRPr="0061073F" w:rsidRDefault="00B22410" w:rsidP="004F3DDC">
      <w:pPr>
        <w:pStyle w:val="Odstavecseseznamem"/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sectPr w:rsidR="00B22410" w:rsidRPr="0061073F" w:rsidSect="00AA4F82">
      <w:headerReference w:type="first" r:id="rId14"/>
      <w:endnotePr>
        <w:numFmt w:val="decimal"/>
      </w:endnotePr>
      <w:pgSz w:w="11906" w:h="16838"/>
      <w:pgMar w:top="1134" w:right="1134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2AF36" w14:textId="77777777" w:rsidR="00313C68" w:rsidRDefault="00313C68" w:rsidP="007F1E08">
      <w:pPr>
        <w:spacing w:after="0"/>
      </w:pPr>
      <w:r>
        <w:separator/>
      </w:r>
    </w:p>
  </w:endnote>
  <w:endnote w:type="continuationSeparator" w:id="0">
    <w:p w14:paraId="2077CB97" w14:textId="77777777" w:rsidR="00313C68" w:rsidRDefault="00313C68" w:rsidP="007F1E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F05C4" w14:textId="77777777" w:rsidR="002036D6" w:rsidRDefault="002036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6203E" w14:textId="657A355F" w:rsidR="008F026B" w:rsidRPr="004E6BDA" w:rsidRDefault="008F026B" w:rsidP="004E6BDA">
    <w:pPr>
      <w:pStyle w:val="Zpat"/>
      <w:jc w:val="center"/>
      <w:rPr>
        <w:lang w:val="cs-CZ"/>
      </w:rPr>
    </w:pPr>
    <w:r>
      <w:fldChar w:fldCharType="begin"/>
    </w:r>
    <w:r>
      <w:instrText xml:space="preserve"> PAGE   \* MERGEFORMAT </w:instrText>
    </w:r>
    <w:r>
      <w:fldChar w:fldCharType="separate"/>
    </w:r>
    <w:r w:rsidR="00A61400">
      <w:rPr>
        <w:noProof/>
      </w:rPr>
      <w:t>1</w:t>
    </w:r>
    <w:r>
      <w:fldChar w:fldCharType="end"/>
    </w:r>
    <w:r>
      <w:rPr>
        <w:lang w:val="cs-CZ"/>
      </w:rPr>
      <w:t>/</w:t>
    </w:r>
    <w:r>
      <w:rPr>
        <w:lang w:val="cs-CZ"/>
      </w:rPr>
      <w:fldChar w:fldCharType="begin"/>
    </w:r>
    <w:r>
      <w:rPr>
        <w:lang w:val="cs-CZ"/>
      </w:rPr>
      <w:instrText xml:space="preserve"> NUMPAGES   \* MERGEFORMAT </w:instrText>
    </w:r>
    <w:r>
      <w:rPr>
        <w:lang w:val="cs-CZ"/>
      </w:rPr>
      <w:fldChar w:fldCharType="separate"/>
    </w:r>
    <w:r w:rsidR="00A61400">
      <w:rPr>
        <w:noProof/>
        <w:lang w:val="cs-CZ"/>
      </w:rPr>
      <w:t>1</w:t>
    </w:r>
    <w:r>
      <w:rPr>
        <w:lang w:val="cs-CZ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AD709" w14:textId="229A7032" w:rsidR="00FD195F" w:rsidRPr="004E6BDA" w:rsidRDefault="00FD195F" w:rsidP="00FD195F">
    <w:pPr>
      <w:pStyle w:val="Zpat"/>
      <w:jc w:val="center"/>
      <w:rPr>
        <w:lang w:val="cs-CZ"/>
      </w:rPr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lang w:val="cs-CZ"/>
      </w:rPr>
      <w:t>/</w:t>
    </w:r>
    <w:r>
      <w:rPr>
        <w:lang w:val="cs-CZ"/>
      </w:rPr>
      <w:fldChar w:fldCharType="begin"/>
    </w:r>
    <w:r>
      <w:rPr>
        <w:lang w:val="cs-CZ"/>
      </w:rPr>
      <w:instrText xml:space="preserve"> NUMPAGES   \* MERGEFORMAT </w:instrText>
    </w:r>
    <w:r>
      <w:rPr>
        <w:lang w:val="cs-CZ"/>
      </w:rPr>
      <w:fldChar w:fldCharType="separate"/>
    </w:r>
    <w:r>
      <w:t>26</w:t>
    </w:r>
    <w:r>
      <w:rPr>
        <w:lang w:val="cs-CZ"/>
      </w:rPr>
      <w:fldChar w:fldCharType="end"/>
    </w:r>
  </w:p>
  <w:p w14:paraId="49D2296B" w14:textId="4E346188" w:rsidR="00FD195F" w:rsidRDefault="00FD195F" w:rsidP="00FD195F">
    <w:pPr>
      <w:pStyle w:val="Zhlav"/>
      <w:tabs>
        <w:tab w:val="clear" w:pos="9072"/>
        <w:tab w:val="right" w:pos="10065"/>
      </w:tabs>
      <w:rPr>
        <w:noProof/>
      </w:rPr>
    </w:pPr>
    <w:r>
      <w:rPr>
        <w:noProof/>
        <w:color w:val="1F497D"/>
      </w:rPr>
      <w:drawing>
        <wp:inline distT="0" distB="0" distL="0" distR="0" wp14:anchorId="3B25D046" wp14:editId="34B3DAD5">
          <wp:extent cx="731520" cy="389249"/>
          <wp:effectExtent l="0" t="0" r="0" b="0"/>
          <wp:docPr id="1" name="Obrázek 1" descr="msmt-logotyp-text-rgb-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msmt-logotyp-text-rgb-cz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206" cy="393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</w:t>
    </w:r>
    <w:r w:rsidRPr="00E309D9">
      <w:rPr>
        <w:noProof/>
      </w:rPr>
      <w:drawing>
        <wp:inline distT="0" distB="0" distL="0" distR="0" wp14:anchorId="363E31CA" wp14:editId="0B08D91E">
          <wp:extent cx="937582" cy="396240"/>
          <wp:effectExtent l="0" t="0" r="0" b="381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cký objekt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777" cy="3971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</w:t>
    </w:r>
    <w:r>
      <w:rPr>
        <w:noProof/>
      </w:rPr>
      <w:drawing>
        <wp:inline distT="0" distB="0" distL="0" distR="0" wp14:anchorId="6D7E195B" wp14:editId="199FA083">
          <wp:extent cx="1402080" cy="419604"/>
          <wp:effectExtent l="0" t="0" r="762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398" cy="4301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A68ABC" w14:textId="77777777" w:rsidR="00FD195F" w:rsidRDefault="00FD19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9BCC4" w14:textId="77777777" w:rsidR="00313C68" w:rsidRDefault="00313C68" w:rsidP="007F1E08">
      <w:pPr>
        <w:spacing w:after="0"/>
      </w:pPr>
      <w:r>
        <w:separator/>
      </w:r>
    </w:p>
  </w:footnote>
  <w:footnote w:type="continuationSeparator" w:id="0">
    <w:p w14:paraId="12E81B8D" w14:textId="77777777" w:rsidR="00313C68" w:rsidRDefault="00313C68" w:rsidP="007F1E08">
      <w:pPr>
        <w:spacing w:after="0"/>
      </w:pPr>
      <w:r>
        <w:continuationSeparator/>
      </w:r>
    </w:p>
  </w:footnote>
  <w:footnote w:id="1">
    <w:p w14:paraId="43E3FBC8" w14:textId="3BDF971B" w:rsidR="00DA7200" w:rsidRPr="0006719E" w:rsidRDefault="00DA7200" w:rsidP="00651CA5">
      <w:pPr>
        <w:pStyle w:val="Textpoznpodarou"/>
        <w:spacing w:before="0" w:after="0"/>
        <w:jc w:val="both"/>
      </w:pPr>
      <w:r w:rsidRPr="0006719E">
        <w:rPr>
          <w:rStyle w:val="Znakapoznpodarou"/>
        </w:rPr>
        <w:footnoteRef/>
      </w:r>
      <w:r w:rsidRPr="0006719E">
        <w:t xml:space="preserve"> Příloha se překládá v předepsaném tabulkovém formátu</w:t>
      </w:r>
      <w:r w:rsidR="004754CD">
        <w:t>.</w:t>
      </w:r>
    </w:p>
  </w:footnote>
  <w:footnote w:id="2">
    <w:p w14:paraId="79164719" w14:textId="0BB4A7C6" w:rsidR="00DA7200" w:rsidRPr="0006719E" w:rsidRDefault="00DA7200" w:rsidP="00651CA5">
      <w:pPr>
        <w:pStyle w:val="Textpoznpodarou"/>
        <w:spacing w:before="0" w:after="0"/>
        <w:jc w:val="both"/>
      </w:pPr>
      <w:r w:rsidRPr="0006719E">
        <w:rPr>
          <w:rStyle w:val="Znakapoznpodarou"/>
        </w:rPr>
        <w:footnoteRef/>
      </w:r>
      <w:r w:rsidRPr="0006719E">
        <w:t xml:space="preserve"> Příloha se pře</w:t>
      </w:r>
      <w:r w:rsidR="0006719E" w:rsidRPr="0006719E">
        <w:t>d</w:t>
      </w:r>
      <w:r w:rsidRPr="0006719E">
        <w:t>kl</w:t>
      </w:r>
      <w:r w:rsidR="0006719E" w:rsidRPr="0006719E">
        <w:t>á</w:t>
      </w:r>
      <w:r w:rsidRPr="0006719E">
        <w:t>dá</w:t>
      </w:r>
      <w:r w:rsidRPr="00072688">
        <w:rPr>
          <w:rFonts w:asciiTheme="minorHAnsi" w:hAnsiTheme="minorHAnsi" w:cstheme="minorHAnsi"/>
        </w:rPr>
        <w:t xml:space="preserve"> </w:t>
      </w:r>
      <w:r w:rsidR="0006719E" w:rsidRPr="00072688">
        <w:rPr>
          <w:rFonts w:asciiTheme="minorHAnsi" w:hAnsiTheme="minorHAnsi" w:cstheme="minorHAnsi"/>
        </w:rPr>
        <w:t xml:space="preserve">v předepsaném tabulkovém formátu a zahrnuje jak </w:t>
      </w:r>
      <w:r w:rsidRPr="00072688">
        <w:rPr>
          <w:rFonts w:asciiTheme="minorHAnsi" w:hAnsiTheme="minorHAnsi" w:cstheme="minorHAnsi"/>
        </w:rPr>
        <w:t>uskutečněné</w:t>
      </w:r>
      <w:r w:rsidR="0006719E" w:rsidRPr="00072688">
        <w:rPr>
          <w:rFonts w:asciiTheme="minorHAnsi" w:hAnsiTheme="minorHAnsi" w:cstheme="minorHAnsi"/>
        </w:rPr>
        <w:t>,</w:t>
      </w:r>
      <w:r w:rsidRPr="00072688">
        <w:rPr>
          <w:rFonts w:asciiTheme="minorHAnsi" w:hAnsiTheme="minorHAnsi" w:cstheme="minorHAnsi"/>
        </w:rPr>
        <w:t xml:space="preserve"> </w:t>
      </w:r>
      <w:r w:rsidR="0006719E" w:rsidRPr="00072688">
        <w:rPr>
          <w:rFonts w:asciiTheme="minorHAnsi" w:hAnsiTheme="minorHAnsi" w:cstheme="minorHAnsi"/>
        </w:rPr>
        <w:t>tak</w:t>
      </w:r>
      <w:r w:rsidRPr="00072688">
        <w:rPr>
          <w:rFonts w:asciiTheme="minorHAnsi" w:hAnsiTheme="minorHAnsi" w:cstheme="minorHAnsi"/>
        </w:rPr>
        <w:t xml:space="preserve"> plánované aktivity</w:t>
      </w:r>
      <w:r w:rsidR="004754CD">
        <w:rPr>
          <w:rFonts w:asciiTheme="minorHAnsi" w:hAnsiTheme="minorHAnsi" w:cstheme="minorHAnsi"/>
        </w:rPr>
        <w:t>.</w:t>
      </w:r>
    </w:p>
  </w:footnote>
  <w:footnote w:id="3">
    <w:p w14:paraId="30ECBD78" w14:textId="0FB42AD5" w:rsidR="00CA4C5C" w:rsidRPr="00E20740" w:rsidRDefault="00CA4C5C" w:rsidP="00651CA5">
      <w:pPr>
        <w:spacing w:before="0" w:after="0"/>
        <w:jc w:val="both"/>
      </w:pPr>
      <w:r w:rsidRPr="00072688">
        <w:rPr>
          <w:rStyle w:val="Znakapoznpodarou"/>
          <w:rFonts w:cstheme="minorHAnsi"/>
          <w:sz w:val="20"/>
          <w:szCs w:val="20"/>
        </w:rPr>
        <w:footnoteRef/>
      </w:r>
      <w:r w:rsidRPr="00072688">
        <w:rPr>
          <w:sz w:val="20"/>
          <w:szCs w:val="20"/>
        </w:rPr>
        <w:t xml:space="preserve"> </w:t>
      </w:r>
      <w:r w:rsidR="00CD3858" w:rsidRPr="00072688">
        <w:rPr>
          <w:sz w:val="20"/>
          <w:szCs w:val="20"/>
        </w:rPr>
        <w:t>P</w:t>
      </w:r>
      <w:r w:rsidR="00CD3858" w:rsidRPr="0006719E">
        <w:rPr>
          <w:rFonts w:asciiTheme="minorHAnsi" w:hAnsiTheme="minorHAnsi" w:cstheme="minorHAnsi"/>
          <w:sz w:val="20"/>
          <w:szCs w:val="20"/>
        </w:rPr>
        <w:t>říloha může mít podle potřeb projektu podobu</w:t>
      </w:r>
      <w:r w:rsidR="0006719E" w:rsidRPr="0006719E">
        <w:rPr>
          <w:rFonts w:asciiTheme="minorHAnsi" w:hAnsiTheme="minorHAnsi" w:cstheme="minorHAnsi"/>
          <w:sz w:val="20"/>
          <w:szCs w:val="20"/>
        </w:rPr>
        <w:t xml:space="preserve"> </w:t>
      </w:r>
      <w:r w:rsidR="00CD3858" w:rsidRPr="0006719E">
        <w:rPr>
          <w:rFonts w:asciiTheme="minorHAnsi" w:hAnsiTheme="minorHAnsi" w:cstheme="minorHAnsi"/>
          <w:sz w:val="20"/>
          <w:szCs w:val="20"/>
        </w:rPr>
        <w:t>jediného dokumentu vygenerovaného z některé z aplikací určené pro</w:t>
      </w:r>
      <w:r w:rsidR="004E765D">
        <w:rPr>
          <w:rFonts w:asciiTheme="minorHAnsi" w:hAnsiTheme="minorHAnsi" w:cstheme="minorHAnsi"/>
          <w:sz w:val="20"/>
          <w:szCs w:val="20"/>
        </w:rPr>
        <w:t> </w:t>
      </w:r>
      <w:r w:rsidR="00CD3858" w:rsidRPr="0006719E">
        <w:rPr>
          <w:rFonts w:asciiTheme="minorHAnsi" w:hAnsiTheme="minorHAnsi" w:cstheme="minorHAnsi"/>
          <w:sz w:val="20"/>
          <w:szCs w:val="20"/>
        </w:rPr>
        <w:t>tvorbu DMP nebo obsahovat více DMP vytvářených s ohledem na oborové zaměření, nebo na úrovni až jednotlivých projektových aktivit</w:t>
      </w:r>
      <w:r w:rsidR="00072688">
        <w:rPr>
          <w:rFonts w:asciiTheme="minorHAnsi" w:hAnsiTheme="minorHAnsi" w:cstheme="minorHAnsi"/>
          <w:sz w:val="20"/>
          <w:szCs w:val="20"/>
        </w:rPr>
        <w:t>,</w:t>
      </w:r>
      <w:r w:rsidR="00CD3858" w:rsidRPr="0006719E">
        <w:rPr>
          <w:rFonts w:asciiTheme="minorHAnsi" w:hAnsiTheme="minorHAnsi" w:cstheme="minorHAnsi"/>
          <w:sz w:val="20"/>
          <w:szCs w:val="20"/>
        </w:rPr>
        <w:t xml:space="preserve"> případně jednot</w:t>
      </w:r>
      <w:r w:rsidR="00DA7200" w:rsidRPr="0006719E">
        <w:rPr>
          <w:rFonts w:asciiTheme="minorHAnsi" w:hAnsiTheme="minorHAnsi" w:cstheme="minorHAnsi"/>
          <w:sz w:val="20"/>
          <w:szCs w:val="20"/>
        </w:rPr>
        <w:t>l</w:t>
      </w:r>
      <w:r w:rsidR="00CD3858" w:rsidRPr="0006719E">
        <w:rPr>
          <w:rFonts w:asciiTheme="minorHAnsi" w:hAnsiTheme="minorHAnsi" w:cstheme="minorHAnsi"/>
          <w:sz w:val="20"/>
          <w:szCs w:val="20"/>
        </w:rPr>
        <w:t>ivých účastníků projektu.</w:t>
      </w:r>
      <w:r w:rsidR="00CD3858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DMP </w:t>
      </w:r>
      <w:r w:rsidR="00CD3858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se </w:t>
      </w:r>
      <w:r w:rsidR="00796C68" w:rsidRPr="00072688">
        <w:rPr>
          <w:rFonts w:asciiTheme="minorHAnsi" w:hAnsiTheme="minorHAnsi" w:cstheme="minorHAnsi"/>
          <w:color w:val="000000"/>
          <w:sz w:val="20"/>
          <w:szCs w:val="20"/>
        </w:rPr>
        <w:t>doporučuje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CD3858" w:rsidRPr="00072688">
        <w:rPr>
          <w:rFonts w:asciiTheme="minorHAnsi" w:hAnsiTheme="minorHAnsi" w:cstheme="minorHAnsi"/>
          <w:color w:val="000000"/>
          <w:sz w:val="20"/>
          <w:szCs w:val="20"/>
        </w:rPr>
        <w:t>v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>y</w:t>
      </w:r>
      <w:r w:rsidR="00CD3858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tvářet 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v rámci projektového konsorcia 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>na jednotné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platformě, jednotn</w:t>
      </w:r>
      <w:r w:rsidR="00072688">
        <w:rPr>
          <w:rFonts w:asciiTheme="minorHAnsi" w:hAnsiTheme="minorHAnsi" w:cstheme="minorHAnsi"/>
          <w:color w:val="000000"/>
          <w:sz w:val="20"/>
          <w:szCs w:val="20"/>
        </w:rPr>
        <w:t>ým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přístup</w:t>
      </w:r>
      <w:r w:rsidR="00072688">
        <w:rPr>
          <w:rFonts w:asciiTheme="minorHAnsi" w:hAnsiTheme="minorHAnsi" w:cstheme="minorHAnsi"/>
          <w:color w:val="000000"/>
          <w:sz w:val="20"/>
          <w:szCs w:val="20"/>
        </w:rPr>
        <w:t>em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a v kompatibilní formě, tj. doporučuje se výběr jednotného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nástroj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>e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pro 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tvorbu, 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>správu a generování DMP</w:t>
      </w:r>
      <w:r w:rsidR="00072688">
        <w:rPr>
          <w:rFonts w:asciiTheme="minorHAnsi" w:hAnsiTheme="minorHAnsi" w:cstheme="minorHAnsi"/>
          <w:color w:val="000000"/>
          <w:sz w:val="20"/>
          <w:szCs w:val="20"/>
        </w:rPr>
        <w:t>, nejlépe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podle šablony Horizon </w:t>
      </w:r>
      <w:proofErr w:type="spellStart"/>
      <w:r w:rsidRPr="00072688">
        <w:rPr>
          <w:rFonts w:asciiTheme="minorHAnsi" w:hAnsiTheme="minorHAnsi" w:cstheme="minorHAnsi"/>
          <w:color w:val="000000"/>
          <w:sz w:val="20"/>
          <w:szCs w:val="20"/>
        </w:rPr>
        <w:t>Europe</w:t>
      </w:r>
      <w:proofErr w:type="spellEnd"/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- </w:t>
      </w:r>
      <w:hyperlink r:id="rId1" w:history="1">
        <w:r w:rsidRPr="00072688">
          <w:rPr>
            <w:rStyle w:val="Hypertextovodkaz"/>
            <w:rFonts w:asciiTheme="minorHAnsi" w:hAnsiTheme="minorHAnsi" w:cstheme="minorHAnsi"/>
            <w:sz w:val="20"/>
            <w:szCs w:val="20"/>
          </w:rPr>
          <w:t>https://doi.org/10.48813/sstg-4g21</w:t>
        </w:r>
      </w:hyperlink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. </w:t>
      </w:r>
      <w:r w:rsidR="00796C68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Pro 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tvorbu DMP je </w:t>
      </w:r>
      <w:r w:rsidR="00796C68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možno 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>použí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>vat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072688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Data </w:t>
      </w:r>
      <w:proofErr w:type="spellStart"/>
      <w:r w:rsidRPr="00072688">
        <w:rPr>
          <w:rFonts w:asciiTheme="minorHAnsi" w:hAnsiTheme="minorHAnsi" w:cstheme="minorHAnsi"/>
          <w:i/>
          <w:iCs/>
          <w:color w:val="000000"/>
          <w:sz w:val="20"/>
          <w:szCs w:val="20"/>
        </w:rPr>
        <w:t>Stewarship</w:t>
      </w:r>
      <w:proofErr w:type="spellEnd"/>
      <w:r w:rsidRPr="00072688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proofErr w:type="spellStart"/>
      <w:r w:rsidRPr="00072688">
        <w:rPr>
          <w:rFonts w:asciiTheme="minorHAnsi" w:hAnsiTheme="minorHAnsi" w:cstheme="minorHAnsi"/>
          <w:i/>
          <w:iCs/>
          <w:color w:val="000000"/>
          <w:sz w:val="20"/>
          <w:szCs w:val="20"/>
        </w:rPr>
        <w:t>Wizard</w:t>
      </w:r>
      <w:proofErr w:type="spellEnd"/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, který je vyvíjen v ČR a je možné ho podle potřeb 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přizpůsobovat a 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>uprav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>ovat i ve spolupráci s provozovateli</w:t>
      </w:r>
      <w:r w:rsidR="00390DC0" w:rsidRPr="00072688">
        <w:rPr>
          <w:rFonts w:asciiTheme="minorHAnsi" w:hAnsiTheme="minorHAnsi" w:cstheme="minorHAnsi"/>
          <w:color w:val="000000"/>
          <w:sz w:val="20"/>
          <w:szCs w:val="20"/>
        </w:rPr>
        <w:t>.</w:t>
      </w:r>
    </w:p>
  </w:footnote>
  <w:footnote w:id="4">
    <w:p w14:paraId="6BF1625F" w14:textId="7EC57383" w:rsidR="0006719E" w:rsidRDefault="0006719E" w:rsidP="00651CA5">
      <w:pPr>
        <w:pStyle w:val="Textpoznpodarou"/>
        <w:spacing w:before="0" w:after="0"/>
        <w:jc w:val="both"/>
      </w:pPr>
      <w:r>
        <w:rPr>
          <w:rStyle w:val="Znakapoznpodarou"/>
        </w:rPr>
        <w:footnoteRef/>
      </w:r>
      <w:r>
        <w:t xml:space="preserve"> </w:t>
      </w:r>
      <w:r w:rsidR="006B7F95">
        <w:t>Příloha obsahuje aktualizovaný plán genderové rovnosti podle stavu a podmínek řešení k 31.</w:t>
      </w:r>
      <w:r w:rsidR="004754CD">
        <w:t> </w:t>
      </w:r>
      <w:r w:rsidR="006B7F95">
        <w:t>12.</w:t>
      </w:r>
      <w:r w:rsidR="004754CD">
        <w:t> </w:t>
      </w:r>
      <w:r w:rsidR="006B7F95">
        <w:t xml:space="preserve">2022. </w:t>
      </w:r>
      <w:r>
        <w:t>Forma příloh</w:t>
      </w:r>
      <w:r w:rsidR="002062E3">
        <w:t>y</w:t>
      </w:r>
      <w:r>
        <w:t xml:space="preserve"> není omezována a závisí i na stavu a úrovn</w:t>
      </w:r>
      <w:r w:rsidR="004754CD">
        <w:t>i</w:t>
      </w:r>
      <w:r>
        <w:t xml:space="preserve"> řešení genderové problematiky u jednotlivých účastníků projektu. Musí však vždy obsahovat obě roviny – genderové řešení v obsahu výzkumu a plán dosažení gend</w:t>
      </w:r>
      <w:r w:rsidR="006B7F95">
        <w:t>e</w:t>
      </w:r>
      <w:r>
        <w:t>rové vyváženosti v řešitelském týmu, a dále všechny informace relevantní k posouzení pokroku podle závazků a deklarací obsažených v návrhu projektu</w:t>
      </w:r>
      <w:r w:rsidR="004754CD">
        <w:t xml:space="preserve">. </w:t>
      </w:r>
      <w:r>
        <w:t xml:space="preserve"> </w:t>
      </w:r>
    </w:p>
  </w:footnote>
  <w:footnote w:id="5">
    <w:p w14:paraId="1483B318" w14:textId="75C720B6" w:rsidR="009655FC" w:rsidRDefault="009655FC" w:rsidP="00651CA5">
      <w:pPr>
        <w:pStyle w:val="Textpoznpodarou"/>
        <w:spacing w:before="0" w:after="0"/>
        <w:jc w:val="both"/>
      </w:pPr>
      <w:r>
        <w:rPr>
          <w:rStyle w:val="Znakapoznpodarou"/>
        </w:rPr>
        <w:footnoteRef/>
      </w:r>
      <w:r>
        <w:t xml:space="preserve"> Příloha se předkládá podle předepsané osnovy a musí obsahovat vždy aktuální složení ISAB relevantní pro hodnocené období.   </w:t>
      </w:r>
    </w:p>
  </w:footnote>
  <w:footnote w:id="6">
    <w:p w14:paraId="11CF7DFC" w14:textId="3F06A46A" w:rsidR="00CB3C9E" w:rsidRDefault="00CB3C9E" w:rsidP="00651CA5">
      <w:pPr>
        <w:pStyle w:val="Textpoznpodarou"/>
        <w:spacing w:before="0" w:after="0"/>
        <w:jc w:val="both"/>
      </w:pPr>
      <w:r>
        <w:rPr>
          <w:rStyle w:val="Znakapoznpodarou"/>
        </w:rPr>
        <w:footnoteRef/>
      </w:r>
      <w:r>
        <w:t xml:space="preserve"> </w:t>
      </w:r>
      <w:r w:rsidR="006B7F95">
        <w:t>Příloha obsahuje aktualizovanou analýzu rizik, popis způsobu jejich řízení v roce 2022 a návrh nápravných opatření pro</w:t>
      </w:r>
      <w:r w:rsidR="004E765D">
        <w:t> </w:t>
      </w:r>
      <w:r w:rsidR="006B7F95">
        <w:t xml:space="preserve">rok 2023, pokud budou zavedena. </w:t>
      </w:r>
      <w:r>
        <w:t xml:space="preserve">Forma </w:t>
      </w:r>
      <w:r w:rsidR="002062E3">
        <w:t xml:space="preserve">přílohy </w:t>
      </w:r>
      <w:r>
        <w:t>není předepisována – příloha musí být obsahově relevantní k</w:t>
      </w:r>
      <w:r w:rsidR="004E765D">
        <w:t> </w:t>
      </w:r>
      <w:r>
        <w:t>obsahu (nikoli formě) analýzy rizik, která byla součástí návrhu projektu</w:t>
      </w:r>
      <w:r w:rsidR="002062E3">
        <w:t>, kterou příjemce aktualizuje k 31.12. 2022. Rizika musí být vyhodnocována vždy ve vztahu ke stavu řešení projektu a s ohledem na podmínky řešení u jednotlivých účastníků projektu. Pokud se způsob řízení rizik liší u jednotlivých účastníků projektu, musí být toto z dokumentu zřejmé</w:t>
      </w:r>
      <w:r w:rsidR="004754CD">
        <w:t>.</w:t>
      </w:r>
      <w:r w:rsidR="002062E3">
        <w:t xml:space="preserve"> </w:t>
      </w:r>
      <w:r>
        <w:t xml:space="preserve"> </w:t>
      </w:r>
    </w:p>
  </w:footnote>
  <w:footnote w:id="7">
    <w:p w14:paraId="4C5EE931" w14:textId="6F13F37B" w:rsidR="006B7F95" w:rsidRPr="00D46B2B" w:rsidRDefault="006B7F95" w:rsidP="00651CA5">
      <w:pPr>
        <w:pStyle w:val="Textpoznpodarou"/>
        <w:spacing w:before="0" w:after="0"/>
        <w:jc w:val="both"/>
      </w:pPr>
      <w:r w:rsidRPr="007F604F">
        <w:rPr>
          <w:rStyle w:val="Znakapoznpodarou"/>
        </w:rPr>
        <w:footnoteRef/>
      </w:r>
      <w:r w:rsidRPr="007F604F">
        <w:t xml:space="preserve"> Příloha obsahuje </w:t>
      </w:r>
      <w:r w:rsidRPr="00C45A44">
        <w:rPr>
          <w:rFonts w:asciiTheme="minorHAnsi" w:hAnsiTheme="minorHAnsi" w:cstheme="minorHAnsi"/>
        </w:rPr>
        <w:t xml:space="preserve">čestná prohlášení příjemce i všech dalších účastníků projektu v předepsané formě a dále všechny dokumenty, </w:t>
      </w:r>
      <w:r w:rsidR="007F604F" w:rsidRPr="00C45A44">
        <w:rPr>
          <w:rFonts w:asciiTheme="minorHAnsi" w:hAnsiTheme="minorHAnsi" w:cstheme="minorHAnsi"/>
        </w:rPr>
        <w:t>popř. jejich kopie dokládající prověření provedená příjemcem a dalšími účastníky projektu</w:t>
      </w:r>
      <w:r w:rsidR="007F604F">
        <w:t xml:space="preserve">, která se týkají jejich osoby a která byla z jejich strany provedena v r. 2022 (mimo prověření dodavatelů, která jsou obsahem přílohy </w:t>
      </w:r>
      <w:r w:rsidR="007F604F" w:rsidRPr="00D46B2B">
        <w:t>č.</w:t>
      </w:r>
      <w:r w:rsidR="00D46B2B" w:rsidRPr="00D46B2B">
        <w:t> </w:t>
      </w:r>
      <w:r w:rsidR="007F604F" w:rsidRPr="00D46B2B">
        <w:t>14)</w:t>
      </w:r>
      <w:r w:rsidR="007F604F" w:rsidRPr="00C45A44">
        <w:t xml:space="preserve"> </w:t>
      </w:r>
    </w:p>
  </w:footnote>
  <w:footnote w:id="8">
    <w:p w14:paraId="5A7AA5C1" w14:textId="15DE2ACC" w:rsidR="00D46B2B" w:rsidRDefault="00D46B2B" w:rsidP="00651CA5">
      <w:pPr>
        <w:pStyle w:val="Textpoznpodarou"/>
        <w:spacing w:before="0" w:after="0"/>
        <w:jc w:val="both"/>
      </w:pPr>
      <w:r w:rsidRPr="00D46B2B">
        <w:rPr>
          <w:rStyle w:val="Znakapoznpodarou"/>
        </w:rPr>
        <w:footnoteRef/>
      </w:r>
      <w:r w:rsidRPr="00D46B2B">
        <w:t xml:space="preserve"> </w:t>
      </w:r>
      <w:r w:rsidR="00FA1031">
        <w:rPr>
          <w:rFonts w:asciiTheme="minorHAnsi" w:hAnsiTheme="minorHAnsi" w:cstheme="minorHAnsi"/>
        </w:rPr>
        <w:t>K</w:t>
      </w:r>
      <w:r w:rsidRPr="00FA1031">
        <w:rPr>
          <w:rFonts w:asciiTheme="minorHAnsi" w:hAnsiTheme="minorHAnsi" w:cstheme="minorHAnsi"/>
        </w:rPr>
        <w:t xml:space="preserve"> reportování dodržování principů DNSH se předkládá </w:t>
      </w:r>
      <w:r w:rsidR="00FA1031">
        <w:rPr>
          <w:rFonts w:asciiTheme="minorHAnsi" w:hAnsiTheme="minorHAnsi" w:cstheme="minorHAnsi"/>
        </w:rPr>
        <w:t xml:space="preserve">formulář </w:t>
      </w:r>
      <w:r w:rsidRPr="00FA1031">
        <w:rPr>
          <w:rFonts w:asciiTheme="minorHAnsi" w:hAnsiTheme="minorHAnsi" w:cstheme="minorHAnsi"/>
        </w:rPr>
        <w:t>v předepsané formě, a to každým z účastníků projektu</w:t>
      </w:r>
      <w:r w:rsidR="00FA1031">
        <w:rPr>
          <w:rFonts w:asciiTheme="minorHAnsi" w:hAnsiTheme="minorHAnsi" w:cstheme="minorHAnsi"/>
        </w:rPr>
        <w:t>.</w:t>
      </w:r>
      <w:r w:rsidRPr="00FA1031">
        <w:rPr>
          <w:rFonts w:asciiTheme="minorHAnsi" w:hAnsiTheme="minorHAnsi" w:cstheme="minorHAnsi"/>
        </w:rPr>
        <w:t xml:space="preserve"> Projekty a program LX oborově spadají pod </w:t>
      </w:r>
      <w:r w:rsidR="00FA1031">
        <w:rPr>
          <w:rFonts w:asciiTheme="minorHAnsi" w:hAnsiTheme="minorHAnsi" w:cstheme="minorHAnsi"/>
        </w:rPr>
        <w:t xml:space="preserve">kategorii </w:t>
      </w:r>
      <w:r w:rsidRPr="00FA1031">
        <w:rPr>
          <w:rFonts w:asciiTheme="minorHAnsi" w:hAnsiTheme="minorHAnsi" w:cstheme="minorHAnsi"/>
        </w:rPr>
        <w:t>NACE kód 72</w:t>
      </w:r>
      <w:r w:rsidR="00FA1031">
        <w:rPr>
          <w:rFonts w:asciiTheme="minorHAnsi" w:hAnsiTheme="minorHAnsi" w:cstheme="minorHAnsi"/>
        </w:rPr>
        <w:t>. Formulář</w:t>
      </w:r>
      <w:r w:rsidRPr="00FA1031">
        <w:rPr>
          <w:rFonts w:asciiTheme="minorHAnsi" w:hAnsiTheme="minorHAnsi" w:cstheme="minorHAnsi"/>
        </w:rPr>
        <w:t xml:space="preserve"> dle charakteru projektových aktivit může obsahovat</w:t>
      </w:r>
      <w:r>
        <w:rPr>
          <w:rFonts w:asciiTheme="minorHAnsi" w:hAnsiTheme="minorHAnsi" w:cstheme="minorHAnsi"/>
        </w:rPr>
        <w:t xml:space="preserve"> </w:t>
      </w:r>
      <w:r w:rsidRPr="00FA1031">
        <w:rPr>
          <w:rFonts w:asciiTheme="minorHAnsi" w:hAnsiTheme="minorHAnsi" w:cstheme="minorHAnsi"/>
        </w:rPr>
        <w:t>i další záznamy a doklady příjemce o posouzení projektových aktivit podle čl. 5 odst. 2 smlouvy a ve smyslu metodických pokynů MPO-DU nebo taxonomie pro DNSH v</w:t>
      </w:r>
      <w:r w:rsidR="00FA1031">
        <w:rPr>
          <w:rFonts w:asciiTheme="minorHAnsi" w:hAnsiTheme="minorHAnsi" w:cstheme="minorHAnsi"/>
        </w:rPr>
        <w:t> </w:t>
      </w:r>
      <w:r w:rsidRPr="00FA1031">
        <w:rPr>
          <w:rFonts w:asciiTheme="minorHAnsi" w:hAnsiTheme="minorHAnsi" w:cstheme="minorHAnsi"/>
        </w:rPr>
        <w:t>NPO</w:t>
      </w:r>
      <w:r w:rsidR="00FA1031">
        <w:rPr>
          <w:rFonts w:asciiTheme="minorHAnsi" w:hAnsiTheme="minorHAnsi" w:cstheme="minorHAnsi"/>
        </w:rPr>
        <w:t xml:space="preserve"> (zejména u staveb)</w:t>
      </w:r>
      <w:r w:rsidRPr="00FA1031">
        <w:rPr>
          <w:rFonts w:asciiTheme="minorHAnsi" w:hAnsiTheme="minorHAnsi" w:cstheme="minorHAnsi"/>
        </w:rPr>
        <w:t>.</w:t>
      </w:r>
    </w:p>
  </w:footnote>
  <w:footnote w:id="9">
    <w:p w14:paraId="2CC6FB09" w14:textId="1208EAA7" w:rsidR="002B3DF5" w:rsidRDefault="002B3DF5" w:rsidP="00651CA5">
      <w:pPr>
        <w:pStyle w:val="Textpoznpodarou"/>
        <w:spacing w:before="0" w:after="0"/>
        <w:jc w:val="both"/>
      </w:pPr>
      <w:r>
        <w:rPr>
          <w:rStyle w:val="Znakapoznpodarou"/>
        </w:rPr>
        <w:footnoteRef/>
      </w:r>
      <w:r>
        <w:t xml:space="preserve"> Příloha musí na předepsaném formuláři obsahovat aktualizovaný seznam všech projektů souběžně řešených příjemcem a dalšími účastníky projektu, kter</w:t>
      </w:r>
      <w:r w:rsidR="00B5598A">
        <w:t>é</w:t>
      </w:r>
      <w:r>
        <w:t xml:space="preserve"> se zaměřují na </w:t>
      </w:r>
      <w:r w:rsidRPr="002B3DF5">
        <w:t>obdobná témata</w:t>
      </w:r>
      <w:r>
        <w:t xml:space="preserve"> a kde existuje riziko možných oborových překryvů</w:t>
      </w:r>
      <w:r w:rsidRPr="002B3DF5">
        <w:t xml:space="preserve">, včetně stručného vymezení </w:t>
      </w:r>
      <w:r>
        <w:t xml:space="preserve">se </w:t>
      </w:r>
      <w:r w:rsidRPr="002B3DF5">
        <w:t>vůči předmětnému projektu z programu LX a identifikace zdroje financování (pro účely hodnocení rizika dvojího financování</w:t>
      </w:r>
      <w:r>
        <w:t>)</w:t>
      </w:r>
      <w:r w:rsidRPr="002B3DF5">
        <w:t xml:space="preserve"> </w:t>
      </w:r>
    </w:p>
  </w:footnote>
  <w:footnote w:id="10">
    <w:p w14:paraId="11450F7F" w14:textId="5C9650DF" w:rsidR="003C3678" w:rsidRDefault="003C3678" w:rsidP="00651CA5">
      <w:pPr>
        <w:pStyle w:val="Textpoznpodarou"/>
        <w:spacing w:before="0" w:after="0"/>
      </w:pPr>
      <w:r>
        <w:rPr>
          <w:rStyle w:val="Znakapoznpodarou"/>
        </w:rPr>
        <w:footnoteRef/>
      </w:r>
      <w:r>
        <w:t xml:space="preserve"> Seznam musí obsahovat název a IČO dodavatele (resp. VAT No.pro zahraniční dodavatele),</w:t>
      </w:r>
      <w:r w:rsidR="00683E7F">
        <w:t xml:space="preserve"> výši plnění a u dodávek nad limit stanovený pro přímé nákupy vnitřním předpisem i identifikaci jeho skutečného majitele (jméno, příjmení, datum narození). </w:t>
      </w:r>
    </w:p>
  </w:footnote>
  <w:footnote w:id="11">
    <w:p w14:paraId="1B180A49" w14:textId="13188445" w:rsidR="008D77EE" w:rsidRDefault="008D77EE" w:rsidP="00651CA5">
      <w:pPr>
        <w:pStyle w:val="Textpoznpodarou"/>
        <w:spacing w:before="0" w:after="0"/>
        <w:jc w:val="both"/>
      </w:pPr>
      <w:r>
        <w:rPr>
          <w:rStyle w:val="Znakapoznpodarou"/>
        </w:rPr>
        <w:footnoteRef/>
      </w:r>
      <w:r>
        <w:t xml:space="preserve"> Příloha obsahuje doklady příjemce a dalších účastníků projektu</w:t>
      </w:r>
      <w:r w:rsidR="00FE530B">
        <w:t xml:space="preserve"> k prověření střetu zájmů ve vztahu příjemc</w:t>
      </w:r>
      <w:r w:rsidR="00536E9E">
        <w:t>e</w:t>
      </w:r>
      <w:r w:rsidR="00FE530B">
        <w:t xml:space="preserve">/další účastník projektu </w:t>
      </w:r>
      <w:r w:rsidR="00536E9E">
        <w:t>vs. dodavatel</w:t>
      </w:r>
      <w:r>
        <w:t xml:space="preserve">, </w:t>
      </w:r>
      <w:r w:rsidR="00FE530B">
        <w:t>dále</w:t>
      </w:r>
      <w:r>
        <w:t xml:space="preserve">. kopie dokladů </w:t>
      </w:r>
      <w:r w:rsidRPr="008D77EE">
        <w:t>o prověření skutečných majitelů konečných příjemců podpory (</w:t>
      </w:r>
      <w:r>
        <w:t>tj.</w:t>
      </w:r>
      <w:r w:rsidR="004E765D">
        <w:t> </w:t>
      </w:r>
      <w:r w:rsidRPr="008D77EE">
        <w:t xml:space="preserve">zhotovitelů, dodavatelů nebo poskytovatelů </w:t>
      </w:r>
      <w:r>
        <w:t xml:space="preserve">zboží a </w:t>
      </w:r>
      <w:r w:rsidRPr="008D77EE">
        <w:t>služeb</w:t>
      </w:r>
      <w:r>
        <w:t xml:space="preserve"> projektu k </w:t>
      </w:r>
      <w:r w:rsidRPr="008D77EE">
        <w:t>nákup</w:t>
      </w:r>
      <w:r>
        <w:t>ům</w:t>
      </w:r>
      <w:r w:rsidRPr="008D77EE">
        <w:t xml:space="preserve"> podle čl. 6 odst. 12 písm. c) a</w:t>
      </w:r>
      <w:r w:rsidR="004E765D">
        <w:t> </w:t>
      </w:r>
      <w:r w:rsidRPr="008D77EE">
        <w:t>nad</w:t>
      </w:r>
      <w:r w:rsidR="004E765D">
        <w:t> </w:t>
      </w:r>
      <w:r w:rsidRPr="008D77EE">
        <w:t>limit</w:t>
      </w:r>
      <w:r>
        <w:t>em</w:t>
      </w:r>
      <w:r w:rsidRPr="008D77EE">
        <w:t xml:space="preserve"> stanovený</w:t>
      </w:r>
      <w:r>
        <w:t>m</w:t>
      </w:r>
      <w:r w:rsidRPr="008D77EE">
        <w:t xml:space="preserve"> pro přímé nákupy </w:t>
      </w:r>
      <w:r>
        <w:t>pod</w:t>
      </w:r>
      <w:r w:rsidRPr="008D77EE">
        <w:t>le vnitřního předpisu příjemce/dalšího účastníka</w:t>
      </w:r>
      <w:r w:rsidR="00FE530B">
        <w:t>)</w:t>
      </w:r>
      <w:r>
        <w:t xml:space="preserve">. </w:t>
      </w:r>
    </w:p>
  </w:footnote>
  <w:footnote w:id="12">
    <w:p w14:paraId="68F45F93" w14:textId="7281C2B9" w:rsidR="009D0B60" w:rsidRPr="00536E9E" w:rsidRDefault="009D0B60" w:rsidP="00651CA5">
      <w:pPr>
        <w:tabs>
          <w:tab w:val="left" w:pos="1701"/>
        </w:tabs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536E9E">
        <w:rPr>
          <w:rStyle w:val="Znakapoznpodarou"/>
          <w:sz w:val="20"/>
          <w:szCs w:val="20"/>
        </w:rPr>
        <w:footnoteRef/>
      </w:r>
      <w:r w:rsidRPr="00536E9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Příloha obsahuje seznam kontrol, </w:t>
      </w:r>
      <w:r w:rsidRPr="00536E9E">
        <w:rPr>
          <w:rFonts w:asciiTheme="minorHAnsi" w:hAnsiTheme="minorHAnsi" w:cstheme="minorHAnsi"/>
          <w:sz w:val="20"/>
          <w:szCs w:val="20"/>
        </w:rPr>
        <w:t xml:space="preserve">vč. záznamů nebo kontrolních listů o příjemcem provedených kontrolách </w:t>
      </w:r>
      <w:r>
        <w:rPr>
          <w:rFonts w:asciiTheme="minorHAnsi" w:hAnsiTheme="minorHAnsi" w:cstheme="minorHAnsi"/>
          <w:sz w:val="20"/>
          <w:szCs w:val="20"/>
        </w:rPr>
        <w:t xml:space="preserve">v hodnoceném roce </w:t>
      </w:r>
      <w:r w:rsidRPr="00536E9E">
        <w:rPr>
          <w:rFonts w:asciiTheme="minorHAnsi" w:hAnsiTheme="minorHAnsi" w:cstheme="minorHAnsi"/>
          <w:sz w:val="20"/>
          <w:szCs w:val="20"/>
        </w:rPr>
        <w:t>podle čl. 8 odst. 4 smlouvy o poskytnutí podpory – příloha je povinná od druhého roku řešení, tj.</w:t>
      </w:r>
      <w:r w:rsidR="004E765D">
        <w:rPr>
          <w:rFonts w:asciiTheme="minorHAnsi" w:hAnsiTheme="minorHAnsi" w:cstheme="minorHAnsi"/>
          <w:sz w:val="20"/>
          <w:szCs w:val="20"/>
        </w:rPr>
        <w:t> </w:t>
      </w:r>
      <w:r w:rsidRPr="00536E9E">
        <w:rPr>
          <w:rFonts w:asciiTheme="minorHAnsi" w:hAnsiTheme="minorHAnsi" w:cstheme="minorHAnsi"/>
          <w:sz w:val="20"/>
          <w:szCs w:val="20"/>
        </w:rPr>
        <w:t>od r. 2023.</w:t>
      </w:r>
      <w:r>
        <w:rPr>
          <w:rFonts w:asciiTheme="minorHAnsi" w:hAnsiTheme="minorHAnsi" w:cstheme="minorHAnsi"/>
          <w:sz w:val="20"/>
          <w:szCs w:val="20"/>
        </w:rPr>
        <w:t xml:space="preserve"> Součástí musí být shrnut</w:t>
      </w:r>
      <w:r w:rsidR="00536E9E">
        <w:rPr>
          <w:rFonts w:asciiTheme="minorHAnsi" w:hAnsiTheme="minorHAnsi" w:cstheme="minorHAnsi"/>
          <w:sz w:val="20"/>
          <w:szCs w:val="20"/>
        </w:rPr>
        <w:t>í</w:t>
      </w:r>
      <w:r>
        <w:rPr>
          <w:rFonts w:asciiTheme="minorHAnsi" w:hAnsiTheme="minorHAnsi" w:cstheme="minorHAnsi"/>
          <w:sz w:val="20"/>
          <w:szCs w:val="20"/>
        </w:rPr>
        <w:t xml:space="preserve"> závěr</w:t>
      </w:r>
      <w:r w:rsidR="00536E9E">
        <w:rPr>
          <w:rFonts w:asciiTheme="minorHAnsi" w:hAnsiTheme="minorHAnsi" w:cstheme="minorHAnsi"/>
          <w:sz w:val="20"/>
          <w:szCs w:val="20"/>
        </w:rPr>
        <w:t>ů</w:t>
      </w:r>
      <w:r>
        <w:rPr>
          <w:rFonts w:asciiTheme="minorHAnsi" w:hAnsiTheme="minorHAnsi" w:cstheme="minorHAnsi"/>
          <w:sz w:val="20"/>
          <w:szCs w:val="20"/>
        </w:rPr>
        <w:t xml:space="preserve"> a zjištění kontrol a popisy nápravných opatření, pokud byla zavedena nebo se plánují zavádět v roce 2023. Forma přílohy není předepsána. </w:t>
      </w:r>
    </w:p>
    <w:p w14:paraId="2E156455" w14:textId="02038909" w:rsidR="009D0B60" w:rsidRDefault="009D0B60" w:rsidP="00651CA5">
      <w:pPr>
        <w:pStyle w:val="Textpoznpodarou"/>
        <w:spacing w:before="0" w:after="0"/>
      </w:pPr>
    </w:p>
  </w:footnote>
  <w:footnote w:id="13">
    <w:p w14:paraId="12F1F3C7" w14:textId="77777777" w:rsidR="00BD7365" w:rsidRPr="00E20740" w:rsidRDefault="00BD7365" w:rsidP="00651CA5">
      <w:pPr>
        <w:pStyle w:val="Textpoznpodarou"/>
        <w:spacing w:before="0" w:after="0"/>
      </w:pPr>
      <w:r w:rsidRPr="00E20740">
        <w:rPr>
          <w:rStyle w:val="Znakapoznpodarou"/>
          <w:rFonts w:cstheme="minorHAnsi"/>
          <w:szCs w:val="18"/>
        </w:rPr>
        <w:footnoteRef/>
      </w:r>
      <w:r>
        <w:t xml:space="preserve"> </w:t>
      </w:r>
      <w:r w:rsidRPr="00E20740">
        <w:t>Výsledky je nezbytné správně identifikovat podle číselníku IS VaVaI. Kódy druhů výsledků se mohou změnit dle aktuálně planého číselníku IS VaVaI.</w:t>
      </w:r>
    </w:p>
  </w:footnote>
  <w:footnote w:id="14">
    <w:p w14:paraId="07FCEE2F" w14:textId="77777777" w:rsidR="00704DCD" w:rsidRDefault="00704DCD" w:rsidP="00651CA5">
      <w:pPr>
        <w:pStyle w:val="Textpoznpodarou"/>
        <w:spacing w:before="0" w:after="0"/>
      </w:pPr>
      <w:r>
        <w:rPr>
          <w:rStyle w:val="Znakapoznpodarou"/>
        </w:rPr>
        <w:footnoteRef/>
      </w:r>
      <w:r>
        <w:t xml:space="preserve"> Nezapočítávají se projekty, které byly podávány před dnem zahájení řešení projektu LX.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5BDA9" w14:textId="77777777" w:rsidR="002036D6" w:rsidRDefault="002036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40BEA" w14:textId="77777777" w:rsidR="00FD195F" w:rsidRPr="00C45A44" w:rsidRDefault="00FD195F" w:rsidP="00FD195F">
    <w:pPr>
      <w:pStyle w:val="Zhlav"/>
      <w:spacing w:after="0"/>
      <w:contextualSpacing/>
      <w:rPr>
        <w:b/>
      </w:rPr>
    </w:pPr>
    <w:r w:rsidRPr="00C45A44">
      <w:rPr>
        <w:b/>
        <w:i/>
      </w:rPr>
      <w:t>Ministerstvo školství, mládeže a tělovýchovy</w:t>
    </w:r>
    <w:r w:rsidRPr="00C45A44">
      <w:rPr>
        <w:b/>
      </w:rPr>
      <w:tab/>
    </w:r>
    <w:r w:rsidRPr="00C45A44">
      <w:rPr>
        <w:b/>
      </w:rPr>
      <w:tab/>
    </w:r>
  </w:p>
  <w:p w14:paraId="121B9506" w14:textId="77777777" w:rsidR="00FD195F" w:rsidRPr="00F27325" w:rsidRDefault="00FD195F" w:rsidP="00FD195F">
    <w:pPr>
      <w:pStyle w:val="Zhlav"/>
      <w:tabs>
        <w:tab w:val="clear" w:pos="9072"/>
        <w:tab w:val="right" w:pos="9638"/>
      </w:tabs>
      <w:spacing w:after="0"/>
      <w:contextualSpacing/>
      <w:rPr>
        <w:i/>
      </w:rPr>
    </w:pPr>
    <w:r w:rsidRPr="00C45A44">
      <w:rPr>
        <w:b/>
        <w:i/>
      </w:rPr>
      <w:t>Program LX-PZP-2022</w:t>
    </w:r>
    <w:r w:rsidRPr="00C45A44">
      <w:rPr>
        <w:b/>
        <w:i/>
      </w:rPr>
      <w:tab/>
    </w:r>
    <w:r w:rsidRPr="00C45A44">
      <w:rPr>
        <w:b/>
        <w:i/>
      </w:rPr>
      <w:tab/>
    </w:r>
    <w:r w:rsidRPr="00C45A44">
      <w:rPr>
        <w:rFonts w:asciiTheme="minorHAnsi" w:hAnsiTheme="minorHAnsi" w:cstheme="minorHAnsi"/>
      </w:rPr>
      <w:t xml:space="preserve">ID projektu: </w:t>
    </w:r>
    <w:r w:rsidRPr="00C45A44">
      <w:rPr>
        <w:rFonts w:asciiTheme="minorHAnsi" w:hAnsiTheme="minorHAnsi" w:cstheme="minorHAnsi"/>
        <w:b/>
        <w:sz w:val="28"/>
        <w:szCs w:val="28"/>
      </w:rPr>
      <w:t>LX22NPO510x</w:t>
    </w:r>
  </w:p>
  <w:p w14:paraId="4730CBAA" w14:textId="77777777" w:rsidR="00FD195F" w:rsidRDefault="00FD195F" w:rsidP="00FD195F">
    <w:pPr>
      <w:pStyle w:val="Zhlav"/>
      <w:pBdr>
        <w:top w:val="single" w:sz="4" w:space="1" w:color="auto"/>
      </w:pBdr>
      <w:spacing w:after="0"/>
      <w:contextualSpacing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19EB8" w14:textId="77777777" w:rsidR="00FD195F" w:rsidRPr="00C45A44" w:rsidRDefault="00FD195F" w:rsidP="00FD195F">
    <w:pPr>
      <w:pStyle w:val="Zhlav"/>
      <w:spacing w:after="0"/>
      <w:contextualSpacing/>
      <w:rPr>
        <w:b/>
      </w:rPr>
    </w:pPr>
    <w:r w:rsidRPr="00C45A44">
      <w:rPr>
        <w:b/>
        <w:i/>
      </w:rPr>
      <w:t>Ministerstvo školství, mládeže a tělovýchovy</w:t>
    </w:r>
    <w:r w:rsidRPr="00C45A44">
      <w:rPr>
        <w:b/>
      </w:rPr>
      <w:tab/>
    </w:r>
    <w:r w:rsidRPr="00C45A44">
      <w:rPr>
        <w:b/>
      </w:rPr>
      <w:tab/>
    </w:r>
  </w:p>
  <w:p w14:paraId="05DE3731" w14:textId="77777777" w:rsidR="00FD195F" w:rsidRPr="00F27325" w:rsidRDefault="00FD195F" w:rsidP="00FD195F">
    <w:pPr>
      <w:pStyle w:val="Zhlav"/>
      <w:tabs>
        <w:tab w:val="clear" w:pos="9072"/>
        <w:tab w:val="right" w:pos="9638"/>
      </w:tabs>
      <w:spacing w:after="0"/>
      <w:contextualSpacing/>
      <w:rPr>
        <w:i/>
      </w:rPr>
    </w:pPr>
    <w:r w:rsidRPr="00C45A44">
      <w:rPr>
        <w:b/>
        <w:i/>
      </w:rPr>
      <w:t>Program LX-PZP-2022</w:t>
    </w:r>
    <w:r w:rsidRPr="00C45A44">
      <w:rPr>
        <w:b/>
        <w:i/>
      </w:rPr>
      <w:tab/>
    </w:r>
    <w:r w:rsidRPr="00C45A44">
      <w:rPr>
        <w:b/>
        <w:i/>
      </w:rPr>
      <w:tab/>
    </w:r>
    <w:r w:rsidRPr="00C45A44">
      <w:rPr>
        <w:rFonts w:asciiTheme="minorHAnsi" w:hAnsiTheme="minorHAnsi" w:cstheme="minorHAnsi"/>
      </w:rPr>
      <w:t xml:space="preserve">ID projektu: </w:t>
    </w:r>
    <w:r w:rsidRPr="00C45A44">
      <w:rPr>
        <w:rFonts w:asciiTheme="minorHAnsi" w:hAnsiTheme="minorHAnsi" w:cstheme="minorHAnsi"/>
        <w:b/>
        <w:sz w:val="28"/>
        <w:szCs w:val="28"/>
      </w:rPr>
      <w:t>LX22NPO510x</w:t>
    </w:r>
  </w:p>
  <w:p w14:paraId="38F7F6EB" w14:textId="77777777" w:rsidR="00FD195F" w:rsidRDefault="00FD195F" w:rsidP="00FD195F">
    <w:pPr>
      <w:pStyle w:val="Zhlav"/>
      <w:pBdr>
        <w:top w:val="single" w:sz="4" w:space="1" w:color="auto"/>
      </w:pBdr>
      <w:spacing w:after="0"/>
      <w:contextualSpacing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EF787" w14:textId="77777777" w:rsidR="008F026B" w:rsidRDefault="008F026B" w:rsidP="00343FF4">
    <w:pPr>
      <w:pStyle w:val="Zhlav"/>
      <w:spacing w:after="0"/>
      <w:contextualSpacing/>
    </w:pPr>
    <w:r w:rsidRPr="00AE7ACE">
      <w:rPr>
        <w:b/>
        <w:i/>
        <w:sz w:val="24"/>
        <w:szCs w:val="24"/>
      </w:rPr>
      <w:t>Ministerstvo školství, mládeže a tělovýchovy</w:t>
    </w:r>
    <w:r>
      <w:tab/>
    </w:r>
    <w:r>
      <w:tab/>
    </w:r>
    <w:r w:rsidRPr="00AE7ACE">
      <w:rPr>
        <w:b/>
        <w:i/>
        <w:sz w:val="40"/>
        <w:szCs w:val="40"/>
      </w:rPr>
      <w:t>LQ16</w:t>
    </w:r>
    <w:r w:rsidRPr="00AE7ACE">
      <w:rPr>
        <w:b/>
        <w:i/>
        <w:sz w:val="40"/>
        <w:szCs w:val="40"/>
        <w:highlight w:val="yellow"/>
      </w:rPr>
      <w:t>0x</w:t>
    </w:r>
  </w:p>
  <w:p w14:paraId="2ECAC4A5" w14:textId="77777777" w:rsidR="008F026B" w:rsidRDefault="008F026B" w:rsidP="00343FF4">
    <w:pPr>
      <w:pStyle w:val="Zhlav"/>
      <w:spacing w:after="0"/>
      <w:contextualSpacing/>
      <w:rPr>
        <w:i/>
      </w:rPr>
    </w:pPr>
    <w:r w:rsidRPr="00AE7ACE">
      <w:rPr>
        <w:i/>
      </w:rPr>
      <w:t>Program NPU II</w:t>
    </w:r>
  </w:p>
  <w:p w14:paraId="33E6B62C" w14:textId="77777777" w:rsidR="008F026B" w:rsidRPr="00AE7ACE" w:rsidRDefault="008F026B" w:rsidP="00343FF4">
    <w:pPr>
      <w:pStyle w:val="Zhlav"/>
      <w:spacing w:after="0"/>
      <w:contextualSpacing/>
      <w:rPr>
        <w:i/>
      </w:rPr>
    </w:pPr>
    <w:r>
      <w:rPr>
        <w:i/>
      </w:rPr>
      <w:t>Průběžná zpráva o řešení projektu za rok 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E1F"/>
    <w:multiLevelType w:val="multilevel"/>
    <w:tmpl w:val="650ABD1C"/>
    <w:lvl w:ilvl="0">
      <w:start w:val="1"/>
      <w:numFmt w:val="upperLetter"/>
      <w:lvlText w:val="%1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ordinal"/>
      <w:lvlText w:val="%1%2"/>
      <w:lvlJc w:val="left"/>
      <w:pPr>
        <w:tabs>
          <w:tab w:val="num" w:pos="568"/>
        </w:tabs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136"/>
        </w:tabs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</w:abstractNum>
  <w:abstractNum w:abstractNumId="1" w15:restartNumberingAfterBreak="0">
    <w:nsid w:val="03157656"/>
    <w:multiLevelType w:val="multilevel"/>
    <w:tmpl w:val="BC906C46"/>
    <w:lvl w:ilvl="0">
      <w:start w:val="1"/>
      <w:numFmt w:val="upperLetter"/>
      <w:lvlText w:val="%1"/>
      <w:lvlJc w:val="left"/>
      <w:pPr>
        <w:tabs>
          <w:tab w:val="num" w:pos="349"/>
        </w:tabs>
        <w:ind w:left="-218" w:firstLine="0"/>
      </w:pPr>
      <w:rPr>
        <w:rFonts w:cs="Times New Roman" w:hint="default"/>
      </w:rPr>
    </w:lvl>
    <w:lvl w:ilvl="1">
      <w:start w:val="1"/>
      <w:numFmt w:val="ordinal"/>
      <w:pStyle w:val="Nadpis2"/>
      <w:lvlText w:val="%1%2"/>
      <w:lvlJc w:val="left"/>
      <w:pPr>
        <w:tabs>
          <w:tab w:val="num" w:pos="918"/>
        </w:tabs>
        <w:ind w:left="350" w:firstLine="0"/>
      </w:pPr>
      <w:rPr>
        <w:rFonts w:cs="Times New Roman" w:hint="default"/>
      </w:rPr>
    </w:lvl>
    <w:lvl w:ilvl="2">
      <w:start w:val="1"/>
      <w:numFmt w:val="lowerLetter"/>
      <w:pStyle w:val="Nadpis3"/>
      <w:lvlText w:val="%1%2%3."/>
      <w:lvlJc w:val="left"/>
      <w:pPr>
        <w:tabs>
          <w:tab w:val="num" w:pos="1278"/>
        </w:tabs>
        <w:ind w:left="142" w:firstLine="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-218"/>
        </w:tabs>
        <w:ind w:left="862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-218"/>
        </w:tabs>
        <w:ind w:left="1222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-218"/>
        </w:tabs>
        <w:ind w:left="1582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218"/>
        </w:tabs>
        <w:ind w:left="194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2302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-218"/>
        </w:tabs>
        <w:ind w:left="2662" w:hanging="360"/>
      </w:pPr>
      <w:rPr>
        <w:rFonts w:cs="Times New Roman" w:hint="default"/>
      </w:rPr>
    </w:lvl>
  </w:abstractNum>
  <w:abstractNum w:abstractNumId="2" w15:restartNumberingAfterBreak="0">
    <w:nsid w:val="0CAA04CB"/>
    <w:multiLevelType w:val="hybridMultilevel"/>
    <w:tmpl w:val="A566B9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E31CA"/>
    <w:multiLevelType w:val="hybridMultilevel"/>
    <w:tmpl w:val="9E56EF70"/>
    <w:lvl w:ilvl="0" w:tplc="3CC4B20C">
      <w:start w:val="1"/>
      <w:numFmt w:val="decimal"/>
      <w:pStyle w:val="B1"/>
      <w:lvlText w:val="B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77FD7"/>
    <w:multiLevelType w:val="singleLevel"/>
    <w:tmpl w:val="9DDEC4B6"/>
    <w:lvl w:ilvl="0">
      <w:start w:val="1"/>
      <w:numFmt w:val="decimal"/>
      <w:lvlText w:val="PZP - příloha %1."/>
      <w:lvlJc w:val="left"/>
      <w:pPr>
        <w:ind w:left="644" w:hanging="360"/>
      </w:pPr>
      <w:rPr>
        <w:rFonts w:ascii="Calibri" w:hAnsi="Calibri" w:hint="default"/>
        <w:b/>
        <w:bCs/>
        <w:caps w:val="0"/>
        <w:strike w:val="0"/>
        <w:dstrike w:val="0"/>
        <w:vanish w:val="0"/>
        <w:sz w:val="22"/>
        <w:vertAlign w:val="baseline"/>
      </w:rPr>
    </w:lvl>
  </w:abstractNum>
  <w:abstractNum w:abstractNumId="5" w15:restartNumberingAfterBreak="0">
    <w:nsid w:val="2C1D1877"/>
    <w:multiLevelType w:val="hybridMultilevel"/>
    <w:tmpl w:val="68A26DA4"/>
    <w:lvl w:ilvl="0" w:tplc="CB32FAA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C82BAB"/>
    <w:multiLevelType w:val="hybridMultilevel"/>
    <w:tmpl w:val="167616A2"/>
    <w:lvl w:ilvl="0" w:tplc="2E90AC4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B44EB"/>
    <w:multiLevelType w:val="multilevel"/>
    <w:tmpl w:val="650ABD1C"/>
    <w:lvl w:ilvl="0">
      <w:start w:val="1"/>
      <w:numFmt w:val="upperLetter"/>
      <w:lvlText w:val="%1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ordinal"/>
      <w:lvlText w:val="%1%2"/>
      <w:lvlJc w:val="left"/>
      <w:pPr>
        <w:tabs>
          <w:tab w:val="num" w:pos="568"/>
        </w:tabs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136"/>
        </w:tabs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</w:abstractNum>
  <w:abstractNum w:abstractNumId="8" w15:restartNumberingAfterBreak="0">
    <w:nsid w:val="33BB5839"/>
    <w:multiLevelType w:val="hybridMultilevel"/>
    <w:tmpl w:val="728CFF5A"/>
    <w:lvl w:ilvl="0" w:tplc="EB5A5D3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EE4331"/>
    <w:multiLevelType w:val="hybridMultilevel"/>
    <w:tmpl w:val="167616A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C60552"/>
    <w:multiLevelType w:val="hybridMultilevel"/>
    <w:tmpl w:val="5ADAC656"/>
    <w:lvl w:ilvl="0" w:tplc="0405000F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00B14"/>
    <w:multiLevelType w:val="hybridMultilevel"/>
    <w:tmpl w:val="8DB03CEA"/>
    <w:lvl w:ilvl="0" w:tplc="C75EDD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3E69BB"/>
    <w:multiLevelType w:val="hybridMultilevel"/>
    <w:tmpl w:val="DACEADCE"/>
    <w:lvl w:ilvl="0" w:tplc="623049E0">
      <w:start w:val="1"/>
      <w:numFmt w:val="upperLetter"/>
      <w:pStyle w:val="Nadpis1"/>
      <w:lvlText w:val="%1."/>
      <w:lvlJc w:val="left"/>
      <w:pPr>
        <w:ind w:left="720" w:hanging="360"/>
      </w:pPr>
      <w:rPr>
        <w:rFonts w:asciiTheme="minorHAnsi" w:hAnsiTheme="minorHAnsi" w:hint="default"/>
        <w:sz w:val="32"/>
      </w:rPr>
    </w:lvl>
    <w:lvl w:ilvl="1" w:tplc="2C7CFACC">
      <w:start w:val="1"/>
      <w:numFmt w:val="decimal"/>
      <w:lvlText w:val="B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304EB"/>
    <w:multiLevelType w:val="multilevel"/>
    <w:tmpl w:val="1282703E"/>
    <w:lvl w:ilvl="0">
      <w:start w:val="1"/>
      <w:numFmt w:val="upperLetter"/>
      <w:lvlText w:val="%1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1">
      <w:start w:val="1"/>
      <w:numFmt w:val="ordinal"/>
      <w:lvlText w:val="%1%2"/>
      <w:lvlJc w:val="left"/>
      <w:pPr>
        <w:tabs>
          <w:tab w:val="num" w:pos="568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136"/>
        </w:tabs>
        <w:ind w:left="0" w:firstLine="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</w:abstractNum>
  <w:abstractNum w:abstractNumId="14" w15:restartNumberingAfterBreak="0">
    <w:nsid w:val="5FEE02EB"/>
    <w:multiLevelType w:val="multilevel"/>
    <w:tmpl w:val="BC906C46"/>
    <w:lvl w:ilvl="0">
      <w:start w:val="1"/>
      <w:numFmt w:val="upperLetter"/>
      <w:lvlText w:val="%1"/>
      <w:lvlJc w:val="left"/>
      <w:pPr>
        <w:tabs>
          <w:tab w:val="num" w:pos="349"/>
        </w:tabs>
        <w:ind w:left="-218" w:firstLine="0"/>
      </w:pPr>
      <w:rPr>
        <w:rFonts w:cs="Times New Roman" w:hint="default"/>
      </w:rPr>
    </w:lvl>
    <w:lvl w:ilvl="1">
      <w:start w:val="1"/>
      <w:numFmt w:val="ordinal"/>
      <w:lvlText w:val="%1%2"/>
      <w:lvlJc w:val="left"/>
      <w:pPr>
        <w:tabs>
          <w:tab w:val="num" w:pos="918"/>
        </w:tabs>
        <w:ind w:left="350" w:firstLine="0"/>
      </w:pPr>
      <w:rPr>
        <w:rFonts w:cs="Times New Roman" w:hint="default"/>
      </w:rPr>
    </w:lvl>
    <w:lvl w:ilvl="2">
      <w:start w:val="1"/>
      <w:numFmt w:val="lowerLetter"/>
      <w:lvlText w:val="%1%2%3."/>
      <w:lvlJc w:val="left"/>
      <w:pPr>
        <w:tabs>
          <w:tab w:val="num" w:pos="1278"/>
        </w:tabs>
        <w:ind w:left="142" w:firstLine="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-218"/>
        </w:tabs>
        <w:ind w:left="862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-218"/>
        </w:tabs>
        <w:ind w:left="1222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-218"/>
        </w:tabs>
        <w:ind w:left="1582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218"/>
        </w:tabs>
        <w:ind w:left="194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2302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-218"/>
        </w:tabs>
        <w:ind w:left="2662" w:hanging="360"/>
      </w:pPr>
      <w:rPr>
        <w:rFonts w:cs="Times New Roman" w:hint="default"/>
      </w:rPr>
    </w:lvl>
  </w:abstractNum>
  <w:abstractNum w:abstractNumId="15" w15:restartNumberingAfterBreak="0">
    <w:nsid w:val="612D48BC"/>
    <w:multiLevelType w:val="multilevel"/>
    <w:tmpl w:val="59D4B388"/>
    <w:styleLink w:val="Styl1"/>
    <w:lvl w:ilvl="0">
      <w:start w:val="1"/>
      <w:numFmt w:val="decimal"/>
      <w:lvlText w:val="Příloha PZP 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D1378B"/>
    <w:multiLevelType w:val="hybridMultilevel"/>
    <w:tmpl w:val="040C8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940612"/>
    <w:multiLevelType w:val="hybridMultilevel"/>
    <w:tmpl w:val="23F4C086"/>
    <w:lvl w:ilvl="0" w:tplc="FE140EF2">
      <w:start w:val="1"/>
      <w:numFmt w:val="upperRoman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769037">
    <w:abstractNumId w:val="12"/>
  </w:num>
  <w:num w:numId="2" w16cid:durableId="1145388669">
    <w:abstractNumId w:val="7"/>
  </w:num>
  <w:num w:numId="3" w16cid:durableId="595600467">
    <w:abstractNumId w:val="0"/>
  </w:num>
  <w:num w:numId="4" w16cid:durableId="1843473539">
    <w:abstractNumId w:val="17"/>
  </w:num>
  <w:num w:numId="5" w16cid:durableId="2032222214">
    <w:abstractNumId w:val="13"/>
  </w:num>
  <w:num w:numId="6" w16cid:durableId="795949924">
    <w:abstractNumId w:val="1"/>
  </w:num>
  <w:num w:numId="7" w16cid:durableId="1440877247">
    <w:abstractNumId w:val="8"/>
  </w:num>
  <w:num w:numId="8" w16cid:durableId="1678649113">
    <w:abstractNumId w:val="5"/>
  </w:num>
  <w:num w:numId="9" w16cid:durableId="270357469">
    <w:abstractNumId w:val="2"/>
  </w:num>
  <w:num w:numId="10" w16cid:durableId="37827953">
    <w:abstractNumId w:val="10"/>
  </w:num>
  <w:num w:numId="11" w16cid:durableId="1398212910">
    <w:abstractNumId w:val="11"/>
  </w:num>
  <w:num w:numId="12" w16cid:durableId="17280714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7"/>
    </w:lvlOverride>
  </w:num>
  <w:num w:numId="13" w16cid:durableId="1448430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37"/>
    </w:lvlOverride>
  </w:num>
  <w:num w:numId="14" w16cid:durableId="12489239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39"/>
    </w:lvlOverride>
  </w:num>
  <w:num w:numId="15" w16cid:durableId="1546410759">
    <w:abstractNumId w:val="16"/>
  </w:num>
  <w:num w:numId="16" w16cid:durableId="1352223819">
    <w:abstractNumId w:val="4"/>
  </w:num>
  <w:num w:numId="17" w16cid:durableId="684285438">
    <w:abstractNumId w:val="15"/>
  </w:num>
  <w:num w:numId="18" w16cid:durableId="141703505">
    <w:abstractNumId w:val="6"/>
  </w:num>
  <w:num w:numId="19" w16cid:durableId="48724917">
    <w:abstractNumId w:val="9"/>
  </w:num>
  <w:num w:numId="20" w16cid:durableId="6334156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142093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19865776">
    <w:abstractNumId w:val="14"/>
  </w:num>
  <w:num w:numId="23" w16cid:durableId="2098791977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CAD"/>
    <w:rsid w:val="000009A1"/>
    <w:rsid w:val="00001FE1"/>
    <w:rsid w:val="00002454"/>
    <w:rsid w:val="00011A9A"/>
    <w:rsid w:val="00011E9A"/>
    <w:rsid w:val="00013370"/>
    <w:rsid w:val="00013C93"/>
    <w:rsid w:val="000145E2"/>
    <w:rsid w:val="0001669A"/>
    <w:rsid w:val="00021183"/>
    <w:rsid w:val="0002130F"/>
    <w:rsid w:val="00021781"/>
    <w:rsid w:val="0002459B"/>
    <w:rsid w:val="00027169"/>
    <w:rsid w:val="00027322"/>
    <w:rsid w:val="00037C39"/>
    <w:rsid w:val="00040596"/>
    <w:rsid w:val="000409E0"/>
    <w:rsid w:val="0004126B"/>
    <w:rsid w:val="00041CEE"/>
    <w:rsid w:val="0004391D"/>
    <w:rsid w:val="00044D15"/>
    <w:rsid w:val="000513CA"/>
    <w:rsid w:val="00051DAA"/>
    <w:rsid w:val="0005208E"/>
    <w:rsid w:val="000523FA"/>
    <w:rsid w:val="00053D91"/>
    <w:rsid w:val="000576AC"/>
    <w:rsid w:val="00062F0A"/>
    <w:rsid w:val="00064563"/>
    <w:rsid w:val="000658AD"/>
    <w:rsid w:val="0006719E"/>
    <w:rsid w:val="000672B5"/>
    <w:rsid w:val="000677C2"/>
    <w:rsid w:val="000708B3"/>
    <w:rsid w:val="00071422"/>
    <w:rsid w:val="00072688"/>
    <w:rsid w:val="000733CD"/>
    <w:rsid w:val="00073CF7"/>
    <w:rsid w:val="00074776"/>
    <w:rsid w:val="00074970"/>
    <w:rsid w:val="00076B30"/>
    <w:rsid w:val="00077187"/>
    <w:rsid w:val="00081F96"/>
    <w:rsid w:val="00085727"/>
    <w:rsid w:val="00085760"/>
    <w:rsid w:val="00085EB4"/>
    <w:rsid w:val="00086FC0"/>
    <w:rsid w:val="00090BF6"/>
    <w:rsid w:val="00092336"/>
    <w:rsid w:val="00092388"/>
    <w:rsid w:val="00092996"/>
    <w:rsid w:val="000937B3"/>
    <w:rsid w:val="000A1190"/>
    <w:rsid w:val="000A141A"/>
    <w:rsid w:val="000A3339"/>
    <w:rsid w:val="000A40C6"/>
    <w:rsid w:val="000B3607"/>
    <w:rsid w:val="000C04B7"/>
    <w:rsid w:val="000C0E82"/>
    <w:rsid w:val="000C5B3A"/>
    <w:rsid w:val="000C6A4C"/>
    <w:rsid w:val="000D0730"/>
    <w:rsid w:val="000D1348"/>
    <w:rsid w:val="000D447D"/>
    <w:rsid w:val="000E2E51"/>
    <w:rsid w:val="000E2EA3"/>
    <w:rsid w:val="000E3575"/>
    <w:rsid w:val="000E5A7D"/>
    <w:rsid w:val="000E74F2"/>
    <w:rsid w:val="000F0B5A"/>
    <w:rsid w:val="000F2E68"/>
    <w:rsid w:val="000F59AE"/>
    <w:rsid w:val="000F5EA9"/>
    <w:rsid w:val="000F601E"/>
    <w:rsid w:val="000F69C3"/>
    <w:rsid w:val="000F6F43"/>
    <w:rsid w:val="000F6FBA"/>
    <w:rsid w:val="000F75E8"/>
    <w:rsid w:val="001007C8"/>
    <w:rsid w:val="00101B14"/>
    <w:rsid w:val="001059F7"/>
    <w:rsid w:val="00106E8B"/>
    <w:rsid w:val="00112B59"/>
    <w:rsid w:val="001142E3"/>
    <w:rsid w:val="001159F8"/>
    <w:rsid w:val="00117411"/>
    <w:rsid w:val="0012034E"/>
    <w:rsid w:val="001216DD"/>
    <w:rsid w:val="0012516D"/>
    <w:rsid w:val="00125F87"/>
    <w:rsid w:val="001321A4"/>
    <w:rsid w:val="00133125"/>
    <w:rsid w:val="00133A86"/>
    <w:rsid w:val="00135226"/>
    <w:rsid w:val="00135BB3"/>
    <w:rsid w:val="0014567F"/>
    <w:rsid w:val="00145C45"/>
    <w:rsid w:val="001508F6"/>
    <w:rsid w:val="0015250C"/>
    <w:rsid w:val="001550FE"/>
    <w:rsid w:val="00160A9B"/>
    <w:rsid w:val="0016213F"/>
    <w:rsid w:val="0016214F"/>
    <w:rsid w:val="00162217"/>
    <w:rsid w:val="00162479"/>
    <w:rsid w:val="00163ED7"/>
    <w:rsid w:val="001654DA"/>
    <w:rsid w:val="00165B79"/>
    <w:rsid w:val="001666F1"/>
    <w:rsid w:val="00166B4C"/>
    <w:rsid w:val="001676C5"/>
    <w:rsid w:val="00172BE5"/>
    <w:rsid w:val="00172D62"/>
    <w:rsid w:val="00173341"/>
    <w:rsid w:val="00173BAE"/>
    <w:rsid w:val="00173E39"/>
    <w:rsid w:val="00174A9F"/>
    <w:rsid w:val="00187EFB"/>
    <w:rsid w:val="001929C3"/>
    <w:rsid w:val="00193A51"/>
    <w:rsid w:val="00193C67"/>
    <w:rsid w:val="00195751"/>
    <w:rsid w:val="00196084"/>
    <w:rsid w:val="001A0210"/>
    <w:rsid w:val="001A12B3"/>
    <w:rsid w:val="001A2E53"/>
    <w:rsid w:val="001A629C"/>
    <w:rsid w:val="001B1CD7"/>
    <w:rsid w:val="001B63B8"/>
    <w:rsid w:val="001B6433"/>
    <w:rsid w:val="001C00C4"/>
    <w:rsid w:val="001C0F99"/>
    <w:rsid w:val="001C1852"/>
    <w:rsid w:val="001C2EE5"/>
    <w:rsid w:val="001C695A"/>
    <w:rsid w:val="001D04FE"/>
    <w:rsid w:val="001D2883"/>
    <w:rsid w:val="001D2E26"/>
    <w:rsid w:val="001D7410"/>
    <w:rsid w:val="001E0804"/>
    <w:rsid w:val="001E2F3C"/>
    <w:rsid w:val="001E3CEE"/>
    <w:rsid w:val="001E5D1D"/>
    <w:rsid w:val="001E6F2E"/>
    <w:rsid w:val="001F1B72"/>
    <w:rsid w:val="001F5700"/>
    <w:rsid w:val="00202843"/>
    <w:rsid w:val="002036D6"/>
    <w:rsid w:val="0020418E"/>
    <w:rsid w:val="002062E3"/>
    <w:rsid w:val="00207FB7"/>
    <w:rsid w:val="00210BB0"/>
    <w:rsid w:val="00212575"/>
    <w:rsid w:val="00215593"/>
    <w:rsid w:val="0021727A"/>
    <w:rsid w:val="0022052F"/>
    <w:rsid w:val="00220599"/>
    <w:rsid w:val="002221C2"/>
    <w:rsid w:val="00223834"/>
    <w:rsid w:val="00230D65"/>
    <w:rsid w:val="002324A0"/>
    <w:rsid w:val="00232A16"/>
    <w:rsid w:val="00242CA0"/>
    <w:rsid w:val="00255AF3"/>
    <w:rsid w:val="00260023"/>
    <w:rsid w:val="00264577"/>
    <w:rsid w:val="00264AA9"/>
    <w:rsid w:val="00271A11"/>
    <w:rsid w:val="002730A6"/>
    <w:rsid w:val="00273DF6"/>
    <w:rsid w:val="00274703"/>
    <w:rsid w:val="00274D6E"/>
    <w:rsid w:val="0027502F"/>
    <w:rsid w:val="00276588"/>
    <w:rsid w:val="00276BC3"/>
    <w:rsid w:val="0028214D"/>
    <w:rsid w:val="00285BE0"/>
    <w:rsid w:val="002868A1"/>
    <w:rsid w:val="0028755A"/>
    <w:rsid w:val="00291D54"/>
    <w:rsid w:val="00292A6E"/>
    <w:rsid w:val="00293D32"/>
    <w:rsid w:val="002970DA"/>
    <w:rsid w:val="002A0186"/>
    <w:rsid w:val="002A0D57"/>
    <w:rsid w:val="002A10F8"/>
    <w:rsid w:val="002A3427"/>
    <w:rsid w:val="002A6C8B"/>
    <w:rsid w:val="002A758D"/>
    <w:rsid w:val="002B1CF5"/>
    <w:rsid w:val="002B3925"/>
    <w:rsid w:val="002B3DF5"/>
    <w:rsid w:val="002B569A"/>
    <w:rsid w:val="002B71B1"/>
    <w:rsid w:val="002B7F4E"/>
    <w:rsid w:val="002C058D"/>
    <w:rsid w:val="002C0830"/>
    <w:rsid w:val="002C1631"/>
    <w:rsid w:val="002C23AE"/>
    <w:rsid w:val="002C43D1"/>
    <w:rsid w:val="002C4D3B"/>
    <w:rsid w:val="002C640C"/>
    <w:rsid w:val="002D2143"/>
    <w:rsid w:val="002D42E6"/>
    <w:rsid w:val="002D5A01"/>
    <w:rsid w:val="002E231D"/>
    <w:rsid w:val="002E50E0"/>
    <w:rsid w:val="002E51BC"/>
    <w:rsid w:val="002E605F"/>
    <w:rsid w:val="002E6A7B"/>
    <w:rsid w:val="002F0C7C"/>
    <w:rsid w:val="002F41D2"/>
    <w:rsid w:val="002F6FDA"/>
    <w:rsid w:val="002F77CA"/>
    <w:rsid w:val="00300F23"/>
    <w:rsid w:val="00302DFE"/>
    <w:rsid w:val="00304278"/>
    <w:rsid w:val="00307EB1"/>
    <w:rsid w:val="003101CA"/>
    <w:rsid w:val="00310CAD"/>
    <w:rsid w:val="003112E8"/>
    <w:rsid w:val="00311636"/>
    <w:rsid w:val="00312182"/>
    <w:rsid w:val="00312D76"/>
    <w:rsid w:val="003138AC"/>
    <w:rsid w:val="00313B0F"/>
    <w:rsid w:val="00313C68"/>
    <w:rsid w:val="00314692"/>
    <w:rsid w:val="00314A00"/>
    <w:rsid w:val="00320080"/>
    <w:rsid w:val="00320663"/>
    <w:rsid w:val="00322468"/>
    <w:rsid w:val="0032493F"/>
    <w:rsid w:val="00324FFA"/>
    <w:rsid w:val="00326623"/>
    <w:rsid w:val="00331936"/>
    <w:rsid w:val="00334FF0"/>
    <w:rsid w:val="0034011D"/>
    <w:rsid w:val="00340765"/>
    <w:rsid w:val="00343FF4"/>
    <w:rsid w:val="003508A1"/>
    <w:rsid w:val="00350E30"/>
    <w:rsid w:val="0035743A"/>
    <w:rsid w:val="0035787A"/>
    <w:rsid w:val="00363CC3"/>
    <w:rsid w:val="00364D40"/>
    <w:rsid w:val="003658D5"/>
    <w:rsid w:val="00366559"/>
    <w:rsid w:val="003674A6"/>
    <w:rsid w:val="00372636"/>
    <w:rsid w:val="00372C9C"/>
    <w:rsid w:val="00373DD6"/>
    <w:rsid w:val="003743E8"/>
    <w:rsid w:val="003765D8"/>
    <w:rsid w:val="00381949"/>
    <w:rsid w:val="00382170"/>
    <w:rsid w:val="003822C4"/>
    <w:rsid w:val="00382420"/>
    <w:rsid w:val="00383969"/>
    <w:rsid w:val="00383DDD"/>
    <w:rsid w:val="00384100"/>
    <w:rsid w:val="00385603"/>
    <w:rsid w:val="00385668"/>
    <w:rsid w:val="0038610A"/>
    <w:rsid w:val="00386284"/>
    <w:rsid w:val="0038648F"/>
    <w:rsid w:val="00387D44"/>
    <w:rsid w:val="00390521"/>
    <w:rsid w:val="003908CE"/>
    <w:rsid w:val="00390BDD"/>
    <w:rsid w:val="00390DC0"/>
    <w:rsid w:val="00391E17"/>
    <w:rsid w:val="0039239B"/>
    <w:rsid w:val="003927A6"/>
    <w:rsid w:val="00393682"/>
    <w:rsid w:val="0039455D"/>
    <w:rsid w:val="0039585E"/>
    <w:rsid w:val="0039743B"/>
    <w:rsid w:val="003A2128"/>
    <w:rsid w:val="003A2EE9"/>
    <w:rsid w:val="003A4840"/>
    <w:rsid w:val="003A580C"/>
    <w:rsid w:val="003B0DEC"/>
    <w:rsid w:val="003B10CF"/>
    <w:rsid w:val="003B25C3"/>
    <w:rsid w:val="003B28A0"/>
    <w:rsid w:val="003B2926"/>
    <w:rsid w:val="003B2B01"/>
    <w:rsid w:val="003B4BCF"/>
    <w:rsid w:val="003B5503"/>
    <w:rsid w:val="003B5D11"/>
    <w:rsid w:val="003B5F67"/>
    <w:rsid w:val="003B6643"/>
    <w:rsid w:val="003C0436"/>
    <w:rsid w:val="003C2579"/>
    <w:rsid w:val="003C3678"/>
    <w:rsid w:val="003C4493"/>
    <w:rsid w:val="003C4CC1"/>
    <w:rsid w:val="003C709F"/>
    <w:rsid w:val="003C77B5"/>
    <w:rsid w:val="003D01A2"/>
    <w:rsid w:val="003D04AC"/>
    <w:rsid w:val="003D10BF"/>
    <w:rsid w:val="003D141A"/>
    <w:rsid w:val="003D420E"/>
    <w:rsid w:val="003D58F0"/>
    <w:rsid w:val="003D5E66"/>
    <w:rsid w:val="003D7225"/>
    <w:rsid w:val="003D7A0D"/>
    <w:rsid w:val="003E0966"/>
    <w:rsid w:val="003E23F0"/>
    <w:rsid w:val="003E325F"/>
    <w:rsid w:val="003E38DB"/>
    <w:rsid w:val="003E4CE0"/>
    <w:rsid w:val="003F35D8"/>
    <w:rsid w:val="003F61D7"/>
    <w:rsid w:val="00400088"/>
    <w:rsid w:val="00400B81"/>
    <w:rsid w:val="00404E32"/>
    <w:rsid w:val="004076CE"/>
    <w:rsid w:val="00411C27"/>
    <w:rsid w:val="00412804"/>
    <w:rsid w:val="00417342"/>
    <w:rsid w:val="004201B4"/>
    <w:rsid w:val="00424A23"/>
    <w:rsid w:val="00426DAE"/>
    <w:rsid w:val="004408DD"/>
    <w:rsid w:val="00440AEF"/>
    <w:rsid w:val="00441AA2"/>
    <w:rsid w:val="00444F9F"/>
    <w:rsid w:val="0044522F"/>
    <w:rsid w:val="00445FC4"/>
    <w:rsid w:val="00447297"/>
    <w:rsid w:val="00447422"/>
    <w:rsid w:val="004514E1"/>
    <w:rsid w:val="00451984"/>
    <w:rsid w:val="00451B8B"/>
    <w:rsid w:val="00451F30"/>
    <w:rsid w:val="0045242F"/>
    <w:rsid w:val="00454099"/>
    <w:rsid w:val="00454A2D"/>
    <w:rsid w:val="004579E0"/>
    <w:rsid w:val="00460179"/>
    <w:rsid w:val="00461112"/>
    <w:rsid w:val="00466B9F"/>
    <w:rsid w:val="004679B0"/>
    <w:rsid w:val="004701A3"/>
    <w:rsid w:val="00474223"/>
    <w:rsid w:val="004748DE"/>
    <w:rsid w:val="00475414"/>
    <w:rsid w:val="004754CD"/>
    <w:rsid w:val="00475670"/>
    <w:rsid w:val="0047586F"/>
    <w:rsid w:val="0047609F"/>
    <w:rsid w:val="00476414"/>
    <w:rsid w:val="00476EF0"/>
    <w:rsid w:val="00480EEE"/>
    <w:rsid w:val="00482270"/>
    <w:rsid w:val="004827E9"/>
    <w:rsid w:val="004831C8"/>
    <w:rsid w:val="004867AA"/>
    <w:rsid w:val="0048719F"/>
    <w:rsid w:val="0048753B"/>
    <w:rsid w:val="00487715"/>
    <w:rsid w:val="00490DE5"/>
    <w:rsid w:val="00493576"/>
    <w:rsid w:val="00496845"/>
    <w:rsid w:val="004A0031"/>
    <w:rsid w:val="004A0254"/>
    <w:rsid w:val="004A0DAF"/>
    <w:rsid w:val="004A11AC"/>
    <w:rsid w:val="004A20B8"/>
    <w:rsid w:val="004A5D88"/>
    <w:rsid w:val="004B0051"/>
    <w:rsid w:val="004B20CD"/>
    <w:rsid w:val="004B2922"/>
    <w:rsid w:val="004B449D"/>
    <w:rsid w:val="004B44DD"/>
    <w:rsid w:val="004B4F87"/>
    <w:rsid w:val="004B5C9D"/>
    <w:rsid w:val="004B6212"/>
    <w:rsid w:val="004B6FB1"/>
    <w:rsid w:val="004C3262"/>
    <w:rsid w:val="004C4DE6"/>
    <w:rsid w:val="004C5CAD"/>
    <w:rsid w:val="004D117B"/>
    <w:rsid w:val="004D15DD"/>
    <w:rsid w:val="004D1A37"/>
    <w:rsid w:val="004D1AE5"/>
    <w:rsid w:val="004D3387"/>
    <w:rsid w:val="004D6286"/>
    <w:rsid w:val="004D79D8"/>
    <w:rsid w:val="004E0AC8"/>
    <w:rsid w:val="004E0AEE"/>
    <w:rsid w:val="004E13BF"/>
    <w:rsid w:val="004E339C"/>
    <w:rsid w:val="004E6BDA"/>
    <w:rsid w:val="004E6FD9"/>
    <w:rsid w:val="004E765D"/>
    <w:rsid w:val="004F0B92"/>
    <w:rsid w:val="004F1BC2"/>
    <w:rsid w:val="004F2381"/>
    <w:rsid w:val="004F2C0E"/>
    <w:rsid w:val="004F3DDC"/>
    <w:rsid w:val="004F44B6"/>
    <w:rsid w:val="004F6B5C"/>
    <w:rsid w:val="004F7849"/>
    <w:rsid w:val="005007B0"/>
    <w:rsid w:val="00500DDB"/>
    <w:rsid w:val="00501616"/>
    <w:rsid w:val="00503783"/>
    <w:rsid w:val="005038B0"/>
    <w:rsid w:val="0051063B"/>
    <w:rsid w:val="00511EF4"/>
    <w:rsid w:val="00512C57"/>
    <w:rsid w:val="00514969"/>
    <w:rsid w:val="0051589B"/>
    <w:rsid w:val="00521C9B"/>
    <w:rsid w:val="00523368"/>
    <w:rsid w:val="005260CC"/>
    <w:rsid w:val="00526D5C"/>
    <w:rsid w:val="00526F51"/>
    <w:rsid w:val="00527641"/>
    <w:rsid w:val="0053039B"/>
    <w:rsid w:val="0053213A"/>
    <w:rsid w:val="00533000"/>
    <w:rsid w:val="00533344"/>
    <w:rsid w:val="00535B32"/>
    <w:rsid w:val="00536432"/>
    <w:rsid w:val="00536E9E"/>
    <w:rsid w:val="00540413"/>
    <w:rsid w:val="00540A52"/>
    <w:rsid w:val="0054179A"/>
    <w:rsid w:val="0054277E"/>
    <w:rsid w:val="005506B3"/>
    <w:rsid w:val="00550B22"/>
    <w:rsid w:val="00553409"/>
    <w:rsid w:val="00557521"/>
    <w:rsid w:val="005608D4"/>
    <w:rsid w:val="005620CB"/>
    <w:rsid w:val="00564264"/>
    <w:rsid w:val="00566AE6"/>
    <w:rsid w:val="00575A9A"/>
    <w:rsid w:val="00575FCC"/>
    <w:rsid w:val="00576468"/>
    <w:rsid w:val="005772C9"/>
    <w:rsid w:val="005801F5"/>
    <w:rsid w:val="0058104A"/>
    <w:rsid w:val="00584FDE"/>
    <w:rsid w:val="00585249"/>
    <w:rsid w:val="00594820"/>
    <w:rsid w:val="00595A1F"/>
    <w:rsid w:val="005A0391"/>
    <w:rsid w:val="005A16FE"/>
    <w:rsid w:val="005A4155"/>
    <w:rsid w:val="005A5F9E"/>
    <w:rsid w:val="005A6C4B"/>
    <w:rsid w:val="005B09E9"/>
    <w:rsid w:val="005B155E"/>
    <w:rsid w:val="005B1E21"/>
    <w:rsid w:val="005B2141"/>
    <w:rsid w:val="005B2258"/>
    <w:rsid w:val="005B2841"/>
    <w:rsid w:val="005B33C3"/>
    <w:rsid w:val="005B35C8"/>
    <w:rsid w:val="005B39A1"/>
    <w:rsid w:val="005B4B57"/>
    <w:rsid w:val="005B4B6D"/>
    <w:rsid w:val="005B4F65"/>
    <w:rsid w:val="005C07BC"/>
    <w:rsid w:val="005C0FAD"/>
    <w:rsid w:val="005C2BBC"/>
    <w:rsid w:val="005C6474"/>
    <w:rsid w:val="005C750D"/>
    <w:rsid w:val="005C7E2C"/>
    <w:rsid w:val="005D17CD"/>
    <w:rsid w:val="005D1BCF"/>
    <w:rsid w:val="005D1C2C"/>
    <w:rsid w:val="005D3C86"/>
    <w:rsid w:val="005D504E"/>
    <w:rsid w:val="005D7077"/>
    <w:rsid w:val="005E1DD2"/>
    <w:rsid w:val="005E252E"/>
    <w:rsid w:val="005E2FCA"/>
    <w:rsid w:val="005E439A"/>
    <w:rsid w:val="005E5DCC"/>
    <w:rsid w:val="005E6463"/>
    <w:rsid w:val="005E68EE"/>
    <w:rsid w:val="005E77C8"/>
    <w:rsid w:val="005F6BD7"/>
    <w:rsid w:val="005F7BDC"/>
    <w:rsid w:val="00600CE0"/>
    <w:rsid w:val="006019E2"/>
    <w:rsid w:val="00601EA4"/>
    <w:rsid w:val="006033DA"/>
    <w:rsid w:val="00604CD9"/>
    <w:rsid w:val="006055B2"/>
    <w:rsid w:val="00606416"/>
    <w:rsid w:val="00606DC8"/>
    <w:rsid w:val="00607862"/>
    <w:rsid w:val="0061073F"/>
    <w:rsid w:val="00611760"/>
    <w:rsid w:val="006120BE"/>
    <w:rsid w:val="00615217"/>
    <w:rsid w:val="00615885"/>
    <w:rsid w:val="006162EE"/>
    <w:rsid w:val="0061676E"/>
    <w:rsid w:val="0061719C"/>
    <w:rsid w:val="006173BC"/>
    <w:rsid w:val="006175DA"/>
    <w:rsid w:val="006246A4"/>
    <w:rsid w:val="006249C6"/>
    <w:rsid w:val="0062649B"/>
    <w:rsid w:val="0063192E"/>
    <w:rsid w:val="00632019"/>
    <w:rsid w:val="0063279B"/>
    <w:rsid w:val="00635A85"/>
    <w:rsid w:val="00641660"/>
    <w:rsid w:val="00643109"/>
    <w:rsid w:val="006431A8"/>
    <w:rsid w:val="00643A32"/>
    <w:rsid w:val="006452A1"/>
    <w:rsid w:val="00651CA5"/>
    <w:rsid w:val="00651F6C"/>
    <w:rsid w:val="0065297D"/>
    <w:rsid w:val="006531EA"/>
    <w:rsid w:val="00653E52"/>
    <w:rsid w:val="006565AC"/>
    <w:rsid w:val="0065752F"/>
    <w:rsid w:val="006577C4"/>
    <w:rsid w:val="006600B6"/>
    <w:rsid w:val="006600F6"/>
    <w:rsid w:val="00660D5C"/>
    <w:rsid w:val="00661E33"/>
    <w:rsid w:val="006624BF"/>
    <w:rsid w:val="00662557"/>
    <w:rsid w:val="00664B92"/>
    <w:rsid w:val="006700BB"/>
    <w:rsid w:val="006701BE"/>
    <w:rsid w:val="0067033A"/>
    <w:rsid w:val="00673A6D"/>
    <w:rsid w:val="00674BA8"/>
    <w:rsid w:val="00675D78"/>
    <w:rsid w:val="006769CC"/>
    <w:rsid w:val="00676B8F"/>
    <w:rsid w:val="00677DE7"/>
    <w:rsid w:val="00680020"/>
    <w:rsid w:val="00683E7F"/>
    <w:rsid w:val="0068525D"/>
    <w:rsid w:val="006908C5"/>
    <w:rsid w:val="0069366C"/>
    <w:rsid w:val="00695DD5"/>
    <w:rsid w:val="00697307"/>
    <w:rsid w:val="00697877"/>
    <w:rsid w:val="006A2029"/>
    <w:rsid w:val="006A41D3"/>
    <w:rsid w:val="006A46E1"/>
    <w:rsid w:val="006A706A"/>
    <w:rsid w:val="006B0972"/>
    <w:rsid w:val="006B2EDA"/>
    <w:rsid w:val="006B3328"/>
    <w:rsid w:val="006B3E5E"/>
    <w:rsid w:val="006B40ED"/>
    <w:rsid w:val="006B6165"/>
    <w:rsid w:val="006B7F95"/>
    <w:rsid w:val="006C0287"/>
    <w:rsid w:val="006C148F"/>
    <w:rsid w:val="006C1828"/>
    <w:rsid w:val="006C1A68"/>
    <w:rsid w:val="006C5427"/>
    <w:rsid w:val="006C5514"/>
    <w:rsid w:val="006C5A70"/>
    <w:rsid w:val="006C5E15"/>
    <w:rsid w:val="006C6A7C"/>
    <w:rsid w:val="006C6B07"/>
    <w:rsid w:val="006D2031"/>
    <w:rsid w:val="006D5602"/>
    <w:rsid w:val="006D601F"/>
    <w:rsid w:val="006D69B7"/>
    <w:rsid w:val="006D70DE"/>
    <w:rsid w:val="006E495E"/>
    <w:rsid w:val="006E4D04"/>
    <w:rsid w:val="006E5C1A"/>
    <w:rsid w:val="006E5FD4"/>
    <w:rsid w:val="006E626C"/>
    <w:rsid w:val="006E6B79"/>
    <w:rsid w:val="006F1F74"/>
    <w:rsid w:val="006F2701"/>
    <w:rsid w:val="006F299F"/>
    <w:rsid w:val="006F4E27"/>
    <w:rsid w:val="006F63BA"/>
    <w:rsid w:val="006F650A"/>
    <w:rsid w:val="007007E9"/>
    <w:rsid w:val="00704DCD"/>
    <w:rsid w:val="00706353"/>
    <w:rsid w:val="00706C10"/>
    <w:rsid w:val="00706D0E"/>
    <w:rsid w:val="0071191A"/>
    <w:rsid w:val="00713593"/>
    <w:rsid w:val="007162A3"/>
    <w:rsid w:val="00717FBA"/>
    <w:rsid w:val="007201E3"/>
    <w:rsid w:val="007204B1"/>
    <w:rsid w:val="00720BDB"/>
    <w:rsid w:val="00721CBD"/>
    <w:rsid w:val="007228AC"/>
    <w:rsid w:val="007236BC"/>
    <w:rsid w:val="00723E5E"/>
    <w:rsid w:val="00723ECC"/>
    <w:rsid w:val="007277E4"/>
    <w:rsid w:val="0072791A"/>
    <w:rsid w:val="00731BEB"/>
    <w:rsid w:val="00733F16"/>
    <w:rsid w:val="00734665"/>
    <w:rsid w:val="00735718"/>
    <w:rsid w:val="00736198"/>
    <w:rsid w:val="007372C1"/>
    <w:rsid w:val="0073751B"/>
    <w:rsid w:val="00737C67"/>
    <w:rsid w:val="00742678"/>
    <w:rsid w:val="00744BFE"/>
    <w:rsid w:val="007501C7"/>
    <w:rsid w:val="0075264A"/>
    <w:rsid w:val="00752C0D"/>
    <w:rsid w:val="0075345F"/>
    <w:rsid w:val="00755835"/>
    <w:rsid w:val="0076195A"/>
    <w:rsid w:val="00762AB8"/>
    <w:rsid w:val="00762E44"/>
    <w:rsid w:val="00762F0C"/>
    <w:rsid w:val="00764B0C"/>
    <w:rsid w:val="0076612C"/>
    <w:rsid w:val="0076623F"/>
    <w:rsid w:val="0076703E"/>
    <w:rsid w:val="0077038A"/>
    <w:rsid w:val="00771C07"/>
    <w:rsid w:val="007741C1"/>
    <w:rsid w:val="007742B0"/>
    <w:rsid w:val="007744CA"/>
    <w:rsid w:val="007746D6"/>
    <w:rsid w:val="0077587A"/>
    <w:rsid w:val="00775FEB"/>
    <w:rsid w:val="007771C0"/>
    <w:rsid w:val="00777D25"/>
    <w:rsid w:val="0078135A"/>
    <w:rsid w:val="00781FC4"/>
    <w:rsid w:val="00783DC6"/>
    <w:rsid w:val="00786313"/>
    <w:rsid w:val="0078635C"/>
    <w:rsid w:val="00790C7B"/>
    <w:rsid w:val="0079154B"/>
    <w:rsid w:val="00792AD9"/>
    <w:rsid w:val="00793CC4"/>
    <w:rsid w:val="00794A68"/>
    <w:rsid w:val="0079578D"/>
    <w:rsid w:val="007959EC"/>
    <w:rsid w:val="00796C68"/>
    <w:rsid w:val="00796DB2"/>
    <w:rsid w:val="00797366"/>
    <w:rsid w:val="0079785E"/>
    <w:rsid w:val="00797A77"/>
    <w:rsid w:val="007A0020"/>
    <w:rsid w:val="007A2C19"/>
    <w:rsid w:val="007A3B95"/>
    <w:rsid w:val="007A429B"/>
    <w:rsid w:val="007A4596"/>
    <w:rsid w:val="007A4859"/>
    <w:rsid w:val="007A48FE"/>
    <w:rsid w:val="007A4B32"/>
    <w:rsid w:val="007A77AA"/>
    <w:rsid w:val="007B1F1F"/>
    <w:rsid w:val="007B41A1"/>
    <w:rsid w:val="007B5A3F"/>
    <w:rsid w:val="007B5E05"/>
    <w:rsid w:val="007B7045"/>
    <w:rsid w:val="007B70A4"/>
    <w:rsid w:val="007C0C3B"/>
    <w:rsid w:val="007C1998"/>
    <w:rsid w:val="007C3A6D"/>
    <w:rsid w:val="007C5418"/>
    <w:rsid w:val="007C7075"/>
    <w:rsid w:val="007D1214"/>
    <w:rsid w:val="007D23E2"/>
    <w:rsid w:val="007D518C"/>
    <w:rsid w:val="007D52F0"/>
    <w:rsid w:val="007D5A7B"/>
    <w:rsid w:val="007D60F2"/>
    <w:rsid w:val="007D6857"/>
    <w:rsid w:val="007D7ADB"/>
    <w:rsid w:val="007D7C3B"/>
    <w:rsid w:val="007E1B9A"/>
    <w:rsid w:val="007E2546"/>
    <w:rsid w:val="007E271B"/>
    <w:rsid w:val="007E4903"/>
    <w:rsid w:val="007E7861"/>
    <w:rsid w:val="007E7916"/>
    <w:rsid w:val="007E7C0E"/>
    <w:rsid w:val="007F1E08"/>
    <w:rsid w:val="007F260B"/>
    <w:rsid w:val="007F3515"/>
    <w:rsid w:val="007F4A6E"/>
    <w:rsid w:val="007F604F"/>
    <w:rsid w:val="007F6079"/>
    <w:rsid w:val="007F6FC6"/>
    <w:rsid w:val="007F7CE1"/>
    <w:rsid w:val="00800042"/>
    <w:rsid w:val="0080175E"/>
    <w:rsid w:val="00801CE9"/>
    <w:rsid w:val="008026FF"/>
    <w:rsid w:val="00802D1B"/>
    <w:rsid w:val="00803132"/>
    <w:rsid w:val="00804372"/>
    <w:rsid w:val="008043E7"/>
    <w:rsid w:val="0080734E"/>
    <w:rsid w:val="00810751"/>
    <w:rsid w:val="00812505"/>
    <w:rsid w:val="00813C19"/>
    <w:rsid w:val="008143A4"/>
    <w:rsid w:val="00815634"/>
    <w:rsid w:val="00815AC5"/>
    <w:rsid w:val="0082338C"/>
    <w:rsid w:val="00824626"/>
    <w:rsid w:val="0083030F"/>
    <w:rsid w:val="00831816"/>
    <w:rsid w:val="0083444D"/>
    <w:rsid w:val="00834F56"/>
    <w:rsid w:val="008353DB"/>
    <w:rsid w:val="00835CC9"/>
    <w:rsid w:val="0083778F"/>
    <w:rsid w:val="008419C2"/>
    <w:rsid w:val="00842AFB"/>
    <w:rsid w:val="008470B4"/>
    <w:rsid w:val="0085021B"/>
    <w:rsid w:val="008542AF"/>
    <w:rsid w:val="00854AFA"/>
    <w:rsid w:val="00855659"/>
    <w:rsid w:val="00855BA1"/>
    <w:rsid w:val="008575E1"/>
    <w:rsid w:val="008578ED"/>
    <w:rsid w:val="0086153A"/>
    <w:rsid w:val="00862B65"/>
    <w:rsid w:val="008630F3"/>
    <w:rsid w:val="00863976"/>
    <w:rsid w:val="00867DAB"/>
    <w:rsid w:val="00870557"/>
    <w:rsid w:val="00870F6B"/>
    <w:rsid w:val="00872CBC"/>
    <w:rsid w:val="00874103"/>
    <w:rsid w:val="00876907"/>
    <w:rsid w:val="0088236C"/>
    <w:rsid w:val="008830E7"/>
    <w:rsid w:val="00883341"/>
    <w:rsid w:val="0088416D"/>
    <w:rsid w:val="008872B8"/>
    <w:rsid w:val="00887C61"/>
    <w:rsid w:val="008901E9"/>
    <w:rsid w:val="00891818"/>
    <w:rsid w:val="00892F68"/>
    <w:rsid w:val="008931B7"/>
    <w:rsid w:val="00894E73"/>
    <w:rsid w:val="00897DDB"/>
    <w:rsid w:val="008A10E8"/>
    <w:rsid w:val="008A24AD"/>
    <w:rsid w:val="008A30DD"/>
    <w:rsid w:val="008A33E6"/>
    <w:rsid w:val="008A5843"/>
    <w:rsid w:val="008A5BEA"/>
    <w:rsid w:val="008A63E5"/>
    <w:rsid w:val="008A6E66"/>
    <w:rsid w:val="008A752C"/>
    <w:rsid w:val="008B303E"/>
    <w:rsid w:val="008B706D"/>
    <w:rsid w:val="008B7CE0"/>
    <w:rsid w:val="008C0317"/>
    <w:rsid w:val="008C0AF5"/>
    <w:rsid w:val="008C4174"/>
    <w:rsid w:val="008C42AC"/>
    <w:rsid w:val="008C485E"/>
    <w:rsid w:val="008C517C"/>
    <w:rsid w:val="008D139E"/>
    <w:rsid w:val="008D14FA"/>
    <w:rsid w:val="008D241C"/>
    <w:rsid w:val="008D3FFB"/>
    <w:rsid w:val="008D5344"/>
    <w:rsid w:val="008D5C61"/>
    <w:rsid w:val="008D6B40"/>
    <w:rsid w:val="008D6C14"/>
    <w:rsid w:val="008D7735"/>
    <w:rsid w:val="008D77EE"/>
    <w:rsid w:val="008E091F"/>
    <w:rsid w:val="008E0AC3"/>
    <w:rsid w:val="008E20EA"/>
    <w:rsid w:val="008E2166"/>
    <w:rsid w:val="008E2CF2"/>
    <w:rsid w:val="008E3997"/>
    <w:rsid w:val="008E5D6E"/>
    <w:rsid w:val="008E71CC"/>
    <w:rsid w:val="008E74BD"/>
    <w:rsid w:val="008F00DC"/>
    <w:rsid w:val="008F026B"/>
    <w:rsid w:val="008F308B"/>
    <w:rsid w:val="008F3FE0"/>
    <w:rsid w:val="008F41FC"/>
    <w:rsid w:val="008F52B1"/>
    <w:rsid w:val="008F554F"/>
    <w:rsid w:val="008F6EED"/>
    <w:rsid w:val="00901C59"/>
    <w:rsid w:val="00903747"/>
    <w:rsid w:val="00903E27"/>
    <w:rsid w:val="009050C8"/>
    <w:rsid w:val="00907F9C"/>
    <w:rsid w:val="00913106"/>
    <w:rsid w:val="0092139B"/>
    <w:rsid w:val="00924869"/>
    <w:rsid w:val="00924B3A"/>
    <w:rsid w:val="00926322"/>
    <w:rsid w:val="0092664A"/>
    <w:rsid w:val="0092752B"/>
    <w:rsid w:val="0093388A"/>
    <w:rsid w:val="00934203"/>
    <w:rsid w:val="0093615A"/>
    <w:rsid w:val="00943CC8"/>
    <w:rsid w:val="00943F46"/>
    <w:rsid w:val="00951601"/>
    <w:rsid w:val="0095369C"/>
    <w:rsid w:val="00954400"/>
    <w:rsid w:val="009557DD"/>
    <w:rsid w:val="00961088"/>
    <w:rsid w:val="0096158E"/>
    <w:rsid w:val="00961ABA"/>
    <w:rsid w:val="00961C6D"/>
    <w:rsid w:val="00961E46"/>
    <w:rsid w:val="009624C8"/>
    <w:rsid w:val="0096264F"/>
    <w:rsid w:val="00962DC9"/>
    <w:rsid w:val="009630DB"/>
    <w:rsid w:val="009640AE"/>
    <w:rsid w:val="009655FC"/>
    <w:rsid w:val="00965C70"/>
    <w:rsid w:val="00967E03"/>
    <w:rsid w:val="00971102"/>
    <w:rsid w:val="00971401"/>
    <w:rsid w:val="009723FE"/>
    <w:rsid w:val="00972D74"/>
    <w:rsid w:val="0097347C"/>
    <w:rsid w:val="00973870"/>
    <w:rsid w:val="00973D4F"/>
    <w:rsid w:val="009742A2"/>
    <w:rsid w:val="00977D5B"/>
    <w:rsid w:val="00982CEB"/>
    <w:rsid w:val="00987723"/>
    <w:rsid w:val="00990355"/>
    <w:rsid w:val="00990D32"/>
    <w:rsid w:val="00991DFF"/>
    <w:rsid w:val="0099361F"/>
    <w:rsid w:val="009941B4"/>
    <w:rsid w:val="00994C95"/>
    <w:rsid w:val="00995679"/>
    <w:rsid w:val="00995C61"/>
    <w:rsid w:val="0099614F"/>
    <w:rsid w:val="00996A49"/>
    <w:rsid w:val="009A0684"/>
    <w:rsid w:val="009A23B5"/>
    <w:rsid w:val="009A530F"/>
    <w:rsid w:val="009A7D47"/>
    <w:rsid w:val="009B293C"/>
    <w:rsid w:val="009B57F0"/>
    <w:rsid w:val="009B58A2"/>
    <w:rsid w:val="009C1121"/>
    <w:rsid w:val="009C3FA3"/>
    <w:rsid w:val="009C4A36"/>
    <w:rsid w:val="009C6E29"/>
    <w:rsid w:val="009D0B60"/>
    <w:rsid w:val="009D1DEE"/>
    <w:rsid w:val="009D3A48"/>
    <w:rsid w:val="009D43CE"/>
    <w:rsid w:val="009D6101"/>
    <w:rsid w:val="009D6DF3"/>
    <w:rsid w:val="009D743E"/>
    <w:rsid w:val="009D7826"/>
    <w:rsid w:val="009E10EC"/>
    <w:rsid w:val="009E31F7"/>
    <w:rsid w:val="009E469F"/>
    <w:rsid w:val="009E4C28"/>
    <w:rsid w:val="009E6327"/>
    <w:rsid w:val="009E6F7B"/>
    <w:rsid w:val="009F1910"/>
    <w:rsid w:val="009F1ED5"/>
    <w:rsid w:val="009F73CB"/>
    <w:rsid w:val="00A00270"/>
    <w:rsid w:val="00A00DC7"/>
    <w:rsid w:val="00A0145F"/>
    <w:rsid w:val="00A024D1"/>
    <w:rsid w:val="00A038E2"/>
    <w:rsid w:val="00A0488C"/>
    <w:rsid w:val="00A056D1"/>
    <w:rsid w:val="00A06221"/>
    <w:rsid w:val="00A106DA"/>
    <w:rsid w:val="00A11CED"/>
    <w:rsid w:val="00A1200C"/>
    <w:rsid w:val="00A13775"/>
    <w:rsid w:val="00A13C79"/>
    <w:rsid w:val="00A1488A"/>
    <w:rsid w:val="00A16C16"/>
    <w:rsid w:val="00A25DDE"/>
    <w:rsid w:val="00A27542"/>
    <w:rsid w:val="00A31FAF"/>
    <w:rsid w:val="00A323CC"/>
    <w:rsid w:val="00A34AD8"/>
    <w:rsid w:val="00A34EB9"/>
    <w:rsid w:val="00A36154"/>
    <w:rsid w:val="00A36793"/>
    <w:rsid w:val="00A44CD9"/>
    <w:rsid w:val="00A455E5"/>
    <w:rsid w:val="00A464E0"/>
    <w:rsid w:val="00A46B8B"/>
    <w:rsid w:val="00A50237"/>
    <w:rsid w:val="00A5643C"/>
    <w:rsid w:val="00A61400"/>
    <w:rsid w:val="00A61762"/>
    <w:rsid w:val="00A62740"/>
    <w:rsid w:val="00A62C78"/>
    <w:rsid w:val="00A62D6B"/>
    <w:rsid w:val="00A63519"/>
    <w:rsid w:val="00A63D9B"/>
    <w:rsid w:val="00A6482F"/>
    <w:rsid w:val="00A713BA"/>
    <w:rsid w:val="00A71791"/>
    <w:rsid w:val="00A7182A"/>
    <w:rsid w:val="00A72C54"/>
    <w:rsid w:val="00A8029B"/>
    <w:rsid w:val="00A82227"/>
    <w:rsid w:val="00A8296A"/>
    <w:rsid w:val="00A83524"/>
    <w:rsid w:val="00A9171D"/>
    <w:rsid w:val="00A91C67"/>
    <w:rsid w:val="00A92771"/>
    <w:rsid w:val="00A946D2"/>
    <w:rsid w:val="00A9508F"/>
    <w:rsid w:val="00AA00E2"/>
    <w:rsid w:val="00AA10CE"/>
    <w:rsid w:val="00AA2C75"/>
    <w:rsid w:val="00AA4F82"/>
    <w:rsid w:val="00AA522D"/>
    <w:rsid w:val="00AA559D"/>
    <w:rsid w:val="00AA5652"/>
    <w:rsid w:val="00AA5C6A"/>
    <w:rsid w:val="00AA6731"/>
    <w:rsid w:val="00AA6A9A"/>
    <w:rsid w:val="00AB153A"/>
    <w:rsid w:val="00AB2FBE"/>
    <w:rsid w:val="00AB3BAC"/>
    <w:rsid w:val="00AB3D10"/>
    <w:rsid w:val="00AB63AB"/>
    <w:rsid w:val="00AB7E74"/>
    <w:rsid w:val="00AC2B07"/>
    <w:rsid w:val="00AC382B"/>
    <w:rsid w:val="00AC4345"/>
    <w:rsid w:val="00AC4E2A"/>
    <w:rsid w:val="00AC6966"/>
    <w:rsid w:val="00AC74A8"/>
    <w:rsid w:val="00AC75A0"/>
    <w:rsid w:val="00AD24DE"/>
    <w:rsid w:val="00AD393E"/>
    <w:rsid w:val="00AD4ED3"/>
    <w:rsid w:val="00AD58B2"/>
    <w:rsid w:val="00AD630A"/>
    <w:rsid w:val="00AD63CA"/>
    <w:rsid w:val="00AD7482"/>
    <w:rsid w:val="00AE0280"/>
    <w:rsid w:val="00AE02DB"/>
    <w:rsid w:val="00AE125B"/>
    <w:rsid w:val="00AE288A"/>
    <w:rsid w:val="00AE3E37"/>
    <w:rsid w:val="00AE45C1"/>
    <w:rsid w:val="00AE4EBD"/>
    <w:rsid w:val="00AE5E59"/>
    <w:rsid w:val="00AE77A2"/>
    <w:rsid w:val="00AE7ACE"/>
    <w:rsid w:val="00AF4E75"/>
    <w:rsid w:val="00B0124F"/>
    <w:rsid w:val="00B03A89"/>
    <w:rsid w:val="00B03DA2"/>
    <w:rsid w:val="00B057BB"/>
    <w:rsid w:val="00B07126"/>
    <w:rsid w:val="00B10297"/>
    <w:rsid w:val="00B15466"/>
    <w:rsid w:val="00B1651F"/>
    <w:rsid w:val="00B20D2D"/>
    <w:rsid w:val="00B20F4D"/>
    <w:rsid w:val="00B22410"/>
    <w:rsid w:val="00B22613"/>
    <w:rsid w:val="00B22798"/>
    <w:rsid w:val="00B24B75"/>
    <w:rsid w:val="00B30CBF"/>
    <w:rsid w:val="00B32C43"/>
    <w:rsid w:val="00B33160"/>
    <w:rsid w:val="00B34488"/>
    <w:rsid w:val="00B34B86"/>
    <w:rsid w:val="00B34DBA"/>
    <w:rsid w:val="00B405C7"/>
    <w:rsid w:val="00B4377B"/>
    <w:rsid w:val="00B43A19"/>
    <w:rsid w:val="00B44CF1"/>
    <w:rsid w:val="00B45AF1"/>
    <w:rsid w:val="00B45DDE"/>
    <w:rsid w:val="00B5015D"/>
    <w:rsid w:val="00B51D4E"/>
    <w:rsid w:val="00B52CFF"/>
    <w:rsid w:val="00B52E38"/>
    <w:rsid w:val="00B52F94"/>
    <w:rsid w:val="00B53A43"/>
    <w:rsid w:val="00B5598A"/>
    <w:rsid w:val="00B56447"/>
    <w:rsid w:val="00B56D3C"/>
    <w:rsid w:val="00B57731"/>
    <w:rsid w:val="00B64E33"/>
    <w:rsid w:val="00B66555"/>
    <w:rsid w:val="00B66DFD"/>
    <w:rsid w:val="00B736BC"/>
    <w:rsid w:val="00B73764"/>
    <w:rsid w:val="00B73E25"/>
    <w:rsid w:val="00B74EF1"/>
    <w:rsid w:val="00B76CE9"/>
    <w:rsid w:val="00B77F36"/>
    <w:rsid w:val="00B80081"/>
    <w:rsid w:val="00B82469"/>
    <w:rsid w:val="00B83915"/>
    <w:rsid w:val="00B839E2"/>
    <w:rsid w:val="00B84196"/>
    <w:rsid w:val="00B84BDA"/>
    <w:rsid w:val="00B85E78"/>
    <w:rsid w:val="00B87230"/>
    <w:rsid w:val="00B92639"/>
    <w:rsid w:val="00B937AD"/>
    <w:rsid w:val="00B9440F"/>
    <w:rsid w:val="00B95478"/>
    <w:rsid w:val="00B96D64"/>
    <w:rsid w:val="00B9747B"/>
    <w:rsid w:val="00B9768E"/>
    <w:rsid w:val="00BA327F"/>
    <w:rsid w:val="00BA4392"/>
    <w:rsid w:val="00BA5141"/>
    <w:rsid w:val="00BA61F1"/>
    <w:rsid w:val="00BA703F"/>
    <w:rsid w:val="00BB3868"/>
    <w:rsid w:val="00BB3B41"/>
    <w:rsid w:val="00BB5451"/>
    <w:rsid w:val="00BB6CAA"/>
    <w:rsid w:val="00BB7B0C"/>
    <w:rsid w:val="00BB7F1C"/>
    <w:rsid w:val="00BC1315"/>
    <w:rsid w:val="00BC558F"/>
    <w:rsid w:val="00BD0350"/>
    <w:rsid w:val="00BD1850"/>
    <w:rsid w:val="00BD6BF6"/>
    <w:rsid w:val="00BD6E50"/>
    <w:rsid w:val="00BD7365"/>
    <w:rsid w:val="00BE3056"/>
    <w:rsid w:val="00BE4323"/>
    <w:rsid w:val="00BE7BF1"/>
    <w:rsid w:val="00BF0230"/>
    <w:rsid w:val="00BF1927"/>
    <w:rsid w:val="00BF2A1E"/>
    <w:rsid w:val="00BF416C"/>
    <w:rsid w:val="00BF56CA"/>
    <w:rsid w:val="00BF651F"/>
    <w:rsid w:val="00BF73A0"/>
    <w:rsid w:val="00C00DD8"/>
    <w:rsid w:val="00C01FA4"/>
    <w:rsid w:val="00C03763"/>
    <w:rsid w:val="00C03C87"/>
    <w:rsid w:val="00C051FB"/>
    <w:rsid w:val="00C1031D"/>
    <w:rsid w:val="00C12977"/>
    <w:rsid w:val="00C13C1D"/>
    <w:rsid w:val="00C1496A"/>
    <w:rsid w:val="00C15D6A"/>
    <w:rsid w:val="00C2040E"/>
    <w:rsid w:val="00C20CB1"/>
    <w:rsid w:val="00C20E44"/>
    <w:rsid w:val="00C22730"/>
    <w:rsid w:val="00C22A04"/>
    <w:rsid w:val="00C22F2F"/>
    <w:rsid w:val="00C23711"/>
    <w:rsid w:val="00C23A76"/>
    <w:rsid w:val="00C25250"/>
    <w:rsid w:val="00C3197E"/>
    <w:rsid w:val="00C34B65"/>
    <w:rsid w:val="00C35AB7"/>
    <w:rsid w:val="00C35E3B"/>
    <w:rsid w:val="00C411BB"/>
    <w:rsid w:val="00C419A6"/>
    <w:rsid w:val="00C41E27"/>
    <w:rsid w:val="00C44400"/>
    <w:rsid w:val="00C44710"/>
    <w:rsid w:val="00C45518"/>
    <w:rsid w:val="00C45A44"/>
    <w:rsid w:val="00C46242"/>
    <w:rsid w:val="00C46D78"/>
    <w:rsid w:val="00C47203"/>
    <w:rsid w:val="00C54F5A"/>
    <w:rsid w:val="00C55833"/>
    <w:rsid w:val="00C558B1"/>
    <w:rsid w:val="00C572EA"/>
    <w:rsid w:val="00C60A11"/>
    <w:rsid w:val="00C618DE"/>
    <w:rsid w:val="00C66425"/>
    <w:rsid w:val="00C67E86"/>
    <w:rsid w:val="00C73521"/>
    <w:rsid w:val="00C75209"/>
    <w:rsid w:val="00C77012"/>
    <w:rsid w:val="00C829F0"/>
    <w:rsid w:val="00C83E68"/>
    <w:rsid w:val="00C83E7B"/>
    <w:rsid w:val="00C91322"/>
    <w:rsid w:val="00C955BD"/>
    <w:rsid w:val="00C95662"/>
    <w:rsid w:val="00C96000"/>
    <w:rsid w:val="00CA07CF"/>
    <w:rsid w:val="00CA0CD3"/>
    <w:rsid w:val="00CA1B5F"/>
    <w:rsid w:val="00CA2747"/>
    <w:rsid w:val="00CA4C5C"/>
    <w:rsid w:val="00CA592E"/>
    <w:rsid w:val="00CA7E63"/>
    <w:rsid w:val="00CB0165"/>
    <w:rsid w:val="00CB1BEB"/>
    <w:rsid w:val="00CB2CB0"/>
    <w:rsid w:val="00CB3C9E"/>
    <w:rsid w:val="00CB3F91"/>
    <w:rsid w:val="00CB4720"/>
    <w:rsid w:val="00CB4ACD"/>
    <w:rsid w:val="00CB6D32"/>
    <w:rsid w:val="00CC01E6"/>
    <w:rsid w:val="00CC21C9"/>
    <w:rsid w:val="00CC21DC"/>
    <w:rsid w:val="00CD0E0E"/>
    <w:rsid w:val="00CD23B2"/>
    <w:rsid w:val="00CD3858"/>
    <w:rsid w:val="00CD51F9"/>
    <w:rsid w:val="00CD77D1"/>
    <w:rsid w:val="00CE05A1"/>
    <w:rsid w:val="00CE2B22"/>
    <w:rsid w:val="00CE2FCC"/>
    <w:rsid w:val="00CF2677"/>
    <w:rsid w:val="00CF3DF4"/>
    <w:rsid w:val="00CF4BFE"/>
    <w:rsid w:val="00CF5013"/>
    <w:rsid w:val="00D04308"/>
    <w:rsid w:val="00D044B8"/>
    <w:rsid w:val="00D04DF9"/>
    <w:rsid w:val="00D05998"/>
    <w:rsid w:val="00D05C1C"/>
    <w:rsid w:val="00D06FC7"/>
    <w:rsid w:val="00D075B1"/>
    <w:rsid w:val="00D07E78"/>
    <w:rsid w:val="00D07FCB"/>
    <w:rsid w:val="00D10B23"/>
    <w:rsid w:val="00D12123"/>
    <w:rsid w:val="00D121F6"/>
    <w:rsid w:val="00D133FA"/>
    <w:rsid w:val="00D1508B"/>
    <w:rsid w:val="00D16FC2"/>
    <w:rsid w:val="00D17877"/>
    <w:rsid w:val="00D20E4D"/>
    <w:rsid w:val="00D23714"/>
    <w:rsid w:val="00D23B3F"/>
    <w:rsid w:val="00D24652"/>
    <w:rsid w:val="00D248BB"/>
    <w:rsid w:val="00D251B8"/>
    <w:rsid w:val="00D2565D"/>
    <w:rsid w:val="00D258B0"/>
    <w:rsid w:val="00D30453"/>
    <w:rsid w:val="00D32C00"/>
    <w:rsid w:val="00D33228"/>
    <w:rsid w:val="00D33300"/>
    <w:rsid w:val="00D338B8"/>
    <w:rsid w:val="00D351FF"/>
    <w:rsid w:val="00D366C9"/>
    <w:rsid w:val="00D36A67"/>
    <w:rsid w:val="00D405FA"/>
    <w:rsid w:val="00D40678"/>
    <w:rsid w:val="00D42540"/>
    <w:rsid w:val="00D44127"/>
    <w:rsid w:val="00D44438"/>
    <w:rsid w:val="00D444B4"/>
    <w:rsid w:val="00D44666"/>
    <w:rsid w:val="00D44EAF"/>
    <w:rsid w:val="00D45803"/>
    <w:rsid w:val="00D46B2B"/>
    <w:rsid w:val="00D47486"/>
    <w:rsid w:val="00D475BD"/>
    <w:rsid w:val="00D52DEC"/>
    <w:rsid w:val="00D577B0"/>
    <w:rsid w:val="00D57C65"/>
    <w:rsid w:val="00D603F4"/>
    <w:rsid w:val="00D63D74"/>
    <w:rsid w:val="00D659B0"/>
    <w:rsid w:val="00D65F62"/>
    <w:rsid w:val="00D66EB9"/>
    <w:rsid w:val="00D676EE"/>
    <w:rsid w:val="00D678C4"/>
    <w:rsid w:val="00D704C3"/>
    <w:rsid w:val="00D717E8"/>
    <w:rsid w:val="00D730DD"/>
    <w:rsid w:val="00D73F3E"/>
    <w:rsid w:val="00D74168"/>
    <w:rsid w:val="00D751E6"/>
    <w:rsid w:val="00D80F84"/>
    <w:rsid w:val="00D810F7"/>
    <w:rsid w:val="00D8152E"/>
    <w:rsid w:val="00D8287C"/>
    <w:rsid w:val="00D83BEE"/>
    <w:rsid w:val="00D84061"/>
    <w:rsid w:val="00D84530"/>
    <w:rsid w:val="00D849D8"/>
    <w:rsid w:val="00D84D3B"/>
    <w:rsid w:val="00D84F6A"/>
    <w:rsid w:val="00D869EC"/>
    <w:rsid w:val="00D87B8B"/>
    <w:rsid w:val="00D87DA3"/>
    <w:rsid w:val="00D90DBD"/>
    <w:rsid w:val="00D92010"/>
    <w:rsid w:val="00D934BA"/>
    <w:rsid w:val="00D939D0"/>
    <w:rsid w:val="00D96D7F"/>
    <w:rsid w:val="00D976D9"/>
    <w:rsid w:val="00D97705"/>
    <w:rsid w:val="00DA5552"/>
    <w:rsid w:val="00DA65DD"/>
    <w:rsid w:val="00DA7200"/>
    <w:rsid w:val="00DA7779"/>
    <w:rsid w:val="00DB0476"/>
    <w:rsid w:val="00DB0F65"/>
    <w:rsid w:val="00DB3466"/>
    <w:rsid w:val="00DB7599"/>
    <w:rsid w:val="00DC09FC"/>
    <w:rsid w:val="00DC1452"/>
    <w:rsid w:val="00DC26BC"/>
    <w:rsid w:val="00DC3DD0"/>
    <w:rsid w:val="00DD04B5"/>
    <w:rsid w:val="00DD2ED1"/>
    <w:rsid w:val="00DD37BA"/>
    <w:rsid w:val="00DD46A7"/>
    <w:rsid w:val="00DD78C7"/>
    <w:rsid w:val="00DE25C9"/>
    <w:rsid w:val="00DE2B01"/>
    <w:rsid w:val="00DE3438"/>
    <w:rsid w:val="00DE3F7E"/>
    <w:rsid w:val="00DE7492"/>
    <w:rsid w:val="00DE755F"/>
    <w:rsid w:val="00DF20D8"/>
    <w:rsid w:val="00DF57B8"/>
    <w:rsid w:val="00E02F70"/>
    <w:rsid w:val="00E03838"/>
    <w:rsid w:val="00E045DE"/>
    <w:rsid w:val="00E06347"/>
    <w:rsid w:val="00E10D62"/>
    <w:rsid w:val="00E23424"/>
    <w:rsid w:val="00E24CAF"/>
    <w:rsid w:val="00E25320"/>
    <w:rsid w:val="00E30AC6"/>
    <w:rsid w:val="00E3115F"/>
    <w:rsid w:val="00E32D88"/>
    <w:rsid w:val="00E35382"/>
    <w:rsid w:val="00E362C0"/>
    <w:rsid w:val="00E36C29"/>
    <w:rsid w:val="00E36D5B"/>
    <w:rsid w:val="00E40BB5"/>
    <w:rsid w:val="00E40DC6"/>
    <w:rsid w:val="00E454F6"/>
    <w:rsid w:val="00E45F41"/>
    <w:rsid w:val="00E46B0F"/>
    <w:rsid w:val="00E47854"/>
    <w:rsid w:val="00E47D46"/>
    <w:rsid w:val="00E50011"/>
    <w:rsid w:val="00E51AEF"/>
    <w:rsid w:val="00E52043"/>
    <w:rsid w:val="00E568C4"/>
    <w:rsid w:val="00E57547"/>
    <w:rsid w:val="00E62A9F"/>
    <w:rsid w:val="00E662EC"/>
    <w:rsid w:val="00E675E9"/>
    <w:rsid w:val="00E676EF"/>
    <w:rsid w:val="00E71712"/>
    <w:rsid w:val="00E72B9B"/>
    <w:rsid w:val="00E74547"/>
    <w:rsid w:val="00E760FD"/>
    <w:rsid w:val="00E76AC8"/>
    <w:rsid w:val="00E76CCA"/>
    <w:rsid w:val="00E832FF"/>
    <w:rsid w:val="00E846F5"/>
    <w:rsid w:val="00E84D59"/>
    <w:rsid w:val="00E91076"/>
    <w:rsid w:val="00E91A60"/>
    <w:rsid w:val="00E935D4"/>
    <w:rsid w:val="00E942B7"/>
    <w:rsid w:val="00E9610B"/>
    <w:rsid w:val="00EA19E6"/>
    <w:rsid w:val="00EA2484"/>
    <w:rsid w:val="00EA32A3"/>
    <w:rsid w:val="00EA52C5"/>
    <w:rsid w:val="00EA70E1"/>
    <w:rsid w:val="00EA7210"/>
    <w:rsid w:val="00EA76EC"/>
    <w:rsid w:val="00EB0677"/>
    <w:rsid w:val="00EB16C4"/>
    <w:rsid w:val="00EB1F9C"/>
    <w:rsid w:val="00EB3242"/>
    <w:rsid w:val="00EB3FEB"/>
    <w:rsid w:val="00EC0050"/>
    <w:rsid w:val="00EC17CE"/>
    <w:rsid w:val="00EC4B65"/>
    <w:rsid w:val="00EC4D64"/>
    <w:rsid w:val="00ED1ABD"/>
    <w:rsid w:val="00ED205B"/>
    <w:rsid w:val="00ED2E59"/>
    <w:rsid w:val="00ED3993"/>
    <w:rsid w:val="00ED5E92"/>
    <w:rsid w:val="00EE0268"/>
    <w:rsid w:val="00EE18CD"/>
    <w:rsid w:val="00EE3661"/>
    <w:rsid w:val="00EE4D8C"/>
    <w:rsid w:val="00EE56E4"/>
    <w:rsid w:val="00EE7A33"/>
    <w:rsid w:val="00EF1035"/>
    <w:rsid w:val="00EF10A4"/>
    <w:rsid w:val="00EF18C8"/>
    <w:rsid w:val="00EF2BA4"/>
    <w:rsid w:val="00EF4312"/>
    <w:rsid w:val="00EF5935"/>
    <w:rsid w:val="00EF6F4C"/>
    <w:rsid w:val="00F000EF"/>
    <w:rsid w:val="00F05254"/>
    <w:rsid w:val="00F10058"/>
    <w:rsid w:val="00F10BCD"/>
    <w:rsid w:val="00F12A3F"/>
    <w:rsid w:val="00F13879"/>
    <w:rsid w:val="00F139F4"/>
    <w:rsid w:val="00F1528F"/>
    <w:rsid w:val="00F15353"/>
    <w:rsid w:val="00F1665A"/>
    <w:rsid w:val="00F16F28"/>
    <w:rsid w:val="00F21B74"/>
    <w:rsid w:val="00F21DF4"/>
    <w:rsid w:val="00F259A4"/>
    <w:rsid w:val="00F2609D"/>
    <w:rsid w:val="00F26804"/>
    <w:rsid w:val="00F26AF9"/>
    <w:rsid w:val="00F27325"/>
    <w:rsid w:val="00F30F17"/>
    <w:rsid w:val="00F316AA"/>
    <w:rsid w:val="00F319AA"/>
    <w:rsid w:val="00F31F29"/>
    <w:rsid w:val="00F32976"/>
    <w:rsid w:val="00F37325"/>
    <w:rsid w:val="00F4458C"/>
    <w:rsid w:val="00F45271"/>
    <w:rsid w:val="00F464A5"/>
    <w:rsid w:val="00F477B2"/>
    <w:rsid w:val="00F51634"/>
    <w:rsid w:val="00F53301"/>
    <w:rsid w:val="00F553F7"/>
    <w:rsid w:val="00F56A94"/>
    <w:rsid w:val="00F56AD7"/>
    <w:rsid w:val="00F602AB"/>
    <w:rsid w:val="00F62CB6"/>
    <w:rsid w:val="00F62F25"/>
    <w:rsid w:val="00F6459F"/>
    <w:rsid w:val="00F64FAB"/>
    <w:rsid w:val="00F67320"/>
    <w:rsid w:val="00F67D90"/>
    <w:rsid w:val="00F67E97"/>
    <w:rsid w:val="00F71555"/>
    <w:rsid w:val="00F717C1"/>
    <w:rsid w:val="00F72E2E"/>
    <w:rsid w:val="00F731EA"/>
    <w:rsid w:val="00F73C1D"/>
    <w:rsid w:val="00F755A8"/>
    <w:rsid w:val="00F76C9A"/>
    <w:rsid w:val="00F83718"/>
    <w:rsid w:val="00F857CF"/>
    <w:rsid w:val="00F86B41"/>
    <w:rsid w:val="00F911AE"/>
    <w:rsid w:val="00F92923"/>
    <w:rsid w:val="00F92C48"/>
    <w:rsid w:val="00F968AB"/>
    <w:rsid w:val="00F96AC8"/>
    <w:rsid w:val="00F972ED"/>
    <w:rsid w:val="00F9735F"/>
    <w:rsid w:val="00FA1031"/>
    <w:rsid w:val="00FA1651"/>
    <w:rsid w:val="00FA2364"/>
    <w:rsid w:val="00FA27DB"/>
    <w:rsid w:val="00FA2D23"/>
    <w:rsid w:val="00FA6AF9"/>
    <w:rsid w:val="00FA70FA"/>
    <w:rsid w:val="00FB1160"/>
    <w:rsid w:val="00FB12D1"/>
    <w:rsid w:val="00FB15E2"/>
    <w:rsid w:val="00FB1A01"/>
    <w:rsid w:val="00FB27CF"/>
    <w:rsid w:val="00FB512D"/>
    <w:rsid w:val="00FB5A16"/>
    <w:rsid w:val="00FB6E9B"/>
    <w:rsid w:val="00FB7812"/>
    <w:rsid w:val="00FC2FD8"/>
    <w:rsid w:val="00FC39DC"/>
    <w:rsid w:val="00FC7218"/>
    <w:rsid w:val="00FD195F"/>
    <w:rsid w:val="00FD1A17"/>
    <w:rsid w:val="00FD2B8E"/>
    <w:rsid w:val="00FD2BB3"/>
    <w:rsid w:val="00FD4484"/>
    <w:rsid w:val="00FD5AD7"/>
    <w:rsid w:val="00FD6EA5"/>
    <w:rsid w:val="00FD7300"/>
    <w:rsid w:val="00FD7E82"/>
    <w:rsid w:val="00FE103F"/>
    <w:rsid w:val="00FE25C9"/>
    <w:rsid w:val="00FE37EA"/>
    <w:rsid w:val="00FE4C0F"/>
    <w:rsid w:val="00FE530B"/>
    <w:rsid w:val="00FE7F9B"/>
    <w:rsid w:val="00FF04B0"/>
    <w:rsid w:val="00FF1273"/>
    <w:rsid w:val="00FF185C"/>
    <w:rsid w:val="00FF232F"/>
    <w:rsid w:val="00FF2A9B"/>
    <w:rsid w:val="00FF2FA0"/>
    <w:rsid w:val="00FF31F9"/>
    <w:rsid w:val="00FF3367"/>
    <w:rsid w:val="00FF39F5"/>
    <w:rsid w:val="00FF4092"/>
    <w:rsid w:val="00FF4A71"/>
    <w:rsid w:val="00FF56BB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D7991"/>
  <w15:chartTrackingRefBased/>
  <w15:docId w15:val="{DC074865-CAE1-4906-A3B0-ED87EFB04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6FC0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02459B"/>
    <w:pPr>
      <w:keepNext/>
      <w:keepLines/>
      <w:numPr>
        <w:numId w:val="1"/>
      </w:numPr>
      <w:spacing w:before="240" w:after="0"/>
      <w:ind w:left="0" w:firstLine="0"/>
      <w:jc w:val="center"/>
      <w:outlineLvl w:val="0"/>
    </w:pPr>
    <w:rPr>
      <w:rFonts w:asciiTheme="minorHAnsi" w:eastAsiaTheme="majorEastAsia" w:hAnsiTheme="minorHAnsi" w:cstheme="minorHAnsi"/>
      <w:b/>
      <w:color w:val="4472C4" w:themeColor="accent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2459B"/>
    <w:pPr>
      <w:numPr>
        <w:ilvl w:val="1"/>
        <w:numId w:val="6"/>
      </w:numPr>
      <w:tabs>
        <w:tab w:val="clear" w:pos="918"/>
        <w:tab w:val="num" w:pos="567"/>
      </w:tabs>
      <w:spacing w:after="0"/>
      <w:ind w:left="0"/>
      <w:jc w:val="both"/>
      <w:outlineLvl w:val="1"/>
    </w:pPr>
    <w:rPr>
      <w:rFonts w:asciiTheme="minorHAnsi" w:hAnsiTheme="minorHAnsi" w:cstheme="minorHAnsi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3DDC"/>
    <w:pPr>
      <w:numPr>
        <w:ilvl w:val="2"/>
        <w:numId w:val="6"/>
      </w:numPr>
      <w:tabs>
        <w:tab w:val="clear" w:pos="1278"/>
        <w:tab w:val="num" w:pos="1202"/>
      </w:tabs>
      <w:spacing w:after="0"/>
      <w:ind w:left="66"/>
      <w:jc w:val="both"/>
      <w:outlineLvl w:val="2"/>
    </w:pPr>
    <w:rPr>
      <w:rFonts w:cs="Calibri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021">
    <w:name w:val="nadpis021"/>
    <w:rsid w:val="00162479"/>
    <w:rPr>
      <w:rFonts w:ascii="Arial" w:hAnsi="Arial" w:cs="Arial" w:hint="default"/>
      <w:b/>
      <w:bCs/>
      <w:color w:val="000080"/>
      <w:sz w:val="18"/>
      <w:szCs w:val="18"/>
    </w:rPr>
  </w:style>
  <w:style w:type="character" w:customStyle="1" w:styleId="nadpis041">
    <w:name w:val="nadpis041"/>
    <w:rsid w:val="00162479"/>
    <w:rPr>
      <w:rFonts w:ascii="Arial" w:hAnsi="Arial" w:cs="Arial" w:hint="default"/>
      <w:b w:val="0"/>
      <w:bCs w:val="0"/>
      <w:color w:val="000080"/>
      <w:sz w:val="18"/>
      <w:szCs w:val="18"/>
    </w:rPr>
  </w:style>
  <w:style w:type="character" w:customStyle="1" w:styleId="text021">
    <w:name w:val="text021"/>
    <w:rsid w:val="00162479"/>
    <w:rPr>
      <w:rFonts w:ascii="Arial" w:hAnsi="Arial" w:cs="Arial" w:hint="default"/>
      <w:b w:val="0"/>
      <w:bCs w:val="0"/>
      <w:color w:val="000000"/>
      <w:sz w:val="21"/>
      <w:szCs w:val="21"/>
    </w:rPr>
  </w:style>
  <w:style w:type="table" w:styleId="Mkatabulky">
    <w:name w:val="Table Grid"/>
    <w:basedOn w:val="Normlntabulka"/>
    <w:uiPriority w:val="59"/>
    <w:rsid w:val="00FF39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96A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96AC8"/>
  </w:style>
  <w:style w:type="paragraph" w:styleId="Zkladntext3">
    <w:name w:val="Body Text 3"/>
    <w:basedOn w:val="Normln"/>
    <w:link w:val="Zkladntext3Char"/>
    <w:rsid w:val="007F4A6E"/>
    <w:pPr>
      <w:tabs>
        <w:tab w:val="left" w:pos="2160"/>
        <w:tab w:val="right" w:pos="6480"/>
      </w:tabs>
      <w:spacing w:before="240" w:line="220" w:lineRule="atLeast"/>
      <w:jc w:val="right"/>
    </w:pPr>
    <w:rPr>
      <w:rFonts w:ascii="Times New Roman" w:eastAsia="Times New Roman" w:hAnsi="Times New Roman"/>
      <w:sz w:val="20"/>
      <w:szCs w:val="20"/>
      <w:lang w:val="x-none" w:eastAsia="cs-CZ"/>
    </w:rPr>
  </w:style>
  <w:style w:type="character" w:customStyle="1" w:styleId="Zkladntext3Char">
    <w:name w:val="Základní text 3 Char"/>
    <w:link w:val="Zkladntext3"/>
    <w:rsid w:val="007F4A6E"/>
    <w:rPr>
      <w:rFonts w:ascii="Times New Roman" w:eastAsia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F4A6E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F4A6E"/>
  </w:style>
  <w:style w:type="paragraph" w:styleId="Zpat">
    <w:name w:val="footer"/>
    <w:basedOn w:val="Normln"/>
    <w:link w:val="ZpatChar"/>
    <w:uiPriority w:val="99"/>
    <w:unhideWhenUsed/>
    <w:rsid w:val="007F1E0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7F1E08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1E08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7F1E08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6173BC"/>
    <w:pPr>
      <w:spacing w:after="0"/>
      <w:ind w:left="720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84061"/>
    <w:rPr>
      <w:sz w:val="20"/>
      <w:szCs w:val="20"/>
      <w:lang w:val="x-none"/>
    </w:rPr>
  </w:style>
  <w:style w:type="character" w:customStyle="1" w:styleId="TextvysvtlivekChar">
    <w:name w:val="Text vysvětlivek Char"/>
    <w:link w:val="Textvysvtlivek"/>
    <w:uiPriority w:val="99"/>
    <w:semiHidden/>
    <w:rsid w:val="00D84061"/>
    <w:rPr>
      <w:lang w:eastAsia="en-US"/>
    </w:rPr>
  </w:style>
  <w:style w:type="character" w:styleId="Odkaznavysvtlivky">
    <w:name w:val="endnote reference"/>
    <w:uiPriority w:val="99"/>
    <w:semiHidden/>
    <w:unhideWhenUsed/>
    <w:rsid w:val="00D84061"/>
    <w:rPr>
      <w:vertAlign w:val="superscript"/>
    </w:rPr>
  </w:style>
  <w:style w:type="paragraph" w:customStyle="1" w:styleId="Titulek1">
    <w:name w:val="Titulek1"/>
    <w:basedOn w:val="Normln"/>
    <w:rsid w:val="005B1E21"/>
    <w:pPr>
      <w:suppressLineNumbers/>
      <w:suppressAutoHyphens/>
      <w:autoSpaceDN w:val="0"/>
      <w:textAlignment w:val="baseline"/>
    </w:pPr>
    <w:rPr>
      <w:rFonts w:ascii="Times New Roman" w:eastAsia="Times New Roman" w:hAnsi="Times New Roman" w:cs="Mangal"/>
      <w:i/>
      <w:iCs/>
      <w:kern w:val="3"/>
      <w:sz w:val="24"/>
      <w:szCs w:val="24"/>
      <w:lang w:eastAsia="zh-CN"/>
    </w:rPr>
  </w:style>
  <w:style w:type="paragraph" w:customStyle="1" w:styleId="Standard">
    <w:name w:val="Standard"/>
    <w:rsid w:val="005B1E2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,Footnote,ft"/>
    <w:basedOn w:val="Normln"/>
    <w:link w:val="TextpoznpodarouChar"/>
    <w:uiPriority w:val="99"/>
    <w:unhideWhenUsed/>
    <w:qFormat/>
    <w:rsid w:val="00EA32A3"/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,Footnote Char"/>
    <w:link w:val="Textpoznpodarou"/>
    <w:uiPriority w:val="99"/>
    <w:qFormat/>
    <w:rsid w:val="00EA32A3"/>
    <w:rPr>
      <w:lang w:eastAsia="en-US"/>
    </w:rPr>
  </w:style>
  <w:style w:type="character" w:styleId="Znakapoznpodarou">
    <w:name w:val="footnote reference"/>
    <w:aliases w:val="EN Footnote Reference,PGI Fußnote Ziffer + Times New Roman,12 b.,Zúžené o ...,PGI Fußnote Ziffer"/>
    <w:uiPriority w:val="99"/>
    <w:unhideWhenUsed/>
    <w:rsid w:val="00EA32A3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972D74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45C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45C4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45C4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5C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5C45"/>
    <w:rPr>
      <w:b/>
      <w:bCs/>
      <w:lang w:eastAsia="en-US"/>
    </w:rPr>
  </w:style>
  <w:style w:type="paragraph" w:customStyle="1" w:styleId="Default">
    <w:name w:val="Default"/>
    <w:rsid w:val="00717FB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02459B"/>
    <w:rPr>
      <w:rFonts w:asciiTheme="minorHAnsi" w:eastAsiaTheme="majorEastAsia" w:hAnsiTheme="minorHAnsi" w:cstheme="minorHAnsi"/>
      <w:b/>
      <w:color w:val="4472C4" w:themeColor="accent5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02459B"/>
    <w:rPr>
      <w:rFonts w:asciiTheme="minorHAnsi" w:hAnsiTheme="minorHAnsi" w:cstheme="minorHAnsi"/>
      <w:b/>
      <w:bCs/>
      <w:sz w:val="24"/>
      <w:szCs w:val="24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4F3DDC"/>
    <w:rPr>
      <w:rFonts w:cs="Calibri"/>
      <w:b/>
      <w:sz w:val="24"/>
      <w:szCs w:val="24"/>
      <w:lang w:eastAsia="en-US"/>
    </w:rPr>
  </w:style>
  <w:style w:type="paragraph" w:customStyle="1" w:styleId="Normln0">
    <w:name w:val="Norm‡ln’"/>
    <w:rsid w:val="00F464A5"/>
    <w:rPr>
      <w:rFonts w:ascii="Times New Roman" w:eastAsia="Times New Roman" w:hAnsi="Times New Roman"/>
    </w:rPr>
  </w:style>
  <w:style w:type="numbering" w:customStyle="1" w:styleId="Styl1">
    <w:name w:val="Styl1"/>
    <w:uiPriority w:val="99"/>
    <w:rsid w:val="000677C2"/>
    <w:pPr>
      <w:numPr>
        <w:numId w:val="17"/>
      </w:numPr>
    </w:pPr>
  </w:style>
  <w:style w:type="paragraph" w:styleId="Revize">
    <w:name w:val="Revision"/>
    <w:hidden/>
    <w:uiPriority w:val="99"/>
    <w:semiHidden/>
    <w:rsid w:val="00977D5B"/>
    <w:pPr>
      <w:spacing w:before="0" w:after="0"/>
    </w:pPr>
    <w:rPr>
      <w:sz w:val="22"/>
      <w:szCs w:val="22"/>
      <w:lang w:eastAsia="en-US"/>
    </w:rPr>
  </w:style>
  <w:style w:type="character" w:customStyle="1" w:styleId="cf01">
    <w:name w:val="cf01"/>
    <w:basedOn w:val="Standardnpsmoodstavce"/>
    <w:rsid w:val="008F308B"/>
    <w:rPr>
      <w:rFonts w:ascii="Segoe UI" w:hAnsi="Segoe UI" w:cs="Segoe UI" w:hint="default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292A6E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92A6E"/>
    <w:rPr>
      <w:color w:val="605E5C"/>
      <w:shd w:val="clear" w:color="auto" w:fill="E1DFDD"/>
    </w:rPr>
  </w:style>
  <w:style w:type="paragraph" w:customStyle="1" w:styleId="B1">
    <w:name w:val="B1"/>
    <w:basedOn w:val="Nadpis2"/>
    <w:link w:val="B1Char"/>
    <w:qFormat/>
    <w:rsid w:val="001159F8"/>
    <w:pPr>
      <w:numPr>
        <w:ilvl w:val="0"/>
        <w:numId w:val="23"/>
      </w:numPr>
    </w:pPr>
  </w:style>
  <w:style w:type="character" w:customStyle="1" w:styleId="B1Char">
    <w:name w:val="B1 Char"/>
    <w:basedOn w:val="Nadpis2Char"/>
    <w:link w:val="B1"/>
    <w:rsid w:val="001159F8"/>
    <w:rPr>
      <w:rFonts w:asciiTheme="minorHAnsi" w:hAnsiTheme="minorHAnsi" w:cstheme="minorHAnsi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jpg@01D884B5.279346E0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48813/sstg-4g21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9A730-52CA-4076-B359-2A4775A79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24</Pages>
  <Words>6864</Words>
  <Characters>40501</Characters>
  <Application>Microsoft Office Word</Application>
  <DocSecurity>0</DocSecurity>
  <Lines>337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 projektu - formulář</vt:lpstr>
    </vt:vector>
  </TitlesOfParts>
  <Company>Ministerstvo školství, mládeže a tělovýchovy</Company>
  <LinksUpToDate>false</LinksUpToDate>
  <CharactersWithSpaces>47271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 projektu - formulář</dc:title>
  <dc:subject>NÁVRAT/ERC CZ</dc:subject>
  <dc:creator>Hakenová</dc:creator>
  <cp:keywords>program, VaV, NÁVRAT, veřejná soutěž</cp:keywords>
  <cp:lastModifiedBy>JaHa</cp:lastModifiedBy>
  <cp:revision>12</cp:revision>
  <cp:lastPrinted>2022-10-21T12:30:00Z</cp:lastPrinted>
  <dcterms:created xsi:type="dcterms:W3CDTF">2022-10-31T10:13:00Z</dcterms:created>
  <dcterms:modified xsi:type="dcterms:W3CDTF">2022-11-30T09:53:00Z</dcterms:modified>
</cp:coreProperties>
</file>