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E45926">
        <w:rPr>
          <w:rFonts w:cstheme="minorHAnsi"/>
          <w:sz w:val="24"/>
          <w:szCs w:val="24"/>
        </w:rPr>
      </w:r>
      <w:r w:rsidR="00E4592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5926">
        <w:rPr>
          <w:rFonts w:ascii="Times New Roman" w:hAnsi="Times New Roman" w:cs="Times New Roman"/>
          <w:sz w:val="24"/>
          <w:szCs w:val="24"/>
        </w:rPr>
      </w:r>
      <w:r w:rsidR="00E4592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5926">
              <w:rPr>
                <w:rFonts w:ascii="Times New Roman" w:hAnsi="Times New Roman" w:cs="Times New Roman"/>
                <w:sz w:val="24"/>
                <w:szCs w:val="24"/>
              </w:rPr>
            </w:r>
            <w:r w:rsidR="00E459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2D5997DC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E45926">
              <w:rPr>
                <w:rFonts w:cstheme="minorHAnsi"/>
                <w:sz w:val="21"/>
                <w:szCs w:val="21"/>
              </w:rPr>
              <w:t>vedoucí oddělení politik Evropské unie</w:t>
            </w:r>
          </w:p>
          <w:p w14:paraId="549CA411" w14:textId="761FC23E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MSMT-VYB-1</w:t>
            </w:r>
            <w:r w:rsidR="00E45926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7BEF036D" w14:textId="6A36F4E5" w:rsidR="00211DC1" w:rsidRPr="009767DA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lastRenderedPageBreak/>
        <w:t>8</w:t>
      </w:r>
      <w:r w:rsidR="00211DC1" w:rsidRPr="009767DA">
        <w:rPr>
          <w:rFonts w:cstheme="minorHAnsi"/>
          <w:bCs/>
          <w:sz w:val="21"/>
          <w:szCs w:val="21"/>
        </w:rPr>
        <w:t xml:space="preserve">. Originál </w:t>
      </w:r>
      <w:r w:rsidR="00EE00EE" w:rsidRPr="009767D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9767DA">
        <w:rPr>
          <w:rFonts w:cstheme="minorHAnsi"/>
          <w:bCs/>
          <w:sz w:val="21"/>
          <w:szCs w:val="21"/>
        </w:rPr>
        <w:t xml:space="preserve"> </w:t>
      </w:r>
      <w:r w:rsidR="00E45926">
        <w:rPr>
          <w:rFonts w:cstheme="minorHAnsi"/>
          <w:sz w:val="21"/>
          <w:szCs w:val="21"/>
        </w:rPr>
        <w:t xml:space="preserve">                                                         </w:t>
      </w:r>
      <w:r w:rsidR="009767DA" w:rsidRPr="009767D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9767DA">
        <w:rPr>
          <w:rFonts w:cstheme="minorHAnsi"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Cs/>
          <w:sz w:val="21"/>
          <w:szCs w:val="21"/>
        </w:rPr>
      </w:r>
      <w:r w:rsidR="00E45926">
        <w:rPr>
          <w:rFonts w:cstheme="minorHAnsi"/>
          <w:bCs/>
          <w:sz w:val="21"/>
          <w:szCs w:val="21"/>
        </w:rPr>
        <w:fldChar w:fldCharType="separate"/>
      </w:r>
      <w:r w:rsidR="009767DA" w:rsidRPr="009767DA">
        <w:rPr>
          <w:rFonts w:cstheme="minorHAnsi"/>
          <w:bCs/>
          <w:sz w:val="21"/>
          <w:szCs w:val="21"/>
        </w:rPr>
        <w:fldChar w:fldCharType="end"/>
      </w:r>
      <w:r w:rsidR="009767DA" w:rsidRPr="009767DA">
        <w:rPr>
          <w:rFonts w:cstheme="minorHAnsi"/>
          <w:bCs/>
          <w:sz w:val="21"/>
          <w:szCs w:val="21"/>
        </w:rPr>
        <w:t xml:space="preserve">  </w:t>
      </w:r>
      <w:r w:rsidR="00746E03" w:rsidRPr="009767DA">
        <w:rPr>
          <w:rFonts w:cstheme="minorHAnsi"/>
          <w:bCs/>
          <w:sz w:val="21"/>
          <w:szCs w:val="21"/>
        </w:rPr>
        <w:t xml:space="preserve">            </w:t>
      </w:r>
      <w:r w:rsidR="00871813" w:rsidRPr="009767DA">
        <w:rPr>
          <w:rFonts w:cstheme="minorHAnsi"/>
          <w:bCs/>
          <w:sz w:val="21"/>
          <w:szCs w:val="21"/>
        </w:rPr>
        <w:t xml:space="preserve">    </w:t>
      </w:r>
    </w:p>
    <w:p w14:paraId="606A62DE" w14:textId="36B8FF8D" w:rsidR="00211DC1" w:rsidRPr="009767DA" w:rsidRDefault="009767D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9</w:t>
      </w:r>
      <w:r w:rsidR="00211DC1" w:rsidRPr="009767DA">
        <w:rPr>
          <w:rFonts w:cstheme="minorHAnsi"/>
          <w:bCs/>
          <w:sz w:val="21"/>
          <w:szCs w:val="21"/>
        </w:rPr>
        <w:t>. Originál nebo úředně ověřen</w:t>
      </w:r>
      <w:r w:rsidR="00D452C2" w:rsidRPr="009767DA">
        <w:rPr>
          <w:rFonts w:cstheme="minorHAnsi"/>
          <w:bCs/>
          <w:sz w:val="21"/>
          <w:szCs w:val="21"/>
        </w:rPr>
        <w:t>á</w:t>
      </w:r>
      <w:r w:rsidR="00211DC1" w:rsidRPr="009767DA">
        <w:rPr>
          <w:rFonts w:cstheme="minorHAnsi"/>
          <w:bCs/>
          <w:sz w:val="21"/>
          <w:szCs w:val="21"/>
        </w:rPr>
        <w:t xml:space="preserve"> kopi</w:t>
      </w:r>
      <w:r w:rsidR="00D452C2" w:rsidRPr="009767DA">
        <w:rPr>
          <w:rFonts w:cstheme="minorHAnsi"/>
          <w:bCs/>
          <w:sz w:val="21"/>
          <w:szCs w:val="21"/>
        </w:rPr>
        <w:t>e</w:t>
      </w:r>
      <w:r w:rsidR="00211DC1" w:rsidRPr="009767DA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9767DA">
        <w:rPr>
          <w:rFonts w:cstheme="minorHAnsi"/>
          <w:bCs/>
          <w:sz w:val="21"/>
          <w:szCs w:val="21"/>
        </w:rPr>
        <w:t xml:space="preserve">mít přístup k utajovaným informacím </w:t>
      </w:r>
      <w:r w:rsidR="00211DC1" w:rsidRPr="009767DA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9767DA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211DC1" w:rsidRPr="009767DA">
        <w:rPr>
          <w:rFonts w:cstheme="minorHAnsi"/>
          <w:bCs/>
          <w:sz w:val="21"/>
          <w:szCs w:val="21"/>
        </w:rPr>
        <w:t xml:space="preserve"> [§ 25 odst. 5 písm. b) zákona o státní službě], popř. doklad prokazující</w:t>
      </w:r>
      <w:r w:rsidR="000B5BBD" w:rsidRPr="009767DA">
        <w:rPr>
          <w:rFonts w:cstheme="minorHAnsi"/>
          <w:bCs/>
          <w:sz w:val="21"/>
          <w:szCs w:val="21"/>
        </w:rPr>
        <w:t xml:space="preserve"> podání</w:t>
      </w:r>
      <w:r w:rsidR="00211DC1" w:rsidRPr="009767DA">
        <w:rPr>
          <w:rFonts w:cstheme="minorHAnsi"/>
          <w:bCs/>
          <w:sz w:val="21"/>
          <w:szCs w:val="21"/>
        </w:rPr>
        <w:t xml:space="preserve"> žádost</w:t>
      </w:r>
      <w:r w:rsidR="000B5BBD" w:rsidRPr="009767DA">
        <w:rPr>
          <w:rFonts w:cstheme="minorHAnsi"/>
          <w:bCs/>
          <w:sz w:val="21"/>
          <w:szCs w:val="21"/>
        </w:rPr>
        <w:t>i</w:t>
      </w:r>
      <w:r w:rsidR="00211DC1" w:rsidRPr="009767DA">
        <w:rPr>
          <w:rFonts w:cstheme="minorHAnsi"/>
          <w:bCs/>
          <w:sz w:val="21"/>
          <w:szCs w:val="21"/>
        </w:rPr>
        <w:t xml:space="preserve"> o vydání této listiny</w:t>
      </w:r>
      <w:r w:rsidR="00211DC1" w:rsidRPr="009767DA">
        <w:rPr>
          <w:rStyle w:val="Znakapoznpodarou"/>
          <w:rFonts w:cstheme="minorHAnsi"/>
          <w:bCs/>
          <w:sz w:val="21"/>
          <w:szCs w:val="21"/>
        </w:rPr>
        <w:footnoteReference w:id="22"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4C1569" w:rsidRPr="009767DA">
        <w:rPr>
          <w:rFonts w:cstheme="minorHAnsi"/>
          <w:bCs/>
          <w:sz w:val="21"/>
          <w:szCs w:val="21"/>
        </w:rPr>
        <w:t xml:space="preserve">           </w:t>
      </w:r>
      <w:r w:rsidR="00746E03" w:rsidRPr="009767DA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9767DA">
        <w:rPr>
          <w:rFonts w:cstheme="minorHAnsi"/>
          <w:bCs/>
          <w:sz w:val="21"/>
          <w:szCs w:val="21"/>
        </w:rPr>
        <w:t xml:space="preserve">                    </w:t>
      </w:r>
      <w:r w:rsidR="00211DC1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211DC1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CCB0D64" w:rsidR="009A5794" w:rsidRPr="009767DA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9767DA" w:rsidRPr="009767DA">
        <w:rPr>
          <w:rFonts w:cstheme="minorHAnsi"/>
          <w:bCs/>
          <w:sz w:val="21"/>
          <w:szCs w:val="21"/>
        </w:rPr>
        <w:t>0</w:t>
      </w:r>
      <w:r w:rsidRPr="009767DA">
        <w:rPr>
          <w:rFonts w:cstheme="minorHAnsi"/>
          <w:bCs/>
          <w:sz w:val="21"/>
          <w:szCs w:val="21"/>
        </w:rPr>
        <w:t>. Strukturovaný profesní životopis</w:t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Pr="009767DA">
        <w:rPr>
          <w:rFonts w:cstheme="minorHAnsi"/>
          <w:bCs/>
          <w:sz w:val="21"/>
          <w:szCs w:val="21"/>
        </w:rPr>
        <w:t xml:space="preserve">  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571D34DE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9767DA" w:rsidRPr="009767DA">
        <w:rPr>
          <w:rFonts w:cstheme="minorHAnsi"/>
          <w:bCs/>
          <w:sz w:val="21"/>
          <w:szCs w:val="21"/>
        </w:rPr>
        <w:t>1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45926">
        <w:rPr>
          <w:rFonts w:cstheme="minorHAnsi"/>
          <w:b/>
          <w:bCs/>
          <w:sz w:val="21"/>
          <w:szCs w:val="21"/>
        </w:rPr>
      </w:r>
      <w:r w:rsidR="00E4592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22">
    <w:p w14:paraId="78F838D4" w14:textId="1A7F0367" w:rsidR="00211DC1" w:rsidRPr="00FA76DA" w:rsidRDefault="00211DC1" w:rsidP="00FA76DA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</w:t>
      </w:r>
      <w:r w:rsidR="004C1569" w:rsidRPr="00FA76DA">
        <w:rPr>
          <w:rFonts w:cstheme="minorHAnsi"/>
        </w:rPr>
        <w:t xml:space="preserve">zději </w:t>
      </w:r>
      <w:r w:rsidR="00FA76DA" w:rsidRPr="00FA76DA">
        <w:rPr>
          <w:rFonts w:cstheme="minorHAnsi"/>
        </w:rPr>
        <w:t xml:space="preserve">před přijetím do služebního poměru a jmenováním na příslušné služební místo představené/ho </w:t>
      </w:r>
      <w:r w:rsidR="004C1569" w:rsidRPr="00FA76DA">
        <w:rPr>
          <w:rFonts w:cstheme="minorHAnsi"/>
        </w:rPr>
        <w:t>doložit</w:t>
      </w:r>
      <w:r w:rsidR="004C1569" w:rsidRPr="004D274D">
        <w:rPr>
          <w:rFonts w:cstheme="minorHAnsi"/>
        </w:rPr>
        <w:t>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1207</Words>
  <Characters>7127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19</cp:revision>
  <dcterms:created xsi:type="dcterms:W3CDTF">2023-01-12T12:57:00Z</dcterms:created>
  <dcterms:modified xsi:type="dcterms:W3CDTF">2023-02-06T13:13:00Z</dcterms:modified>
</cp:coreProperties>
</file>