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8736B">
        <w:rPr>
          <w:rFonts w:cstheme="minorHAnsi"/>
          <w:sz w:val="24"/>
          <w:szCs w:val="24"/>
        </w:rPr>
      </w:r>
      <w:r w:rsidR="00F8736B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736B">
        <w:rPr>
          <w:rFonts w:ascii="Times New Roman" w:hAnsi="Times New Roman" w:cs="Times New Roman"/>
          <w:sz w:val="24"/>
          <w:szCs w:val="24"/>
        </w:rPr>
      </w:r>
      <w:r w:rsidR="00F873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7609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7609B3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7609B3">
        <w:rPr>
          <w:rFonts w:cstheme="minorHAnsi"/>
          <w:b/>
          <w:bCs/>
          <w:sz w:val="21"/>
          <w:szCs w:val="21"/>
        </w:rPr>
        <w:t>R</w:t>
      </w:r>
      <w:r w:rsidRPr="007609B3">
        <w:rPr>
          <w:rFonts w:cstheme="minorHAnsi"/>
          <w:b/>
          <w:bCs/>
          <w:sz w:val="21"/>
          <w:szCs w:val="21"/>
        </w:rPr>
        <w:t>ejstříku trestů</w:t>
      </w:r>
      <w:r w:rsidRPr="007609B3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609B3" w:rsidRPr="007609B3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7609B3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7609B3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609B3" w:rsidRPr="007609B3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7609B3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7609B3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609B3" w:rsidRPr="007609B3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7609B3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7609B3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609B3" w:rsidRPr="007609B3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7609B3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7609B3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609B3" w:rsidRPr="007609B3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7609B3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7609B3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8736B">
              <w:rPr>
                <w:rFonts w:cstheme="minorHAnsi"/>
                <w:sz w:val="21"/>
                <w:szCs w:val="21"/>
              </w:rPr>
            </w:r>
            <w:r w:rsidR="00F8736B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33715FBD" w14:textId="51CE3116" w:rsidR="007609B3" w:rsidRDefault="002D1A05" w:rsidP="007609B3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7609B3">
              <w:rPr>
                <w:rFonts w:cstheme="minorHAnsi"/>
                <w:b/>
                <w:bCs/>
                <w:sz w:val="21"/>
                <w:szCs w:val="21"/>
              </w:rPr>
              <w:t xml:space="preserve"> rada/ministerský rada v oddělení parlamentní a vládní agendy v kanceláři ministra</w:t>
            </w:r>
          </w:p>
          <w:p w14:paraId="1B7D79B6" w14:textId="12E1654D" w:rsidR="007379E9" w:rsidRPr="00F5213A" w:rsidRDefault="0088642F" w:rsidP="007609B3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7609B3">
              <w:rPr>
                <w:rFonts w:cstheme="minorHAnsi"/>
                <w:b/>
                <w:bCs/>
                <w:sz w:val="21"/>
                <w:szCs w:val="21"/>
              </w:rPr>
              <w:t>MSMT-VYB-25/2023-3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8736B">
        <w:rPr>
          <w:rFonts w:cstheme="minorHAnsi"/>
          <w:b/>
          <w:bCs/>
          <w:sz w:val="21"/>
          <w:szCs w:val="21"/>
        </w:rPr>
      </w:r>
      <w:r w:rsidR="00F8736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8736B">
        <w:rPr>
          <w:rFonts w:cstheme="minorHAnsi"/>
          <w:b/>
          <w:bCs/>
          <w:sz w:val="21"/>
          <w:szCs w:val="21"/>
        </w:rPr>
      </w:r>
      <w:r w:rsidR="00F8736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A41B52F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7609B3">
        <w:rPr>
          <w:rFonts w:cstheme="minorHAnsi"/>
          <w:bCs/>
          <w:sz w:val="21"/>
          <w:szCs w:val="21"/>
        </w:rPr>
        <w:t xml:space="preserve">                     </w:t>
      </w:r>
      <w:r w:rsidR="007609B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09B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8736B">
        <w:rPr>
          <w:rFonts w:cstheme="minorHAnsi"/>
          <w:b/>
          <w:bCs/>
          <w:sz w:val="21"/>
          <w:szCs w:val="21"/>
        </w:rPr>
      </w:r>
      <w:r w:rsidR="00F8736B">
        <w:rPr>
          <w:rFonts w:cstheme="minorHAnsi"/>
          <w:b/>
          <w:bCs/>
          <w:sz w:val="21"/>
          <w:szCs w:val="21"/>
        </w:rPr>
        <w:fldChar w:fldCharType="separate"/>
      </w:r>
      <w:r w:rsidR="007609B3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/>
          <w:bCs/>
          <w:sz w:val="21"/>
          <w:szCs w:val="21"/>
        </w:rPr>
        <w:t xml:space="preserve"> </w:t>
      </w:r>
    </w:p>
    <w:p w14:paraId="10BD96B0" w14:textId="4FCD1C55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7609B3">
        <w:rPr>
          <w:rFonts w:cstheme="minorHAnsi"/>
          <w:bCs/>
          <w:sz w:val="21"/>
          <w:szCs w:val="21"/>
        </w:rPr>
        <w:t>Výpis z evidence Rejstříku trestů</w:t>
      </w:r>
      <w:r w:rsidR="00AD054B" w:rsidRPr="007609B3">
        <w:rPr>
          <w:rFonts w:cstheme="minorHAnsi"/>
          <w:bCs/>
          <w:sz w:val="21"/>
          <w:szCs w:val="21"/>
        </w:rPr>
        <w:t>, který není starší než 3 měsíce</w:t>
      </w:r>
      <w:r w:rsidR="00522DE4" w:rsidRPr="007609B3">
        <w:rPr>
          <w:rFonts w:cstheme="minorHAnsi"/>
          <w:bCs/>
          <w:sz w:val="21"/>
          <w:szCs w:val="21"/>
        </w:rPr>
        <w:t>, resp. obdobný doklad o</w:t>
      </w:r>
      <w:r w:rsidR="00033FD4" w:rsidRPr="007609B3">
        <w:rPr>
          <w:rFonts w:cstheme="minorHAnsi"/>
          <w:bCs/>
          <w:sz w:val="21"/>
          <w:szCs w:val="21"/>
        </w:rPr>
        <w:t> </w:t>
      </w:r>
      <w:r w:rsidR="00522DE4" w:rsidRPr="007609B3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7609B3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7609B3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7609B3">
        <w:rPr>
          <w:rFonts w:cstheme="minorHAnsi"/>
          <w:bCs/>
          <w:sz w:val="21"/>
          <w:szCs w:val="21"/>
        </w:rPr>
        <w:t> </w:t>
      </w:r>
      <w:r w:rsidR="00522DE4" w:rsidRPr="007609B3">
        <w:rPr>
          <w:rFonts w:cstheme="minorHAnsi"/>
          <w:bCs/>
          <w:sz w:val="21"/>
          <w:szCs w:val="21"/>
        </w:rPr>
        <w:t>§</w:t>
      </w:r>
      <w:r w:rsidR="00033211" w:rsidRPr="007609B3">
        <w:rPr>
          <w:rFonts w:cstheme="minorHAnsi"/>
          <w:bCs/>
          <w:sz w:val="21"/>
          <w:szCs w:val="21"/>
        </w:rPr>
        <w:t> </w:t>
      </w:r>
      <w:r w:rsidR="00522DE4" w:rsidRPr="007609B3">
        <w:rPr>
          <w:rFonts w:cstheme="minorHAnsi"/>
          <w:bCs/>
          <w:sz w:val="21"/>
          <w:szCs w:val="21"/>
        </w:rPr>
        <w:t xml:space="preserve">26 odst. 1 </w:t>
      </w:r>
      <w:r w:rsidR="00033211" w:rsidRPr="007609B3">
        <w:rPr>
          <w:rFonts w:cstheme="minorHAnsi"/>
          <w:bCs/>
          <w:sz w:val="21"/>
          <w:szCs w:val="21"/>
        </w:rPr>
        <w:t>zákona o státní službě</w:t>
      </w:r>
      <w:r w:rsidR="00522DE4" w:rsidRPr="007609B3">
        <w:rPr>
          <w:rFonts w:cstheme="minorHAnsi"/>
          <w:bCs/>
          <w:sz w:val="21"/>
          <w:szCs w:val="21"/>
        </w:rPr>
        <w:t>]</w:t>
      </w:r>
      <w:r w:rsidR="00A706B3" w:rsidRPr="007609B3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7609B3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7609B3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</w:t>
      </w:r>
      <w:r w:rsidR="007609B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09B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8736B">
        <w:rPr>
          <w:rFonts w:cstheme="minorHAnsi"/>
          <w:b/>
          <w:bCs/>
          <w:sz w:val="21"/>
          <w:szCs w:val="21"/>
        </w:rPr>
      </w:r>
      <w:r w:rsidR="00F8736B">
        <w:rPr>
          <w:rFonts w:cstheme="minorHAnsi"/>
          <w:b/>
          <w:bCs/>
          <w:sz w:val="21"/>
          <w:szCs w:val="21"/>
        </w:rPr>
        <w:fldChar w:fldCharType="separate"/>
      </w:r>
      <w:r w:rsidR="007609B3" w:rsidRPr="00EA0E7E">
        <w:rPr>
          <w:rFonts w:cstheme="minorHAnsi"/>
          <w:b/>
          <w:bCs/>
          <w:sz w:val="21"/>
          <w:szCs w:val="21"/>
        </w:rPr>
        <w:fldChar w:fldCharType="end"/>
      </w:r>
      <w:r w:rsidR="00033211" w:rsidRPr="00EA0E7E">
        <w:rPr>
          <w:rFonts w:cstheme="minorHAnsi"/>
          <w:sz w:val="21"/>
          <w:szCs w:val="21"/>
        </w:rPr>
        <w:tab/>
      </w:r>
      <w:r w:rsidR="00355B5E">
        <w:rPr>
          <w:rFonts w:cstheme="minorHAnsi"/>
          <w:sz w:val="21"/>
          <w:szCs w:val="21"/>
        </w:rPr>
        <w:t xml:space="preserve">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8736B">
        <w:rPr>
          <w:rFonts w:cstheme="minorHAnsi"/>
          <w:b/>
          <w:bCs/>
          <w:sz w:val="21"/>
          <w:szCs w:val="21"/>
        </w:rPr>
      </w:r>
      <w:r w:rsidR="00F8736B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F82E6CB" w:rsidR="001D4F65" w:rsidRPr="007609B3" w:rsidRDefault="004E6954" w:rsidP="007609B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7609B3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</w:t>
      </w:r>
      <w:r w:rsidR="007609B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09B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8736B">
        <w:rPr>
          <w:rFonts w:cstheme="minorHAnsi"/>
          <w:b/>
          <w:bCs/>
          <w:sz w:val="21"/>
          <w:szCs w:val="21"/>
        </w:rPr>
      </w:r>
      <w:r w:rsidR="00F8736B">
        <w:rPr>
          <w:rFonts w:cstheme="minorHAnsi"/>
          <w:b/>
          <w:bCs/>
          <w:sz w:val="21"/>
          <w:szCs w:val="21"/>
        </w:rPr>
        <w:fldChar w:fldCharType="separate"/>
      </w:r>
      <w:r w:rsidR="007609B3" w:rsidRPr="00EA0E7E">
        <w:rPr>
          <w:rFonts w:cstheme="minorHAnsi"/>
          <w:b/>
          <w:bCs/>
          <w:sz w:val="21"/>
          <w:szCs w:val="21"/>
        </w:rPr>
        <w:fldChar w:fldCharType="end"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245C2FB" w:rsidR="009C4003" w:rsidRPr="00EA0E7E" w:rsidRDefault="007609B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8736B">
        <w:rPr>
          <w:rFonts w:cstheme="minorHAnsi"/>
          <w:b/>
          <w:bCs/>
          <w:sz w:val="21"/>
          <w:szCs w:val="21"/>
        </w:rPr>
      </w:r>
      <w:r w:rsidR="00F8736B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7323412A" w:rsidR="00386203" w:rsidRPr="00EA0E7E" w:rsidRDefault="007609B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609B3">
        <w:rPr>
          <w:rFonts w:cstheme="minorHAnsi"/>
          <w:bCs/>
          <w:sz w:val="21"/>
          <w:szCs w:val="21"/>
        </w:rPr>
        <w:t>6</w:t>
      </w:r>
      <w:r w:rsidR="00386203" w:rsidRPr="007609B3">
        <w:rPr>
          <w:rFonts w:cstheme="minorHAnsi"/>
          <w:bCs/>
          <w:sz w:val="21"/>
          <w:szCs w:val="21"/>
        </w:rPr>
        <w:t xml:space="preserve">. </w:t>
      </w:r>
      <w:r w:rsidRPr="007609B3">
        <w:rPr>
          <w:rFonts w:cstheme="minorHAnsi"/>
          <w:bCs/>
          <w:sz w:val="21"/>
          <w:szCs w:val="21"/>
        </w:rPr>
        <w:t>M</w:t>
      </w:r>
      <w:r w:rsidR="00707B6A" w:rsidRPr="007609B3">
        <w:rPr>
          <w:rFonts w:cstheme="minorHAnsi"/>
          <w:bCs/>
          <w:sz w:val="21"/>
          <w:szCs w:val="21"/>
        </w:rPr>
        <w:t>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</w:t>
      </w:r>
      <w:r w:rsidR="00386203" w:rsidRPr="00EA0E7E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8736B">
        <w:rPr>
          <w:rFonts w:cstheme="minorHAnsi"/>
          <w:b/>
          <w:bCs/>
          <w:sz w:val="21"/>
          <w:szCs w:val="21"/>
        </w:rPr>
      </w:r>
      <w:r w:rsidR="00F8736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</w:t>
      </w:r>
      <w:r w:rsidRPr="00EA0E7E">
        <w:rPr>
          <w:rFonts w:cstheme="minorHAnsi"/>
          <w:sz w:val="21"/>
          <w:szCs w:val="21"/>
        </w:rPr>
        <w:lastRenderedPageBreak/>
        <w:t xml:space="preserve">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4D4A0D57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</w:t>
      </w:r>
      <w:r w:rsidR="007609B3">
        <w:rPr>
          <w:rFonts w:cstheme="minorHAnsi"/>
        </w:rPr>
        <w:t xml:space="preserve"> </w:t>
      </w:r>
      <w:r w:rsidRPr="00EA0E7E">
        <w:rPr>
          <w:rFonts w:cstheme="minorHAnsi"/>
        </w:rPr>
        <w:t>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2CEE9C39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FD25F9" w:rsidRPr="00EA0E7E">
        <w:rPr>
          <w:rFonts w:cstheme="minorHAnsi"/>
          <w:i/>
          <w:color w:val="FF0000"/>
        </w:rPr>
        <w:t>)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050924" w:rsidR="00522DE4" w:rsidRPr="007609B3" w:rsidRDefault="00522DE4" w:rsidP="007609B3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7609B3">
        <w:rPr>
          <w:rStyle w:val="Znakapoznpodarou"/>
          <w:rFonts w:cstheme="minorHAnsi"/>
        </w:rPr>
        <w:footnoteRef/>
      </w:r>
      <w:r w:rsidRPr="007609B3">
        <w:rPr>
          <w:rFonts w:cstheme="minorHAnsi"/>
        </w:rPr>
        <w:t xml:space="preserve"> Pokud žadatel vyplní údaje v části „Údaje sloužící k obstarání výpisu z evidence </w:t>
      </w:r>
      <w:r w:rsidR="00035C35" w:rsidRPr="007609B3">
        <w:rPr>
          <w:rFonts w:cstheme="minorHAnsi"/>
        </w:rPr>
        <w:t>R</w:t>
      </w:r>
      <w:r w:rsidRPr="007609B3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09B3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8736B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962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12</cp:revision>
  <cp:lastPrinted>2023-01-12T11:57:00Z</cp:lastPrinted>
  <dcterms:created xsi:type="dcterms:W3CDTF">2023-01-12T11:59:00Z</dcterms:created>
  <dcterms:modified xsi:type="dcterms:W3CDTF">2023-03-06T08:32:00Z</dcterms:modified>
</cp:coreProperties>
</file>