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AC43" w14:textId="77777777" w:rsidR="00457D82" w:rsidRPr="0043443D" w:rsidRDefault="00457D82" w:rsidP="00457D82">
      <w:pPr>
        <w:spacing w:after="120" w:line="240" w:lineRule="auto"/>
        <w:jc w:val="both"/>
        <w:rPr>
          <w:rFonts w:eastAsia="MS Mincho" w:cstheme="minorHAnsi"/>
          <w:b/>
          <w:bCs/>
          <w:color w:val="000000"/>
          <w:sz w:val="24"/>
          <w:szCs w:val="20"/>
          <w:lang w:eastAsia="cs-CZ"/>
        </w:rPr>
      </w:pPr>
      <w:r w:rsidRPr="0043443D">
        <w:rPr>
          <w:rFonts w:eastAsia="MS Mincho" w:cstheme="minorHAnsi"/>
          <w:b/>
          <w:bCs/>
          <w:color w:val="000000"/>
          <w:sz w:val="24"/>
          <w:szCs w:val="20"/>
          <w:lang w:eastAsia="cs-CZ"/>
        </w:rPr>
        <w:t>Příloha č. 3</w:t>
      </w:r>
    </w:p>
    <w:p w14:paraId="21E33326" w14:textId="77777777" w:rsidR="00457D82" w:rsidRPr="00EF051A" w:rsidRDefault="00457D82" w:rsidP="00457D82">
      <w:pPr>
        <w:pStyle w:val="Odstavecseseznamem"/>
        <w:ind w:left="0"/>
        <w:jc w:val="both"/>
        <w:rPr>
          <w:rFonts w:ascii="Verdana" w:hAnsi="Verdana"/>
          <w:b/>
          <w:sz w:val="28"/>
          <w:szCs w:val="28"/>
        </w:rPr>
      </w:pPr>
      <w:r w:rsidRPr="00EF051A">
        <w:rPr>
          <w:rFonts w:ascii="Verdana" w:hAnsi="Verdana"/>
          <w:b/>
          <w:sz w:val="28"/>
          <w:szCs w:val="28"/>
        </w:rPr>
        <w:t xml:space="preserve">Žádost veřejné vysoké školy o poskytnutí dotace </w:t>
      </w:r>
    </w:p>
    <w:p w14:paraId="242E041C" w14:textId="77777777" w:rsidR="00457D82" w:rsidRDefault="00457D82" w:rsidP="00457D82">
      <w:pPr>
        <w:spacing w:after="0"/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>V souladu s § 18 odst. 5 zákona č. 111/1998 Sb</w:t>
      </w:r>
      <w:r>
        <w:rPr>
          <w:rFonts w:ascii="Verdana" w:hAnsi="Verdana"/>
          <w:sz w:val="20"/>
          <w:szCs w:val="20"/>
        </w:rPr>
        <w:t xml:space="preserve">., o vysokých školách a o změně </w:t>
      </w:r>
      <w:r>
        <w:rPr>
          <w:rFonts w:ascii="Verdana" w:hAnsi="Verdana"/>
          <w:sz w:val="20"/>
          <w:szCs w:val="20"/>
        </w:rPr>
        <w:br/>
      </w:r>
      <w:r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>
        <w:rPr>
          <w:rFonts w:ascii="Verdana" w:hAnsi="Verdana"/>
          <w:sz w:val="20"/>
          <w:szCs w:val="20"/>
        </w:rPr>
        <w:t xml:space="preserve"> ve znění pozdějších předpisů, </w:t>
      </w:r>
      <w:r>
        <w:rPr>
          <w:rFonts w:ascii="Verdana" w:hAnsi="Verdana"/>
          <w:sz w:val="20"/>
          <w:szCs w:val="20"/>
        </w:rPr>
        <w:br/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>
        <w:rPr>
          <w:rFonts w:ascii="Verdana" w:hAnsi="Verdana"/>
          <w:sz w:val="20"/>
          <w:szCs w:val="20"/>
        </w:rPr>
        <w:t>&lt;</w:t>
      </w:r>
      <w:r w:rsidRPr="00136C08">
        <w:rPr>
          <w:rFonts w:ascii="Verdana" w:hAnsi="Verdana"/>
          <w:color w:val="FF0000"/>
          <w:sz w:val="20"/>
          <w:szCs w:val="20"/>
          <w:highlight w:val="yellow"/>
        </w:rPr>
        <w:t>název veřejné vysoké školy</w:t>
      </w:r>
      <w:r>
        <w:rPr>
          <w:rFonts w:ascii="Verdana" w:hAnsi="Verdana"/>
          <w:color w:val="FF0000"/>
          <w:sz w:val="20"/>
          <w:szCs w:val="20"/>
        </w:rPr>
        <w:t>&gt;</w:t>
      </w:r>
      <w:r w:rsidRPr="00EF051A">
        <w:rPr>
          <w:rFonts w:ascii="Verdana" w:hAnsi="Verdana"/>
          <w:sz w:val="20"/>
          <w:szCs w:val="20"/>
        </w:rPr>
        <w:t xml:space="preserve"> Ministerstvo školství, mládeže a tělovýchovy o poskytnutí dotace.</w:t>
      </w:r>
    </w:p>
    <w:p w14:paraId="14606EB5" w14:textId="77777777" w:rsidR="00457D82" w:rsidRPr="007802B4" w:rsidRDefault="00457D82" w:rsidP="00973EED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Pr="007802B4">
        <w:rPr>
          <w:rFonts w:ascii="Verdana" w:hAnsi="Verdana"/>
          <w:b/>
        </w:rPr>
        <w:t>VSTUPNÍ INFORMACE</w:t>
      </w:r>
    </w:p>
    <w:p w14:paraId="5283C2A3" w14:textId="77777777" w:rsidR="00457D82" w:rsidRPr="000E7CE6" w:rsidRDefault="00457D82" w:rsidP="00457D82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457D82" w:rsidRPr="00EF051A" w14:paraId="655BAFE8" w14:textId="77777777" w:rsidTr="007A3E6C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23CEB97D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CAEB4D2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57D82" w:rsidRPr="00EF051A" w14:paraId="0EB6916B" w14:textId="77777777" w:rsidTr="007A3E6C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09784C66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71794DB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14:paraId="0CF57304" w14:textId="77777777" w:rsidR="00457D82" w:rsidRPr="000E7CE6" w:rsidRDefault="00457D82" w:rsidP="00973EED">
      <w:pPr>
        <w:spacing w:before="120"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457D82" w:rsidRPr="00EF051A" w14:paraId="7B153C7E" w14:textId="77777777" w:rsidTr="007A3E6C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3F4A1C52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192D54A7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021475F1" w14:textId="77777777" w:rsidTr="007A3E6C">
        <w:tc>
          <w:tcPr>
            <w:tcW w:w="2694" w:type="dxa"/>
          </w:tcPr>
          <w:p w14:paraId="78BEA5F5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44F18F54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28210DAB" w14:textId="77777777" w:rsidTr="007A3E6C">
        <w:trPr>
          <w:trHeight w:val="349"/>
        </w:trPr>
        <w:tc>
          <w:tcPr>
            <w:tcW w:w="2694" w:type="dxa"/>
          </w:tcPr>
          <w:p w14:paraId="65FD4BA8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414C5336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57D82" w:rsidRPr="00EF051A" w14:paraId="437000B0" w14:textId="77777777" w:rsidTr="007A3E6C">
        <w:trPr>
          <w:trHeight w:val="329"/>
        </w:trPr>
        <w:tc>
          <w:tcPr>
            <w:tcW w:w="2694" w:type="dxa"/>
          </w:tcPr>
          <w:p w14:paraId="171624CD" w14:textId="6DDB3C55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 w:rsidR="00136003"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410" w:type="dxa"/>
          </w:tcPr>
          <w:p w14:paraId="478E917B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300A656E" w14:textId="77777777" w:rsidTr="007A3E6C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3AD73415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CF5E2CB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E20527" w14:textId="77777777" w:rsidR="00457D82" w:rsidRPr="000E7CE6" w:rsidRDefault="00457D82" w:rsidP="00973EED">
      <w:pPr>
        <w:spacing w:before="120"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57D82" w:rsidRPr="00EF051A" w14:paraId="5B4FA124" w14:textId="77777777" w:rsidTr="00973EED">
        <w:tc>
          <w:tcPr>
            <w:tcW w:w="2662" w:type="dxa"/>
            <w:tcBorders>
              <w:top w:val="single" w:sz="4" w:space="0" w:color="auto"/>
            </w:tcBorders>
            <w:vAlign w:val="center"/>
          </w:tcPr>
          <w:p w14:paraId="0EEC7AFE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292" w:type="dxa"/>
            <w:tcBorders>
              <w:top w:val="single" w:sz="4" w:space="0" w:color="auto"/>
            </w:tcBorders>
            <w:vAlign w:val="center"/>
          </w:tcPr>
          <w:p w14:paraId="2137233D" w14:textId="77777777" w:rsidR="00457D82" w:rsidRPr="00C50E29" w:rsidRDefault="00457D82" w:rsidP="007A3E6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457D82" w:rsidRPr="00EF051A" w14:paraId="2924BEDE" w14:textId="77777777" w:rsidTr="00973EED">
        <w:tc>
          <w:tcPr>
            <w:tcW w:w="2662" w:type="dxa"/>
            <w:vAlign w:val="center"/>
          </w:tcPr>
          <w:p w14:paraId="18E5D4F2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292" w:type="dxa"/>
            <w:vAlign w:val="center"/>
          </w:tcPr>
          <w:p w14:paraId="44270CD9" w14:textId="77777777" w:rsidR="00457D82" w:rsidRPr="00065090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  <w:tr w:rsidR="00457D82" w:rsidRPr="00EF051A" w14:paraId="542C0371" w14:textId="77777777" w:rsidTr="00973EED">
        <w:tc>
          <w:tcPr>
            <w:tcW w:w="2659" w:type="dxa"/>
            <w:vAlign w:val="center"/>
          </w:tcPr>
          <w:p w14:paraId="01BB22EB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295" w:type="dxa"/>
            <w:vAlign w:val="center"/>
          </w:tcPr>
          <w:p w14:paraId="3D1B1CC8" w14:textId="77777777" w:rsidR="00457D82" w:rsidRPr="00065090" w:rsidRDefault="00457D82" w:rsidP="007A3E6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457D82" w:rsidRPr="00EF051A" w14:paraId="6A361976" w14:textId="77777777" w:rsidTr="00973EED"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78CD746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vAlign w:val="center"/>
          </w:tcPr>
          <w:p w14:paraId="312B6E60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09FB3533" w14:textId="77777777" w:rsidR="00457D82" w:rsidRPr="007802B4" w:rsidRDefault="00457D82" w:rsidP="0021078F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2: </w:t>
      </w:r>
      <w:r w:rsidRPr="007802B4">
        <w:rPr>
          <w:rFonts w:ascii="Verdana" w:hAnsi="Verdana"/>
          <w:b/>
        </w:rPr>
        <w:t>INFORMACE K POŽADOVANÉ DOTACI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6"/>
        <w:gridCol w:w="6291"/>
      </w:tblGrid>
      <w:tr w:rsidR="00457D82" w:rsidRPr="00EF051A" w14:paraId="1922625A" w14:textId="77777777" w:rsidTr="001926AE">
        <w:trPr>
          <w:trHeight w:val="731"/>
        </w:trPr>
        <w:tc>
          <w:tcPr>
            <w:tcW w:w="27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3499E8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010B7C" w14:textId="560A826D" w:rsidR="00457D82" w:rsidRPr="00EF051A" w:rsidRDefault="00457D82" w:rsidP="0088533F">
            <w:pPr>
              <w:spacing w:before="120"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347FA6">
              <w:rPr>
                <w:rFonts w:ascii="Verdana" w:hAnsi="Verdana"/>
                <w:color w:val="000000"/>
                <w:sz w:val="20"/>
                <w:szCs w:val="20"/>
              </w:rPr>
              <w:t xml:space="preserve">Výzva k předkládání žádostí o poskytnutí dotace </w:t>
            </w:r>
            <w:r w:rsidR="005116A4">
              <w:rPr>
                <w:rFonts w:ascii="Verdana" w:hAnsi="Verdana"/>
                <w:color w:val="000000"/>
                <w:sz w:val="20"/>
                <w:szCs w:val="20"/>
              </w:rPr>
              <w:t>„</w:t>
            </w:r>
            <w:r w:rsidRPr="005116A4">
              <w:rPr>
                <w:rFonts w:ascii="Verdana" w:hAnsi="Verdana"/>
                <w:color w:val="000000"/>
                <w:sz w:val="20"/>
                <w:szCs w:val="20"/>
              </w:rPr>
              <w:t>Podpora výuky českého jazyka pro zahraniční účastníky v kurzech Letních škol slovanských studií v roce 202</w:t>
            </w:r>
            <w:r w:rsidR="00C82027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="003D4F89">
              <w:rPr>
                <w:rFonts w:ascii="Verdana" w:hAnsi="Verdana"/>
                <w:color w:val="000000"/>
                <w:sz w:val="20"/>
                <w:szCs w:val="20"/>
              </w:rPr>
              <w:t>" (dále jen Výzva)</w:t>
            </w:r>
          </w:p>
        </w:tc>
      </w:tr>
      <w:tr w:rsidR="00457D82" w:rsidRPr="00EF051A" w14:paraId="73E379CE" w14:textId="77777777" w:rsidTr="001926AE">
        <w:trPr>
          <w:trHeight w:val="731"/>
        </w:trPr>
        <w:tc>
          <w:tcPr>
            <w:tcW w:w="2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3C30D" w14:textId="77777777" w:rsidR="00457D82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žadatel dotaci použít</w:t>
            </w:r>
          </w:p>
        </w:tc>
        <w:tc>
          <w:tcPr>
            <w:tcW w:w="6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EB7F2" w14:textId="5556DEBC" w:rsidR="00457D82" w:rsidRPr="00EF051A" w:rsidRDefault="000F1989" w:rsidP="00E36644">
            <w:pPr>
              <w:spacing w:before="120" w:after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Pokrytí</w:t>
            </w:r>
            <w:r w:rsidR="00457D82" w:rsidRPr="00347FA6">
              <w:rPr>
                <w:rFonts w:ascii="Verdana" w:hAnsi="Verdana"/>
                <w:color w:val="000000"/>
                <w:sz w:val="20"/>
                <w:szCs w:val="20"/>
              </w:rPr>
              <w:t xml:space="preserve"> náklad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ů</w:t>
            </w:r>
            <w:r w:rsidR="00457D82" w:rsidRPr="00347FA6">
              <w:rPr>
                <w:rFonts w:ascii="Verdana" w:hAnsi="Verdana"/>
                <w:color w:val="000000"/>
                <w:sz w:val="20"/>
                <w:szCs w:val="20"/>
              </w:rPr>
              <w:t xml:space="preserve"> spojen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ých</w:t>
            </w:r>
            <w:r w:rsidR="00457D82" w:rsidRPr="00347FA6">
              <w:rPr>
                <w:rFonts w:ascii="Verdana" w:hAnsi="Verdana"/>
                <w:color w:val="000000"/>
                <w:sz w:val="20"/>
                <w:szCs w:val="20"/>
              </w:rPr>
              <w:t xml:space="preserve"> se vzděláváním zahraničních účastníků v kurzech Letních škol slovanských studií</w:t>
            </w:r>
            <w:r w:rsidR="003D4F89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3D4F89" w:rsidRPr="003D4F89">
              <w:rPr>
                <w:rFonts w:ascii="Verdana" w:hAnsi="Verdana"/>
                <w:color w:val="000000"/>
                <w:sz w:val="20"/>
                <w:szCs w:val="20"/>
              </w:rPr>
              <w:t xml:space="preserve">vybraných na základě postupu uvedeného v </w:t>
            </w:r>
            <w:r w:rsidR="00003685">
              <w:rPr>
                <w:rFonts w:ascii="Verdana" w:hAnsi="Verdana"/>
                <w:color w:val="000000"/>
                <w:sz w:val="20"/>
                <w:szCs w:val="20"/>
              </w:rPr>
              <w:t>P</w:t>
            </w:r>
            <w:r w:rsidR="003D4F89" w:rsidRPr="003D4F89">
              <w:rPr>
                <w:rFonts w:ascii="Verdana" w:hAnsi="Verdana"/>
                <w:color w:val="000000"/>
                <w:sz w:val="20"/>
                <w:szCs w:val="20"/>
              </w:rPr>
              <w:t>říloze č. 2</w:t>
            </w:r>
            <w:r w:rsidR="003D4F89">
              <w:rPr>
                <w:rFonts w:ascii="Verdana" w:hAnsi="Verdana"/>
                <w:color w:val="000000"/>
                <w:sz w:val="20"/>
                <w:szCs w:val="20"/>
              </w:rPr>
              <w:t xml:space="preserve"> Výzvy</w:t>
            </w:r>
          </w:p>
        </w:tc>
      </w:tr>
      <w:tr w:rsidR="00457D82" w:rsidRPr="00EF051A" w14:paraId="09EE7B94" w14:textId="77777777" w:rsidTr="001926AE">
        <w:trPr>
          <w:trHeight w:val="775"/>
        </w:trPr>
        <w:tc>
          <w:tcPr>
            <w:tcW w:w="2776" w:type="dxa"/>
            <w:tcBorders>
              <w:top w:val="dotted" w:sz="4" w:space="0" w:color="auto"/>
            </w:tcBorders>
            <w:vAlign w:val="center"/>
          </w:tcPr>
          <w:p w14:paraId="78C4CB32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Požadovaná částka</w:t>
            </w:r>
            <w:r w:rsidR="00D1683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(v 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14:paraId="30B424A4" w14:textId="77777777" w:rsidR="00457D82" w:rsidRPr="0083499A" w:rsidRDefault="00457D82" w:rsidP="007A3E6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0AE1EAE1" w14:textId="77777777" w:rsidTr="001926AE">
        <w:trPr>
          <w:trHeight w:val="420"/>
        </w:trPr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1D0781A2" w14:textId="77777777" w:rsidR="00457D82" w:rsidRPr="00EF051A" w:rsidRDefault="00457D82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4404E56A" w14:textId="1910F22C" w:rsidR="00457D82" w:rsidRPr="00EF051A" w:rsidRDefault="00B8404A" w:rsidP="007A3E6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30</w:t>
            </w:r>
            <w:r w:rsidR="00457D82"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="00C82027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  <w:r w:rsidR="00457D82" w:rsidRPr="00EF051A">
              <w:rPr>
                <w:rFonts w:ascii="Verdana" w:hAnsi="Verdana"/>
                <w:color w:val="000000"/>
                <w:sz w:val="20"/>
                <w:szCs w:val="20"/>
              </w:rPr>
              <w:t>. 20</w:t>
            </w:r>
            <w:r w:rsidR="00457D82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  <w:r w:rsidR="004B671B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</w:tr>
    </w:tbl>
    <w:p w14:paraId="17FC6546" w14:textId="77777777" w:rsidR="00457D82" w:rsidRPr="007802B4" w:rsidRDefault="00457D82" w:rsidP="0021078F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>ČÁST 3: VÝPOČET VÝŠE DOTACE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4215"/>
        <w:gridCol w:w="2225"/>
      </w:tblGrid>
      <w:tr w:rsidR="004C3747" w:rsidRPr="008C14EB" w14:paraId="13F9E238" w14:textId="77777777" w:rsidTr="002C25BE">
        <w:tc>
          <w:tcPr>
            <w:tcW w:w="0" w:type="auto"/>
            <w:shd w:val="clear" w:color="auto" w:fill="D9D9D9"/>
          </w:tcPr>
          <w:p w14:paraId="48C5F65C" w14:textId="77777777" w:rsidR="004C3747" w:rsidRPr="008C14EB" w:rsidRDefault="004C3747" w:rsidP="007A3E6C">
            <w:pPr>
              <w:rPr>
                <w:rFonts w:ascii="Verdana" w:hAnsi="Verdana"/>
                <w:sz w:val="20"/>
                <w:szCs w:val="20"/>
              </w:rPr>
            </w:pPr>
            <w:r w:rsidRPr="008C14EB">
              <w:rPr>
                <w:rFonts w:ascii="Verdana" w:hAnsi="Verdana"/>
                <w:sz w:val="20"/>
                <w:szCs w:val="20"/>
              </w:rPr>
              <w:t xml:space="preserve">Počet zahraničních účastníků, které VVŠ přijme </w:t>
            </w:r>
            <w:r>
              <w:rPr>
                <w:rFonts w:ascii="Verdana" w:hAnsi="Verdana"/>
                <w:sz w:val="20"/>
                <w:szCs w:val="20"/>
              </w:rPr>
              <w:t>(A)</w:t>
            </w:r>
          </w:p>
        </w:tc>
        <w:tc>
          <w:tcPr>
            <w:tcW w:w="0" w:type="auto"/>
            <w:shd w:val="clear" w:color="auto" w:fill="D9D9D9"/>
          </w:tcPr>
          <w:p w14:paraId="3E2A202E" w14:textId="1E879524" w:rsidR="004C3747" w:rsidRPr="008C14EB" w:rsidRDefault="004C3747" w:rsidP="007A3E6C">
            <w:pPr>
              <w:rPr>
                <w:rFonts w:ascii="Verdana" w:hAnsi="Verdana"/>
                <w:sz w:val="20"/>
                <w:szCs w:val="20"/>
              </w:rPr>
            </w:pPr>
            <w:r w:rsidRPr="008C14EB">
              <w:rPr>
                <w:rFonts w:ascii="Verdana" w:hAnsi="Verdana"/>
                <w:sz w:val="20"/>
                <w:szCs w:val="20"/>
              </w:rPr>
              <w:t>Počet dní, po které kurzy Letní školy slovanských studií probíhají + 2 cestovní dny</w:t>
            </w:r>
            <w:r>
              <w:rPr>
                <w:rFonts w:ascii="Verdana" w:hAnsi="Verdana"/>
                <w:sz w:val="20"/>
                <w:szCs w:val="20"/>
              </w:rPr>
              <w:t>, maximálně 30 dní (B)</w:t>
            </w:r>
          </w:p>
        </w:tc>
        <w:tc>
          <w:tcPr>
            <w:tcW w:w="0" w:type="auto"/>
            <w:shd w:val="clear" w:color="auto" w:fill="BFBFBF"/>
          </w:tcPr>
          <w:p w14:paraId="71216CA2" w14:textId="77777777" w:rsidR="004C3747" w:rsidRDefault="004C3747" w:rsidP="007A3E6C">
            <w:pPr>
              <w:rPr>
                <w:rFonts w:ascii="Verdana" w:hAnsi="Verdana"/>
                <w:b/>
                <w:sz w:val="20"/>
                <w:szCs w:val="20"/>
              </w:rPr>
            </w:pPr>
            <w:r w:rsidRPr="008C14EB">
              <w:rPr>
                <w:rFonts w:ascii="Verdana" w:hAnsi="Verdana"/>
                <w:b/>
                <w:sz w:val="20"/>
                <w:szCs w:val="20"/>
              </w:rPr>
              <w:t>Požadovaná výše dotace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(v Kč)</w:t>
            </w:r>
          </w:p>
          <w:p w14:paraId="2A518095" w14:textId="3A2736A9" w:rsidR="004C3747" w:rsidRDefault="004C3747" w:rsidP="007A3E6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(A*B*1</w:t>
            </w:r>
            <w:r w:rsidR="00041C92">
              <w:rPr>
                <w:rFonts w:ascii="Verdana" w:hAnsi="Verdana"/>
                <w:b/>
                <w:sz w:val="20"/>
                <w:szCs w:val="20"/>
              </w:rPr>
              <w:t>50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0) </w:t>
            </w:r>
          </w:p>
          <w:p w14:paraId="13BEA62E" w14:textId="5534E68F" w:rsidR="004C3747" w:rsidRPr="008C14EB" w:rsidRDefault="004C3747" w:rsidP="007A3E6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C3747" w:rsidRPr="008C14EB" w14:paraId="08357568" w14:textId="77777777" w:rsidTr="002C25BE">
        <w:tc>
          <w:tcPr>
            <w:tcW w:w="0" w:type="auto"/>
            <w:shd w:val="clear" w:color="auto" w:fill="auto"/>
          </w:tcPr>
          <w:p w14:paraId="746837F6" w14:textId="77777777" w:rsidR="004C3747" w:rsidRPr="008C14EB" w:rsidRDefault="004C3747" w:rsidP="007A3E6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0A79FCB" w14:textId="77777777" w:rsidR="004C3747" w:rsidRDefault="004C3747" w:rsidP="007A3E6C"/>
        </w:tc>
        <w:tc>
          <w:tcPr>
            <w:tcW w:w="0" w:type="auto"/>
            <w:shd w:val="clear" w:color="auto" w:fill="BFBFBF"/>
          </w:tcPr>
          <w:p w14:paraId="79A9F553" w14:textId="77777777" w:rsidR="004C3747" w:rsidRPr="008C14EB" w:rsidRDefault="004C3747" w:rsidP="007A3E6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B59C54E" w14:textId="00ABB2E2" w:rsidR="00007F4C" w:rsidRDefault="00007F4C" w:rsidP="008321DD">
      <w:pPr>
        <w:spacing w:before="240" w:after="120"/>
        <w:rPr>
          <w:rFonts w:ascii="Verdana" w:hAnsi="Verdana"/>
          <w:b/>
        </w:rPr>
      </w:pPr>
      <w:r w:rsidRPr="00007F4C">
        <w:rPr>
          <w:rFonts w:ascii="Verdana" w:hAnsi="Verdana"/>
          <w:b/>
        </w:rPr>
        <w:t>Částka na osobu a den je v roce 202</w:t>
      </w:r>
      <w:r w:rsidR="00E61B50">
        <w:rPr>
          <w:rFonts w:ascii="Verdana" w:hAnsi="Verdana"/>
          <w:b/>
        </w:rPr>
        <w:t>3</w:t>
      </w:r>
      <w:r w:rsidRPr="00007F4C">
        <w:rPr>
          <w:rFonts w:ascii="Verdana" w:hAnsi="Verdana"/>
          <w:b/>
        </w:rPr>
        <w:t xml:space="preserve"> stanovena na 1</w:t>
      </w:r>
      <w:r w:rsidR="00003685">
        <w:rPr>
          <w:rFonts w:ascii="Verdana" w:hAnsi="Verdana"/>
          <w:b/>
        </w:rPr>
        <w:t xml:space="preserve"> </w:t>
      </w:r>
      <w:r w:rsidR="00041C92">
        <w:rPr>
          <w:rFonts w:ascii="Verdana" w:hAnsi="Verdana"/>
          <w:b/>
        </w:rPr>
        <w:t>50</w:t>
      </w:r>
      <w:r w:rsidRPr="00007F4C">
        <w:rPr>
          <w:rFonts w:ascii="Verdana" w:hAnsi="Verdana"/>
          <w:b/>
        </w:rPr>
        <w:t>0 Kč.</w:t>
      </w:r>
    </w:p>
    <w:p w14:paraId="05E5BAD3" w14:textId="0FE4E60A" w:rsidR="002F7776" w:rsidRPr="007802B4" w:rsidRDefault="002F7776" w:rsidP="008321DD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>ČÁST 4: PROJEKT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2F7776" w:rsidRPr="00FA7ED1" w14:paraId="1EAB351F" w14:textId="77777777" w:rsidTr="00567FF2">
        <w:tc>
          <w:tcPr>
            <w:tcW w:w="4535" w:type="dxa"/>
            <w:shd w:val="clear" w:color="auto" w:fill="auto"/>
          </w:tcPr>
          <w:p w14:paraId="593CF24A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Název projektu:</w:t>
            </w:r>
          </w:p>
        </w:tc>
        <w:tc>
          <w:tcPr>
            <w:tcW w:w="4527" w:type="dxa"/>
            <w:shd w:val="clear" w:color="auto" w:fill="auto"/>
          </w:tcPr>
          <w:p w14:paraId="1227DF38" w14:textId="068642C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Letní škola slovanských studií 20</w:t>
            </w:r>
            <w:r w:rsidR="00AD138B">
              <w:rPr>
                <w:rFonts w:eastAsia="MS Mincho"/>
                <w:color w:val="000000"/>
                <w:sz w:val="24"/>
                <w:szCs w:val="20"/>
                <w:lang w:eastAsia="cs-CZ"/>
              </w:rPr>
              <w:t>2</w:t>
            </w:r>
            <w:r w:rsidR="00041C92">
              <w:rPr>
                <w:rFonts w:eastAsia="MS Mincho"/>
                <w:color w:val="000000"/>
                <w:sz w:val="24"/>
                <w:szCs w:val="20"/>
                <w:lang w:eastAsia="cs-CZ"/>
              </w:rPr>
              <w:t>3</w:t>
            </w:r>
          </w:p>
        </w:tc>
      </w:tr>
      <w:tr w:rsidR="002F7776" w:rsidRPr="00FA7ED1" w14:paraId="1530C8E0" w14:textId="77777777" w:rsidTr="00567FF2">
        <w:tc>
          <w:tcPr>
            <w:tcW w:w="4535" w:type="dxa"/>
            <w:shd w:val="clear" w:color="auto" w:fill="auto"/>
          </w:tcPr>
          <w:p w14:paraId="2921AE92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Popis projektu: </w:t>
            </w:r>
          </w:p>
        </w:tc>
        <w:tc>
          <w:tcPr>
            <w:tcW w:w="4527" w:type="dxa"/>
            <w:shd w:val="clear" w:color="auto" w:fill="auto"/>
          </w:tcPr>
          <w:p w14:paraId="0C32D562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520667" w:rsidRPr="00FA7ED1" w14:paraId="38E0BCF8" w14:textId="77777777" w:rsidTr="006A152C">
        <w:tc>
          <w:tcPr>
            <w:tcW w:w="9062" w:type="dxa"/>
            <w:gridSpan w:val="2"/>
            <w:shd w:val="clear" w:color="auto" w:fill="auto"/>
          </w:tcPr>
          <w:p w14:paraId="3A67BD94" w14:textId="412D289A" w:rsidR="00520667" w:rsidRPr="00FA7ED1" w:rsidRDefault="00520667" w:rsidP="008E1744">
            <w:pPr>
              <w:spacing w:after="120" w:line="240" w:lineRule="auto"/>
              <w:jc w:val="center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8E1744">
              <w:rPr>
                <w:rFonts w:eastAsia="MS Mincho"/>
                <w:b/>
                <w:color w:val="000000"/>
                <w:sz w:val="24"/>
                <w:szCs w:val="20"/>
                <w:lang w:eastAsia="cs-CZ"/>
              </w:rPr>
              <w:t>Měřitelné cíle projektu</w:t>
            </w:r>
          </w:p>
        </w:tc>
      </w:tr>
      <w:tr w:rsidR="002F7776" w:rsidRPr="00FA7ED1" w14:paraId="707A7815" w14:textId="77777777" w:rsidTr="00567FF2">
        <w:tc>
          <w:tcPr>
            <w:tcW w:w="4535" w:type="dxa"/>
            <w:shd w:val="clear" w:color="auto" w:fill="auto"/>
          </w:tcPr>
          <w:p w14:paraId="20BE46A5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Rozsah aktivit: </w:t>
            </w:r>
          </w:p>
        </w:tc>
        <w:tc>
          <w:tcPr>
            <w:tcW w:w="4527" w:type="dxa"/>
            <w:shd w:val="clear" w:color="auto" w:fill="auto"/>
          </w:tcPr>
          <w:p w14:paraId="3EA8E588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2F7776" w:rsidRPr="00FA7ED1" w14:paraId="622910DE" w14:textId="77777777" w:rsidTr="00567FF2">
        <w:tc>
          <w:tcPr>
            <w:tcW w:w="4535" w:type="dxa"/>
            <w:shd w:val="clear" w:color="auto" w:fill="auto"/>
          </w:tcPr>
          <w:p w14:paraId="255DAA21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Cílová skupina:</w:t>
            </w:r>
          </w:p>
        </w:tc>
        <w:tc>
          <w:tcPr>
            <w:tcW w:w="4527" w:type="dxa"/>
            <w:shd w:val="clear" w:color="auto" w:fill="auto"/>
          </w:tcPr>
          <w:p w14:paraId="15546811" w14:textId="25B02E00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Zahraniční účastníci se zájmem o český jazyk, literaturu a kulturu</w:t>
            </w:r>
            <w:r w:rsidR="00007F4C">
              <w:rPr>
                <w:rFonts w:eastAsia="MS Mincho"/>
                <w:color w:val="000000"/>
                <w:sz w:val="24"/>
                <w:szCs w:val="20"/>
                <w:lang w:eastAsia="cs-CZ"/>
              </w:rPr>
              <w:t>,</w:t>
            </w:r>
            <w:r w:rsidR="00E57159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 kteří byli vybráni a</w:t>
            </w:r>
            <w:r w:rsidR="00003685">
              <w:rPr>
                <w:rFonts w:eastAsia="MS Mincho"/>
                <w:color w:val="000000"/>
                <w:sz w:val="24"/>
                <w:szCs w:val="20"/>
                <w:lang w:eastAsia="cs-CZ"/>
              </w:rPr>
              <w:t> </w:t>
            </w:r>
            <w:r w:rsidR="00E57159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doporučeni dle příloh </w:t>
            </w:r>
            <w:r w:rsidR="00A919F1" w:rsidRPr="00A919F1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č. 1 </w:t>
            </w:r>
            <w:r w:rsidR="00A919F1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a </w:t>
            </w:r>
            <w:r w:rsidR="00E57159">
              <w:rPr>
                <w:rFonts w:eastAsia="MS Mincho"/>
                <w:color w:val="000000"/>
                <w:sz w:val="24"/>
                <w:szCs w:val="20"/>
                <w:lang w:eastAsia="cs-CZ"/>
              </w:rPr>
              <w:t>č. 2 Výzvy</w:t>
            </w:r>
            <w:r w:rsidR="00A919F1">
              <w:rPr>
                <w:rFonts w:eastAsia="MS Mincho"/>
                <w:color w:val="000000"/>
                <w:sz w:val="24"/>
                <w:szCs w:val="20"/>
                <w:lang w:eastAsia="cs-CZ"/>
              </w:rPr>
              <w:t>.</w:t>
            </w:r>
          </w:p>
        </w:tc>
      </w:tr>
      <w:tr w:rsidR="002F7776" w:rsidRPr="00FA7ED1" w14:paraId="074462CE" w14:textId="77777777" w:rsidTr="00567FF2">
        <w:tc>
          <w:tcPr>
            <w:tcW w:w="4535" w:type="dxa"/>
            <w:shd w:val="clear" w:color="auto" w:fill="auto"/>
          </w:tcPr>
          <w:p w14:paraId="5C78F36E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Harmonogram: </w:t>
            </w:r>
          </w:p>
        </w:tc>
        <w:tc>
          <w:tcPr>
            <w:tcW w:w="4527" w:type="dxa"/>
            <w:shd w:val="clear" w:color="auto" w:fill="auto"/>
          </w:tcPr>
          <w:p w14:paraId="271FBA8C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2F7776" w:rsidRPr="00FA7ED1" w14:paraId="48C7CA8D" w14:textId="77777777" w:rsidTr="00567FF2">
        <w:tc>
          <w:tcPr>
            <w:tcW w:w="4535" w:type="dxa"/>
            <w:shd w:val="clear" w:color="auto" w:fill="auto"/>
          </w:tcPr>
          <w:p w14:paraId="658F396C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FA7ED1">
              <w:rPr>
                <w:rFonts w:eastAsia="MS Mincho"/>
                <w:color w:val="000000"/>
                <w:sz w:val="24"/>
                <w:szCs w:val="20"/>
                <w:lang w:eastAsia="cs-CZ"/>
              </w:rPr>
              <w:t>Předpokládané zdroje financování:</w:t>
            </w:r>
          </w:p>
        </w:tc>
        <w:tc>
          <w:tcPr>
            <w:tcW w:w="4527" w:type="dxa"/>
            <w:shd w:val="clear" w:color="auto" w:fill="auto"/>
          </w:tcPr>
          <w:p w14:paraId="429AD41A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2F7776" w:rsidRPr="00FA7ED1" w14:paraId="73BA77B1" w14:textId="77777777" w:rsidTr="00567FF2">
        <w:tc>
          <w:tcPr>
            <w:tcW w:w="4535" w:type="dxa"/>
            <w:shd w:val="clear" w:color="auto" w:fill="auto"/>
          </w:tcPr>
          <w:p w14:paraId="33B26CA6" w14:textId="77777777" w:rsidR="002F7776" w:rsidRPr="00FA7ED1" w:rsidRDefault="00D55E74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Délka trvání</w:t>
            </w:r>
            <w:r w:rsidR="00C9002E">
              <w:rPr>
                <w:rFonts w:eastAsia="MS Mincho"/>
                <w:color w:val="000000"/>
                <w:sz w:val="24"/>
                <w:szCs w:val="20"/>
                <w:lang w:eastAsia="cs-CZ"/>
              </w:rPr>
              <w:t>:</w:t>
            </w:r>
          </w:p>
        </w:tc>
        <w:tc>
          <w:tcPr>
            <w:tcW w:w="4527" w:type="dxa"/>
            <w:shd w:val="clear" w:color="auto" w:fill="auto"/>
          </w:tcPr>
          <w:p w14:paraId="5EFEE595" w14:textId="77777777" w:rsidR="002F7776" w:rsidRPr="00FA7ED1" w:rsidRDefault="002F77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EC4AE7" w:rsidRPr="00FA7ED1" w14:paraId="59CA395B" w14:textId="77777777" w:rsidTr="00567FF2">
        <w:tc>
          <w:tcPr>
            <w:tcW w:w="4535" w:type="dxa"/>
            <w:shd w:val="clear" w:color="auto" w:fill="auto"/>
          </w:tcPr>
          <w:p w14:paraId="538EB716" w14:textId="77777777" w:rsidR="00EC4AE7" w:rsidRDefault="00EC4AE7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Počet účastníků:</w:t>
            </w:r>
          </w:p>
        </w:tc>
        <w:tc>
          <w:tcPr>
            <w:tcW w:w="4527" w:type="dxa"/>
            <w:shd w:val="clear" w:color="auto" w:fill="auto"/>
          </w:tcPr>
          <w:p w14:paraId="2512B583" w14:textId="77777777" w:rsidR="00EC4AE7" w:rsidRPr="00FA7ED1" w:rsidRDefault="00EC4AE7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EC4AE7" w:rsidRPr="00FA7ED1" w14:paraId="05C78170" w14:textId="77777777" w:rsidTr="00567FF2">
        <w:tc>
          <w:tcPr>
            <w:tcW w:w="4535" w:type="dxa"/>
            <w:shd w:val="clear" w:color="auto" w:fill="auto"/>
          </w:tcPr>
          <w:p w14:paraId="3E073EF0" w14:textId="77777777" w:rsidR="00EC4AE7" w:rsidRDefault="00EC4AE7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Rozsah výuky (hodin/týdně):</w:t>
            </w:r>
          </w:p>
        </w:tc>
        <w:tc>
          <w:tcPr>
            <w:tcW w:w="4527" w:type="dxa"/>
            <w:shd w:val="clear" w:color="auto" w:fill="auto"/>
          </w:tcPr>
          <w:p w14:paraId="37063FBA" w14:textId="77777777" w:rsidR="00EC4AE7" w:rsidRPr="00FA7ED1" w:rsidRDefault="00EC4AE7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606F35" w:rsidRPr="00FA7ED1" w14:paraId="187F88A8" w14:textId="77777777" w:rsidTr="00567FF2">
        <w:tc>
          <w:tcPr>
            <w:tcW w:w="4535" w:type="dxa"/>
            <w:shd w:val="clear" w:color="auto" w:fill="auto"/>
          </w:tcPr>
          <w:p w14:paraId="51BD685F" w14:textId="77777777" w:rsidR="00606F35" w:rsidRDefault="00606F35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Počet úrovní výuky českého jazyka:</w:t>
            </w:r>
          </w:p>
        </w:tc>
        <w:tc>
          <w:tcPr>
            <w:tcW w:w="4527" w:type="dxa"/>
            <w:shd w:val="clear" w:color="auto" w:fill="auto"/>
          </w:tcPr>
          <w:p w14:paraId="6A59F7AD" w14:textId="77777777" w:rsidR="00606F35" w:rsidRPr="00FA7ED1" w:rsidRDefault="00606F35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A1601A" w:rsidRPr="00FA7ED1" w14:paraId="44C5670B" w14:textId="77777777" w:rsidTr="00567FF2">
        <w:tc>
          <w:tcPr>
            <w:tcW w:w="4535" w:type="dxa"/>
            <w:shd w:val="clear" w:color="auto" w:fill="auto"/>
          </w:tcPr>
          <w:p w14:paraId="6FAA6294" w14:textId="77777777" w:rsidR="00A1601A" w:rsidRDefault="00A1601A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Průměrný počet studentů ve skupině:</w:t>
            </w:r>
          </w:p>
        </w:tc>
        <w:tc>
          <w:tcPr>
            <w:tcW w:w="4527" w:type="dxa"/>
            <w:shd w:val="clear" w:color="auto" w:fill="auto"/>
          </w:tcPr>
          <w:p w14:paraId="7694C7E4" w14:textId="77777777" w:rsidR="00A1601A" w:rsidRPr="00FA7ED1" w:rsidRDefault="00A1601A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A1601A" w:rsidRPr="00FA7ED1" w14:paraId="757E8B17" w14:textId="77777777" w:rsidTr="00567FF2">
        <w:tc>
          <w:tcPr>
            <w:tcW w:w="4535" w:type="dxa"/>
            <w:shd w:val="clear" w:color="auto" w:fill="auto"/>
          </w:tcPr>
          <w:p w14:paraId="640EFC84" w14:textId="77777777" w:rsidR="00A1601A" w:rsidRDefault="00827476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Počet celodenních výletů/exkurzí:</w:t>
            </w:r>
          </w:p>
        </w:tc>
        <w:tc>
          <w:tcPr>
            <w:tcW w:w="4527" w:type="dxa"/>
            <w:shd w:val="clear" w:color="auto" w:fill="auto"/>
          </w:tcPr>
          <w:p w14:paraId="2DFA46E5" w14:textId="77777777" w:rsidR="00A1601A" w:rsidRPr="00FA7ED1" w:rsidRDefault="00A1601A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895F99" w:rsidRPr="00FA7ED1" w14:paraId="156B77FC" w14:textId="77777777" w:rsidTr="00567FF2">
        <w:tc>
          <w:tcPr>
            <w:tcW w:w="4535" w:type="dxa"/>
            <w:shd w:val="clear" w:color="auto" w:fill="auto"/>
          </w:tcPr>
          <w:p w14:paraId="3ADCF7FA" w14:textId="600BDE61" w:rsidR="00895F99" w:rsidRDefault="006F4E99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 w:rsidRPr="006F4E99"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Eventuální náhradní doprovodný program </w:t>
            </w:r>
            <w:r>
              <w:t>v</w:t>
            </w: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 </w:t>
            </w:r>
            <w:r w:rsidRPr="00895F99">
              <w:rPr>
                <w:rFonts w:eastAsia="MS Mincho"/>
                <w:color w:val="000000"/>
                <w:sz w:val="24"/>
                <w:szCs w:val="20"/>
                <w:lang w:eastAsia="cs-CZ"/>
              </w:rPr>
              <w:t>případě nepříznivé epidemiologické situace</w:t>
            </w: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 </w:t>
            </w:r>
            <w:r w:rsidRPr="006F4E99">
              <w:rPr>
                <w:rFonts w:eastAsia="MS Mincho"/>
                <w:color w:val="000000"/>
                <w:sz w:val="24"/>
                <w:szCs w:val="20"/>
                <w:lang w:eastAsia="cs-CZ"/>
              </w:rPr>
              <w:t>a jeho rozsah</w:t>
            </w: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 xml:space="preserve"> </w:t>
            </w:r>
            <w:r w:rsidR="00895F99">
              <w:rPr>
                <w:rFonts w:eastAsia="MS Mincho"/>
                <w:color w:val="000000"/>
                <w:sz w:val="24"/>
                <w:szCs w:val="20"/>
                <w:lang w:eastAsia="cs-CZ"/>
              </w:rPr>
              <w:t>(v hodinách):</w:t>
            </w:r>
          </w:p>
        </w:tc>
        <w:tc>
          <w:tcPr>
            <w:tcW w:w="4527" w:type="dxa"/>
            <w:shd w:val="clear" w:color="auto" w:fill="auto"/>
          </w:tcPr>
          <w:p w14:paraId="4A22001F" w14:textId="77777777" w:rsidR="00895F99" w:rsidRPr="00FA7ED1" w:rsidRDefault="00895F99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  <w:tr w:rsidR="003878EC" w:rsidRPr="00FA7ED1" w14:paraId="0D14E4D1" w14:textId="77777777" w:rsidTr="00567FF2">
        <w:tc>
          <w:tcPr>
            <w:tcW w:w="4535" w:type="dxa"/>
            <w:shd w:val="clear" w:color="auto" w:fill="auto"/>
          </w:tcPr>
          <w:p w14:paraId="12AAF1A3" w14:textId="77777777" w:rsidR="003878EC" w:rsidRDefault="00D6669B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  <w:r>
              <w:rPr>
                <w:rFonts w:eastAsia="MS Mincho"/>
                <w:color w:val="000000"/>
                <w:sz w:val="24"/>
                <w:szCs w:val="20"/>
                <w:lang w:eastAsia="cs-CZ"/>
              </w:rPr>
              <w:t>Počet doposud realizovaných ročníků:</w:t>
            </w:r>
          </w:p>
        </w:tc>
        <w:tc>
          <w:tcPr>
            <w:tcW w:w="4527" w:type="dxa"/>
            <w:shd w:val="clear" w:color="auto" w:fill="auto"/>
          </w:tcPr>
          <w:p w14:paraId="1064FB99" w14:textId="77777777" w:rsidR="003878EC" w:rsidRPr="00FA7ED1" w:rsidRDefault="003878EC" w:rsidP="007A3E6C">
            <w:pPr>
              <w:spacing w:after="120" w:line="240" w:lineRule="auto"/>
              <w:jc w:val="both"/>
              <w:rPr>
                <w:rFonts w:eastAsia="MS Mincho"/>
                <w:color w:val="000000"/>
                <w:sz w:val="24"/>
                <w:szCs w:val="20"/>
                <w:lang w:eastAsia="cs-CZ"/>
              </w:rPr>
            </w:pPr>
          </w:p>
        </w:tc>
      </w:tr>
    </w:tbl>
    <w:p w14:paraId="0AB9B0B1" w14:textId="72E16FC4" w:rsidR="007C01B4" w:rsidRDefault="007C01B4" w:rsidP="00457D82">
      <w:pPr>
        <w:jc w:val="both"/>
        <w:rPr>
          <w:rFonts w:ascii="Verdana" w:hAnsi="Verdana"/>
          <w:sz w:val="20"/>
          <w:szCs w:val="20"/>
        </w:rPr>
      </w:pPr>
    </w:p>
    <w:p w14:paraId="4D89B421" w14:textId="77777777" w:rsidR="00003685" w:rsidRDefault="00003685" w:rsidP="00457D82">
      <w:pPr>
        <w:jc w:val="both"/>
        <w:rPr>
          <w:rFonts w:ascii="Verdana" w:hAnsi="Verdana"/>
          <w:sz w:val="20"/>
          <w:szCs w:val="20"/>
        </w:rPr>
      </w:pPr>
    </w:p>
    <w:p w14:paraId="66611F69" w14:textId="77777777" w:rsidR="009054AE" w:rsidRDefault="009054AE" w:rsidP="00457D82">
      <w:pPr>
        <w:jc w:val="both"/>
        <w:rPr>
          <w:rFonts w:ascii="Verdana" w:hAnsi="Verdana"/>
          <w:sz w:val="20"/>
          <w:szCs w:val="20"/>
        </w:rPr>
      </w:pPr>
    </w:p>
    <w:p w14:paraId="1B03D4DB" w14:textId="49C5CA25" w:rsidR="009054AE" w:rsidRPr="007802B4" w:rsidRDefault="009054AE" w:rsidP="009054AE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ČÁST </w:t>
      </w:r>
      <w:r w:rsidR="00900C15">
        <w:rPr>
          <w:rFonts w:ascii="Verdana" w:hAnsi="Verdana"/>
          <w:b/>
        </w:rPr>
        <w:t>5</w:t>
      </w:r>
      <w:r>
        <w:rPr>
          <w:rFonts w:ascii="Verdana" w:hAnsi="Verdana"/>
          <w:b/>
        </w:rPr>
        <w:t>: PROHLÁŠENÍ</w:t>
      </w:r>
    </w:p>
    <w:p w14:paraId="513A5FEB" w14:textId="77777777" w:rsidR="009054AE" w:rsidRDefault="009054AE" w:rsidP="00457D82">
      <w:pPr>
        <w:jc w:val="both"/>
        <w:rPr>
          <w:rFonts w:ascii="Verdana" w:hAnsi="Verdana"/>
          <w:sz w:val="20"/>
          <w:szCs w:val="20"/>
        </w:rPr>
      </w:pPr>
    </w:p>
    <w:p w14:paraId="51288F5D" w14:textId="43E8BD04" w:rsidR="00457D82" w:rsidRDefault="00457D82" w:rsidP="00457D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Žadatel svým podpisem této žádosti </w:t>
      </w:r>
      <w:r w:rsidR="009054AE">
        <w:rPr>
          <w:rFonts w:ascii="Verdana" w:hAnsi="Verdana"/>
          <w:sz w:val="20"/>
          <w:szCs w:val="20"/>
        </w:rPr>
        <w:t>prohlašuje</w:t>
      </w:r>
      <w:r>
        <w:rPr>
          <w:rFonts w:ascii="Verdana" w:hAnsi="Verdana"/>
          <w:sz w:val="20"/>
          <w:szCs w:val="20"/>
        </w:rPr>
        <w:t>, že všechny jím poskytnuté osobní údaje spojené s touto žádostí jsou pravdivé, a bere na vědomí, že od zahájení správního řízení bude správní orgán v souladu s legislativou týkající se ochrany osobních údajů tyto osobní údaje zpracovávat a uchovávat po dobu nezbytně nutnou.</w:t>
      </w:r>
    </w:p>
    <w:p w14:paraId="79C24F6D" w14:textId="1574B949" w:rsidR="00057892" w:rsidRDefault="00057892" w:rsidP="00457D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Žadatel </w:t>
      </w:r>
      <w:r w:rsidR="008A59C1">
        <w:rPr>
          <w:rFonts w:ascii="Verdana" w:hAnsi="Verdana"/>
          <w:sz w:val="20"/>
          <w:szCs w:val="20"/>
        </w:rPr>
        <w:t xml:space="preserve">se </w:t>
      </w:r>
      <w:r w:rsidR="001A5B18">
        <w:rPr>
          <w:rFonts w:ascii="Verdana" w:hAnsi="Verdana"/>
          <w:sz w:val="20"/>
          <w:szCs w:val="20"/>
        </w:rPr>
        <w:t xml:space="preserve">svým podpisem této žádosti </w:t>
      </w:r>
      <w:r w:rsidR="00871598" w:rsidRPr="00871598">
        <w:rPr>
          <w:rFonts w:ascii="Verdana" w:hAnsi="Verdana"/>
          <w:sz w:val="20"/>
          <w:szCs w:val="20"/>
        </w:rPr>
        <w:t xml:space="preserve">v souvislosti s vojenskou agresí </w:t>
      </w:r>
      <w:r w:rsidR="009054AE">
        <w:rPr>
          <w:rFonts w:ascii="Verdana" w:hAnsi="Verdana"/>
          <w:sz w:val="20"/>
          <w:szCs w:val="20"/>
        </w:rPr>
        <w:t>proti</w:t>
      </w:r>
      <w:r w:rsidR="00871598" w:rsidRPr="00871598">
        <w:rPr>
          <w:rFonts w:ascii="Verdana" w:hAnsi="Verdana"/>
          <w:sz w:val="20"/>
          <w:szCs w:val="20"/>
        </w:rPr>
        <w:t xml:space="preserve"> Ukrajině zavazuje při přijímání účastníků kurzů respektovat sankce </w:t>
      </w:r>
      <w:r w:rsidR="00003685">
        <w:rPr>
          <w:rFonts w:ascii="Verdana" w:hAnsi="Verdana"/>
          <w:sz w:val="20"/>
          <w:szCs w:val="20"/>
        </w:rPr>
        <w:t xml:space="preserve">Rady EU </w:t>
      </w:r>
      <w:r w:rsidR="00871598" w:rsidRPr="00871598">
        <w:rPr>
          <w:rFonts w:ascii="Verdana" w:hAnsi="Verdana"/>
          <w:sz w:val="20"/>
          <w:szCs w:val="20"/>
        </w:rPr>
        <w:t>vůči Ruské federaci a</w:t>
      </w:r>
      <w:r w:rsidR="00003685">
        <w:rPr>
          <w:rFonts w:ascii="Verdana" w:hAnsi="Verdana"/>
          <w:sz w:val="20"/>
          <w:szCs w:val="20"/>
        </w:rPr>
        <w:t> </w:t>
      </w:r>
      <w:r w:rsidR="00871598" w:rsidRPr="00871598">
        <w:rPr>
          <w:rFonts w:ascii="Verdana" w:hAnsi="Verdana"/>
          <w:sz w:val="20"/>
          <w:szCs w:val="20"/>
        </w:rPr>
        <w:t xml:space="preserve">Bělorusku. Výjimku </w:t>
      </w:r>
      <w:proofErr w:type="gramStart"/>
      <w:r w:rsidR="00871598" w:rsidRPr="00871598">
        <w:rPr>
          <w:rFonts w:ascii="Verdana" w:hAnsi="Verdana"/>
          <w:sz w:val="20"/>
          <w:szCs w:val="20"/>
        </w:rPr>
        <w:t>tvoří</w:t>
      </w:r>
      <w:proofErr w:type="gramEnd"/>
      <w:r w:rsidR="00871598" w:rsidRPr="00871598">
        <w:rPr>
          <w:rFonts w:ascii="Verdana" w:hAnsi="Verdana"/>
          <w:sz w:val="20"/>
          <w:szCs w:val="20"/>
        </w:rPr>
        <w:t xml:space="preserve"> případné přijetí osob prokazatelně perzekvovaných tamními režimy.</w:t>
      </w:r>
      <w:r w:rsidR="00871598">
        <w:rPr>
          <w:rFonts w:ascii="Verdana" w:hAnsi="Verdana"/>
          <w:sz w:val="20"/>
          <w:szCs w:val="20"/>
        </w:rPr>
        <w:t xml:space="preserve"> </w:t>
      </w:r>
    </w:p>
    <w:p w14:paraId="2CBC2092" w14:textId="7905274E" w:rsidR="00861FCC" w:rsidRDefault="00861FCC" w:rsidP="005B71C6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Žadatel svým podpisem čestně prohlašuje, že nemá dluh vůči státnímu rozpočtu.</w:t>
      </w:r>
    </w:p>
    <w:p w14:paraId="2ED0CFC2" w14:textId="000A8A51" w:rsidR="00013C50" w:rsidRPr="005B71C6" w:rsidRDefault="00013C50" w:rsidP="00900C15">
      <w:pPr>
        <w:pStyle w:val="Odstavecseseznamem"/>
        <w:ind w:left="360"/>
        <w:jc w:val="both"/>
        <w:rPr>
          <w:rFonts w:ascii="Verdana" w:hAnsi="Verdana"/>
          <w:sz w:val="20"/>
          <w:szCs w:val="20"/>
        </w:rPr>
      </w:pPr>
    </w:p>
    <w:p w14:paraId="1BBF14E7" w14:textId="77777777" w:rsidR="00457D82" w:rsidRDefault="00457D82" w:rsidP="00457D82">
      <w:pPr>
        <w:jc w:val="both"/>
        <w:rPr>
          <w:rFonts w:ascii="Verdana" w:hAnsi="Verdana"/>
          <w:sz w:val="20"/>
          <w:szCs w:val="20"/>
        </w:rPr>
      </w:pPr>
    </w:p>
    <w:p w14:paraId="0C91AA14" w14:textId="77777777" w:rsidR="00457D82" w:rsidRPr="00EF051A" w:rsidRDefault="00457D82" w:rsidP="00457D82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14:paraId="4B3671AB" w14:textId="77777777" w:rsidR="009822C4" w:rsidRDefault="009822C4" w:rsidP="00457D82">
      <w:pPr>
        <w:rPr>
          <w:rFonts w:ascii="Verdana" w:hAnsi="Verdana"/>
          <w:b/>
          <w:sz w:val="20"/>
          <w:szCs w:val="20"/>
        </w:rPr>
      </w:pPr>
    </w:p>
    <w:p w14:paraId="02B39400" w14:textId="77777777" w:rsidR="00457D82" w:rsidRPr="00EF051A" w:rsidRDefault="00457D82" w:rsidP="00457D82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14:paraId="3E418689" w14:textId="2F6907AA" w:rsidR="00457D82" w:rsidRPr="00EF051A" w:rsidRDefault="00457D82" w:rsidP="00457D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a příjmení: </w:t>
      </w:r>
      <w:r w:rsidRPr="003A748E">
        <w:rPr>
          <w:rFonts w:ascii="Verdana" w:hAnsi="Verdana"/>
          <w:color w:val="FF0000"/>
          <w:sz w:val="20"/>
          <w:szCs w:val="20"/>
        </w:rPr>
        <w:t>......................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Pr="003A748E">
        <w:rPr>
          <w:rFonts w:ascii="Verdana" w:hAnsi="Verdana"/>
          <w:color w:val="FF0000"/>
          <w:sz w:val="20"/>
          <w:szCs w:val="20"/>
        </w:rPr>
        <w:t>.........</w:t>
      </w:r>
      <w:r w:rsidRPr="00EF051A">
        <w:rPr>
          <w:rFonts w:ascii="Verdana" w:hAnsi="Verdana"/>
          <w:sz w:val="20"/>
          <w:szCs w:val="20"/>
        </w:rPr>
        <w:t xml:space="preserve"> </w:t>
      </w: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</w:p>
    <w:p w14:paraId="72D31AFF" w14:textId="77777777" w:rsidR="00457D82" w:rsidRPr="00EF051A" w:rsidRDefault="00457D82" w:rsidP="00457D82">
      <w:pPr>
        <w:rPr>
          <w:rFonts w:ascii="Verdana" w:hAnsi="Verdana"/>
          <w:sz w:val="20"/>
          <w:szCs w:val="20"/>
        </w:rPr>
      </w:pPr>
    </w:p>
    <w:p w14:paraId="27BFA8B1" w14:textId="129EA7FD" w:rsidR="00457D82" w:rsidRDefault="00457D82" w:rsidP="00457D82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00C15">
        <w:rPr>
          <w:rFonts w:ascii="Verdana" w:hAnsi="Verdana"/>
          <w:sz w:val="20"/>
          <w:szCs w:val="20"/>
        </w:rPr>
        <w:tab/>
      </w:r>
      <w:r w:rsidR="00861FCC">
        <w:rPr>
          <w:rFonts w:ascii="Verdana" w:hAnsi="Verdana"/>
          <w:sz w:val="20"/>
          <w:szCs w:val="20"/>
        </w:rPr>
        <w:t>Elektronický podpis</w:t>
      </w:r>
    </w:p>
    <w:p w14:paraId="7EB7521B" w14:textId="77777777" w:rsidR="00457D82" w:rsidRPr="00E854F0" w:rsidRDefault="00457D82" w:rsidP="00457D82">
      <w:pPr>
        <w:rPr>
          <w:rFonts w:ascii="Verdana" w:hAnsi="Verdana"/>
          <w:b/>
          <w:sz w:val="20"/>
          <w:szCs w:val="20"/>
        </w:rPr>
      </w:pPr>
    </w:p>
    <w:p w14:paraId="59D5E4C5" w14:textId="77777777" w:rsidR="00457D82" w:rsidRPr="0046589A" w:rsidRDefault="00457D82" w:rsidP="00457D82">
      <w:pPr>
        <w:spacing w:after="120" w:line="240" w:lineRule="auto"/>
        <w:ind w:left="567"/>
        <w:jc w:val="both"/>
        <w:rPr>
          <w:rFonts w:ascii="Calibri" w:eastAsia="MS Mincho" w:hAnsi="Calibri" w:cs="Times New Roman"/>
          <w:color w:val="000000"/>
          <w:sz w:val="24"/>
          <w:szCs w:val="20"/>
          <w:lang w:eastAsia="cs-CZ"/>
        </w:rPr>
      </w:pPr>
    </w:p>
    <w:p w14:paraId="7DB64948" w14:textId="77777777" w:rsidR="006C266B" w:rsidRDefault="006C266B"/>
    <w:sectPr w:rsidR="006C2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0051" w14:textId="77777777" w:rsidR="00E81942" w:rsidRDefault="00E81942" w:rsidP="00457D82">
      <w:pPr>
        <w:spacing w:after="0" w:line="240" w:lineRule="auto"/>
      </w:pPr>
      <w:r>
        <w:separator/>
      </w:r>
    </w:p>
  </w:endnote>
  <w:endnote w:type="continuationSeparator" w:id="0">
    <w:p w14:paraId="22C34FF6" w14:textId="77777777" w:rsidR="00E81942" w:rsidRDefault="00E81942" w:rsidP="0045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5418" w14:textId="77777777" w:rsidR="007272DE" w:rsidRDefault="007272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-925503923"/>
      <w:docPartObj>
        <w:docPartGallery w:val="Page Numbers (Bottom of Page)"/>
        <w:docPartUnique/>
      </w:docPartObj>
    </w:sdtPr>
    <w:sdtContent>
      <w:p w14:paraId="09A2A988" w14:textId="77777777" w:rsidR="00A44CD3" w:rsidRPr="00F4701E" w:rsidRDefault="00A44CD3">
        <w:pPr>
          <w:pStyle w:val="Zpat"/>
          <w:jc w:val="center"/>
          <w:rPr>
            <w:rFonts w:ascii="Verdana" w:hAnsi="Verdana"/>
          </w:rPr>
        </w:pPr>
        <w:r w:rsidRPr="00F4701E">
          <w:rPr>
            <w:rFonts w:ascii="Verdana" w:hAnsi="Verdana"/>
          </w:rPr>
          <w:fldChar w:fldCharType="begin"/>
        </w:r>
        <w:r w:rsidRPr="000D3282">
          <w:rPr>
            <w:rFonts w:ascii="Verdana" w:hAnsi="Verdana"/>
          </w:rPr>
          <w:instrText>PAGE   \* MERGEFORMAT</w:instrText>
        </w:r>
        <w:r w:rsidRPr="00F4701E">
          <w:rPr>
            <w:rFonts w:ascii="Verdana" w:hAnsi="Verdana"/>
          </w:rPr>
          <w:fldChar w:fldCharType="separate"/>
        </w:r>
        <w:r w:rsidRPr="000D3282">
          <w:rPr>
            <w:rFonts w:ascii="Verdana" w:hAnsi="Verdana"/>
          </w:rPr>
          <w:t>2</w:t>
        </w:r>
        <w:r w:rsidRPr="00F4701E">
          <w:rPr>
            <w:rFonts w:ascii="Verdana" w:hAnsi="Verdana"/>
          </w:rPr>
          <w:fldChar w:fldCharType="end"/>
        </w:r>
      </w:p>
    </w:sdtContent>
  </w:sdt>
  <w:p w14:paraId="404E79E2" w14:textId="77777777" w:rsidR="00C509E0" w:rsidRDefault="00C509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8774" w14:textId="77777777" w:rsidR="007272DE" w:rsidRDefault="007272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0FB3" w14:textId="77777777" w:rsidR="00E81942" w:rsidRDefault="00E81942" w:rsidP="00457D82">
      <w:pPr>
        <w:spacing w:after="0" w:line="240" w:lineRule="auto"/>
      </w:pPr>
      <w:r>
        <w:separator/>
      </w:r>
    </w:p>
  </w:footnote>
  <w:footnote w:type="continuationSeparator" w:id="0">
    <w:p w14:paraId="648088E9" w14:textId="77777777" w:rsidR="00E81942" w:rsidRDefault="00E81942" w:rsidP="00457D82">
      <w:pPr>
        <w:spacing w:after="0" w:line="240" w:lineRule="auto"/>
      </w:pPr>
      <w:r>
        <w:continuationSeparator/>
      </w:r>
    </w:p>
  </w:footnote>
  <w:footnote w:id="1">
    <w:p w14:paraId="20F16F30" w14:textId="77777777" w:rsidR="00457D82" w:rsidRPr="009B65CB" w:rsidRDefault="00457D82" w:rsidP="00457D8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>K žádosti přiložte pověřovací listinu.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E564" w14:textId="77777777" w:rsidR="007272DE" w:rsidRDefault="007272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0A99" w14:textId="77777777" w:rsidR="00457D82" w:rsidRDefault="00457D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F2B0" w14:textId="77777777" w:rsidR="007272DE" w:rsidRDefault="007272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0139"/>
    <w:multiLevelType w:val="hybridMultilevel"/>
    <w:tmpl w:val="3A4E56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032E"/>
    <w:multiLevelType w:val="hybridMultilevel"/>
    <w:tmpl w:val="012EBC76"/>
    <w:lvl w:ilvl="0" w:tplc="4C12A0EC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967662">
    <w:abstractNumId w:val="0"/>
  </w:num>
  <w:num w:numId="2" w16cid:durableId="172655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7C"/>
    <w:rsid w:val="00003685"/>
    <w:rsid w:val="00007F4C"/>
    <w:rsid w:val="00013C50"/>
    <w:rsid w:val="00016939"/>
    <w:rsid w:val="00041C92"/>
    <w:rsid w:val="00057892"/>
    <w:rsid w:val="00097584"/>
    <w:rsid w:val="000D3282"/>
    <w:rsid w:val="000E4085"/>
    <w:rsid w:val="000F1989"/>
    <w:rsid w:val="001102FB"/>
    <w:rsid w:val="001323AC"/>
    <w:rsid w:val="00136003"/>
    <w:rsid w:val="00151017"/>
    <w:rsid w:val="001571ED"/>
    <w:rsid w:val="00191C02"/>
    <w:rsid w:val="001926AE"/>
    <w:rsid w:val="001A5B18"/>
    <w:rsid w:val="001A7C77"/>
    <w:rsid w:val="001C2FC8"/>
    <w:rsid w:val="001D6067"/>
    <w:rsid w:val="002019C5"/>
    <w:rsid w:val="0021078F"/>
    <w:rsid w:val="002162AA"/>
    <w:rsid w:val="002A3960"/>
    <w:rsid w:val="002C25BE"/>
    <w:rsid w:val="002F7776"/>
    <w:rsid w:val="003169A4"/>
    <w:rsid w:val="00344BCF"/>
    <w:rsid w:val="00354A2C"/>
    <w:rsid w:val="00371D92"/>
    <w:rsid w:val="003878EC"/>
    <w:rsid w:val="003C1A74"/>
    <w:rsid w:val="003D4F89"/>
    <w:rsid w:val="00411833"/>
    <w:rsid w:val="00432AD7"/>
    <w:rsid w:val="0043443D"/>
    <w:rsid w:val="004476FE"/>
    <w:rsid w:val="00457D82"/>
    <w:rsid w:val="004B671B"/>
    <w:rsid w:val="004C3747"/>
    <w:rsid w:val="005060BE"/>
    <w:rsid w:val="005116A4"/>
    <w:rsid w:val="00520667"/>
    <w:rsid w:val="00567FF2"/>
    <w:rsid w:val="005B71C6"/>
    <w:rsid w:val="005E2E2A"/>
    <w:rsid w:val="005E5AA5"/>
    <w:rsid w:val="00606F35"/>
    <w:rsid w:val="00625A21"/>
    <w:rsid w:val="006948AF"/>
    <w:rsid w:val="006C266B"/>
    <w:rsid w:val="006F4E99"/>
    <w:rsid w:val="007272DE"/>
    <w:rsid w:val="007941F0"/>
    <w:rsid w:val="007951B3"/>
    <w:rsid w:val="007A741D"/>
    <w:rsid w:val="007C01B4"/>
    <w:rsid w:val="007F5497"/>
    <w:rsid w:val="00827476"/>
    <w:rsid w:val="008321DD"/>
    <w:rsid w:val="008530C4"/>
    <w:rsid w:val="00861FCC"/>
    <w:rsid w:val="00863B48"/>
    <w:rsid w:val="00871598"/>
    <w:rsid w:val="0088533F"/>
    <w:rsid w:val="00895F99"/>
    <w:rsid w:val="008A59C1"/>
    <w:rsid w:val="008E1744"/>
    <w:rsid w:val="00900C15"/>
    <w:rsid w:val="009054AE"/>
    <w:rsid w:val="00973EED"/>
    <w:rsid w:val="009822C4"/>
    <w:rsid w:val="009D4A18"/>
    <w:rsid w:val="00A1601A"/>
    <w:rsid w:val="00A44CD3"/>
    <w:rsid w:val="00A72AEE"/>
    <w:rsid w:val="00A919F1"/>
    <w:rsid w:val="00AD138B"/>
    <w:rsid w:val="00B14694"/>
    <w:rsid w:val="00B5124F"/>
    <w:rsid w:val="00B8404A"/>
    <w:rsid w:val="00BF4660"/>
    <w:rsid w:val="00C4455A"/>
    <w:rsid w:val="00C509E0"/>
    <w:rsid w:val="00C82027"/>
    <w:rsid w:val="00C8482C"/>
    <w:rsid w:val="00C9002E"/>
    <w:rsid w:val="00C960A1"/>
    <w:rsid w:val="00CC6694"/>
    <w:rsid w:val="00CF567D"/>
    <w:rsid w:val="00D020EE"/>
    <w:rsid w:val="00D16832"/>
    <w:rsid w:val="00D55E74"/>
    <w:rsid w:val="00D6669B"/>
    <w:rsid w:val="00DA0A48"/>
    <w:rsid w:val="00DE1E74"/>
    <w:rsid w:val="00E36644"/>
    <w:rsid w:val="00E46771"/>
    <w:rsid w:val="00E57159"/>
    <w:rsid w:val="00E61B50"/>
    <w:rsid w:val="00E81942"/>
    <w:rsid w:val="00EC4AE7"/>
    <w:rsid w:val="00F01140"/>
    <w:rsid w:val="00F4701E"/>
    <w:rsid w:val="00F91C20"/>
    <w:rsid w:val="00F93D3C"/>
    <w:rsid w:val="00FC2F7C"/>
    <w:rsid w:val="00FD03E8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E789"/>
  <w15:chartTrackingRefBased/>
  <w15:docId w15:val="{EEDA0FDB-3C78-4680-BF0E-0AD8E748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D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D82"/>
  </w:style>
  <w:style w:type="paragraph" w:styleId="Zpat">
    <w:name w:val="footer"/>
    <w:basedOn w:val="Normln"/>
    <w:link w:val="Zpat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D82"/>
  </w:style>
  <w:style w:type="paragraph" w:styleId="Odstavecseseznamem">
    <w:name w:val="List Paragraph"/>
    <w:basedOn w:val="Normln"/>
    <w:uiPriority w:val="34"/>
    <w:qFormat/>
    <w:rsid w:val="00457D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457D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7D8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57D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82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F46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46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46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6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66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71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C4E9-4430-4242-A8B0-1FA599DB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Matúš</dc:creator>
  <cp:keywords/>
  <dc:description/>
  <cp:lastModifiedBy>Peterová Veronika</cp:lastModifiedBy>
  <cp:revision>2</cp:revision>
  <dcterms:created xsi:type="dcterms:W3CDTF">2023-04-12T08:01:00Z</dcterms:created>
  <dcterms:modified xsi:type="dcterms:W3CDTF">2023-04-12T08:01:00Z</dcterms:modified>
</cp:coreProperties>
</file>