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F07EEB">
        <w:rPr>
          <w:rFonts w:cstheme="minorHAnsi"/>
          <w:sz w:val="24"/>
          <w:szCs w:val="24"/>
        </w:rPr>
      </w:r>
      <w:r w:rsidR="00F07EEB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07EEB">
        <w:rPr>
          <w:rFonts w:ascii="Times New Roman" w:hAnsi="Times New Roman" w:cs="Times New Roman"/>
          <w:sz w:val="24"/>
          <w:szCs w:val="24"/>
        </w:rPr>
      </w:r>
      <w:r w:rsidR="00F07EE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AC7617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AC7617">
        <w:rPr>
          <w:rFonts w:cstheme="minorHAnsi"/>
          <w:b/>
          <w:bCs/>
          <w:sz w:val="21"/>
          <w:szCs w:val="21"/>
        </w:rPr>
        <w:t>R</w:t>
      </w:r>
      <w:r w:rsidRPr="00AC7617">
        <w:rPr>
          <w:rFonts w:cstheme="minorHAnsi"/>
          <w:b/>
          <w:bCs/>
          <w:sz w:val="21"/>
          <w:szCs w:val="21"/>
        </w:rPr>
        <w:t>ejstříku trestů</w:t>
      </w:r>
      <w:r w:rsidRPr="00AC761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C7617" w:rsidRPr="00AC7617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AC7617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AC7617" w:rsidRPr="00AC7617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AC7617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AC7617" w:rsidRPr="00AC7617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AC7617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C7617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07EEB">
              <w:rPr>
                <w:rFonts w:cstheme="minorHAnsi"/>
                <w:sz w:val="21"/>
                <w:szCs w:val="21"/>
              </w:rPr>
            </w:r>
            <w:r w:rsidR="00F07EEB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56B55E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C7617" w:rsidRPr="00AC7617">
              <w:rPr>
                <w:rFonts w:cstheme="minorHAnsi"/>
                <w:b/>
                <w:sz w:val="21"/>
                <w:szCs w:val="21"/>
              </w:rPr>
              <w:t>ministerský rada</w:t>
            </w:r>
            <w:r w:rsidR="00AC7617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683F77FE" w14:textId="5AB2B841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koncepce a vedení</w:t>
            </w:r>
            <w:r w:rsidR="00AC7617" w:rsidRPr="00AC7617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232A6DAA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metodiky operačních programů</w:t>
            </w:r>
          </w:p>
          <w:p w14:paraId="1B7D79B6" w14:textId="208C311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B8496A">
              <w:rPr>
                <w:rFonts w:cstheme="minorHAnsi"/>
                <w:b/>
                <w:bCs/>
                <w:sz w:val="21"/>
                <w:szCs w:val="21"/>
              </w:rPr>
              <w:t>71</w:t>
            </w:r>
            <w:r w:rsidR="00AC7617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20616D49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</w:t>
      </w:r>
      <w:r w:rsidR="00AC7617">
        <w:rPr>
          <w:rFonts w:cstheme="minorHAnsi"/>
          <w:sz w:val="21"/>
          <w:szCs w:val="21"/>
        </w:rPr>
        <w:br/>
      </w:r>
      <w:r w:rsidRPr="00EA0E7E">
        <w:rPr>
          <w:rFonts w:cstheme="minorHAnsi"/>
          <w:sz w:val="21"/>
          <w:szCs w:val="21"/>
        </w:rPr>
        <w:t>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6038D4E9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 xml:space="preserve">ložit následně nejpozději před konáním pohovoru.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3F794DB9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="00AC7617">
        <w:rPr>
          <w:rFonts w:cstheme="minorHAnsi"/>
          <w:bCs/>
          <w:sz w:val="21"/>
          <w:szCs w:val="21"/>
        </w:rPr>
        <w:t xml:space="preserve">               </w:t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</w:t>
      </w:r>
      <w:r w:rsidR="00F00746">
        <w:rPr>
          <w:rFonts w:cstheme="minorHAnsi"/>
          <w:bCs/>
          <w:sz w:val="21"/>
          <w:szCs w:val="21"/>
        </w:rPr>
        <w:tab/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1083A229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C7617">
        <w:rPr>
          <w:rFonts w:cstheme="minorHAnsi"/>
          <w:bCs/>
          <w:sz w:val="21"/>
          <w:szCs w:val="21"/>
        </w:rPr>
        <w:t>resp. obdobný doklad o</w:t>
      </w:r>
      <w:r w:rsidR="00033FD4" w:rsidRPr="00AC7617">
        <w:rPr>
          <w:rFonts w:cstheme="minorHAnsi"/>
          <w:bCs/>
          <w:sz w:val="21"/>
          <w:szCs w:val="21"/>
        </w:rPr>
        <w:t> </w:t>
      </w:r>
      <w:r w:rsidR="00522DE4" w:rsidRPr="00AC7617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C761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C7617">
        <w:rPr>
          <w:rFonts w:cstheme="minorHAnsi"/>
          <w:bCs/>
          <w:sz w:val="21"/>
          <w:szCs w:val="21"/>
        </w:rPr>
        <w:t xml:space="preserve"> </w:t>
      </w:r>
      <w:r w:rsidR="00522DE4" w:rsidRPr="00EA0E7E">
        <w:rPr>
          <w:rFonts w:cstheme="minorHAnsi"/>
          <w:bCs/>
          <w:sz w:val="21"/>
          <w:szCs w:val="21"/>
        </w:rPr>
        <w:t>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</w:t>
      </w:r>
      <w:r w:rsidR="00033211" w:rsidRPr="00AC7617">
        <w:rPr>
          <w:rFonts w:cstheme="minorHAnsi"/>
          <w:bCs/>
          <w:sz w:val="21"/>
          <w:szCs w:val="21"/>
        </w:rPr>
        <w:t>o státní službě</w:t>
      </w:r>
      <w:r w:rsidR="00522DE4" w:rsidRPr="00AC7617">
        <w:rPr>
          <w:rFonts w:cstheme="minorHAnsi"/>
          <w:bCs/>
          <w:sz w:val="21"/>
          <w:szCs w:val="21"/>
        </w:rPr>
        <w:t>]</w:t>
      </w:r>
      <w:r w:rsidR="00A706B3" w:rsidRPr="00AC761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AC7617">
        <w:rPr>
          <w:rFonts w:cstheme="minorHAnsi"/>
          <w:bCs/>
          <w:sz w:val="21"/>
          <w:szCs w:val="21"/>
        </w:rPr>
        <w:tab/>
      </w:r>
      <w:r w:rsidR="00522DE4" w:rsidRPr="00AC7617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</w:t>
      </w:r>
      <w:r w:rsidR="00F00746">
        <w:rPr>
          <w:rFonts w:cstheme="minorHAnsi"/>
          <w:sz w:val="21"/>
          <w:szCs w:val="21"/>
        </w:rPr>
        <w:t xml:space="preserve">               </w:t>
      </w:r>
      <w:r w:rsidR="00355B5E">
        <w:rPr>
          <w:rFonts w:cstheme="minorHAnsi"/>
          <w:sz w:val="21"/>
          <w:szCs w:val="21"/>
        </w:rPr>
        <w:t xml:space="preserve">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4295A59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1BD235FC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035C35" w:rsidRPr="00EA0E7E">
        <w:rPr>
          <w:rFonts w:cstheme="minorHAnsi"/>
          <w:bCs/>
          <w:sz w:val="21"/>
          <w:szCs w:val="21"/>
        </w:rPr>
        <w:t xml:space="preserve">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803BCA7" w:rsidR="001D4F65" w:rsidRPr="00AC7617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C7617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C7617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C7617">
        <w:rPr>
          <w:rFonts w:cstheme="minorHAnsi"/>
          <w:b/>
          <w:bCs/>
          <w:sz w:val="21"/>
          <w:szCs w:val="21"/>
        </w:rPr>
        <w:t>stanoven</w:t>
      </w:r>
      <w:r w:rsidR="00AB3809" w:rsidRPr="00AC7617">
        <w:rPr>
          <w:rFonts w:cstheme="minorHAnsi"/>
          <w:b/>
          <w:bCs/>
          <w:sz w:val="21"/>
          <w:szCs w:val="21"/>
        </w:rPr>
        <w:t>ých</w:t>
      </w:r>
      <w:r w:rsidRPr="00AC7617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C7617">
        <w:rPr>
          <w:rFonts w:cstheme="minorHAnsi"/>
          <w:b/>
          <w:bCs/>
          <w:sz w:val="21"/>
          <w:szCs w:val="21"/>
        </w:rPr>
        <w:t> </w:t>
      </w:r>
      <w:r w:rsidRPr="00AC7617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D70AD19" w:rsidR="001D4F65" w:rsidRPr="00AC7617" w:rsidRDefault="009C400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AC7617">
        <w:rPr>
          <w:rFonts w:ascii="Times New Roman" w:hAnsi="Times New Roman" w:cs="Times New Roman"/>
          <w:bCs/>
        </w:rPr>
        <w:t>5</w:t>
      </w:r>
      <w:r w:rsidR="001D4F65" w:rsidRPr="00AC7617">
        <w:rPr>
          <w:rFonts w:ascii="Times New Roman" w:hAnsi="Times New Roman" w:cs="Times New Roman"/>
          <w:bCs/>
        </w:rPr>
        <w:t xml:space="preserve">. </w:t>
      </w:r>
      <w:r w:rsidR="00D11AFF" w:rsidRPr="00AC7617">
        <w:rPr>
          <w:rFonts w:cstheme="minorHAnsi"/>
          <w:bCs/>
          <w:sz w:val="21"/>
          <w:szCs w:val="21"/>
        </w:rPr>
        <w:t>Originál nebo úředně ověřen</w:t>
      </w:r>
      <w:r w:rsidR="00AB3809" w:rsidRPr="00AC7617">
        <w:rPr>
          <w:rFonts w:cstheme="minorHAnsi"/>
          <w:bCs/>
          <w:sz w:val="21"/>
          <w:szCs w:val="21"/>
        </w:rPr>
        <w:t>á</w:t>
      </w:r>
      <w:r w:rsidR="00D11AFF" w:rsidRPr="00AC7617">
        <w:rPr>
          <w:rFonts w:cstheme="minorHAnsi"/>
          <w:bCs/>
          <w:sz w:val="21"/>
          <w:szCs w:val="21"/>
        </w:rPr>
        <w:t xml:space="preserve"> kopi</w:t>
      </w:r>
      <w:r w:rsidR="00AB3809" w:rsidRPr="00AC7617">
        <w:rPr>
          <w:rFonts w:cstheme="minorHAnsi"/>
          <w:bCs/>
          <w:sz w:val="21"/>
          <w:szCs w:val="21"/>
        </w:rPr>
        <w:t>e</w:t>
      </w:r>
      <w:r w:rsidR="00D11AFF" w:rsidRPr="00AC7617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C7617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AC7617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25F98" w:rsidRPr="00AC7617">
        <w:rPr>
          <w:rFonts w:cstheme="minorHAnsi"/>
          <w:bCs/>
          <w:sz w:val="21"/>
          <w:szCs w:val="21"/>
        </w:rPr>
        <w:t>/</w:t>
      </w:r>
      <w:r w:rsidR="00F25F98" w:rsidRPr="00AC7617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="00F25F98" w:rsidRPr="00AC7617">
        <w:rPr>
          <w:rFonts w:ascii="Times New Roman" w:hAnsi="Times New Roman" w:cs="Times New Roman"/>
        </w:rPr>
        <w:t xml:space="preserve">     </w:t>
      </w:r>
      <w:r w:rsidR="00F25F98" w:rsidRPr="00AC7617">
        <w:rPr>
          <w:rFonts w:cstheme="minorHAnsi"/>
          <w:bCs/>
          <w:sz w:val="21"/>
          <w:szCs w:val="21"/>
        </w:rPr>
        <w:t xml:space="preserve">                   </w:t>
      </w:r>
      <w:r w:rsidR="001D4F65" w:rsidRPr="00AC7617">
        <w:rPr>
          <w:rFonts w:cstheme="minorHAnsi"/>
          <w:bCs/>
          <w:sz w:val="21"/>
          <w:szCs w:val="21"/>
        </w:rPr>
        <w:tab/>
      </w:r>
      <w:r w:rsidR="00392BB3" w:rsidRPr="00AC7617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</w:t>
      </w:r>
      <w:r w:rsidR="00F00746">
        <w:rPr>
          <w:rFonts w:cstheme="minorHAnsi"/>
          <w:bCs/>
          <w:sz w:val="21"/>
          <w:szCs w:val="21"/>
        </w:rPr>
        <w:t xml:space="preserve">               </w:t>
      </w:r>
      <w:r w:rsidR="00F5213A" w:rsidRPr="00AC7617">
        <w:rPr>
          <w:rFonts w:cstheme="minorHAnsi"/>
          <w:bCs/>
          <w:sz w:val="21"/>
          <w:szCs w:val="21"/>
        </w:rPr>
        <w:t xml:space="preserve">     </w:t>
      </w:r>
      <w:r w:rsidR="001D4F65" w:rsidRPr="00AC7617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AC7617">
        <w:rPr>
          <w:rFonts w:cstheme="minorHAnsi"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Cs/>
          <w:sz w:val="21"/>
          <w:szCs w:val="21"/>
        </w:rPr>
      </w:r>
      <w:r w:rsidR="00F07EEB">
        <w:rPr>
          <w:rFonts w:cstheme="minorHAnsi"/>
          <w:bCs/>
          <w:sz w:val="21"/>
          <w:szCs w:val="21"/>
        </w:rPr>
        <w:fldChar w:fldCharType="separate"/>
      </w:r>
      <w:r w:rsidR="001D4F65" w:rsidRPr="00AC7617">
        <w:rPr>
          <w:rFonts w:cstheme="minorHAnsi"/>
          <w:bCs/>
          <w:sz w:val="21"/>
          <w:szCs w:val="21"/>
        </w:rPr>
        <w:fldChar w:fldCharType="end"/>
      </w:r>
    </w:p>
    <w:p w14:paraId="7FE7EFDD" w14:textId="77777777" w:rsidR="00B8496A" w:rsidRDefault="00B8496A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48EFD202" w14:textId="3D444A6C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F33242F" w:rsidR="009C4003" w:rsidRPr="00EA0E7E" w:rsidRDefault="00AC7617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lastRenderedPageBreak/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43436771" w:rsidR="00386203" w:rsidRPr="00EA0E7E" w:rsidRDefault="00AC761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AC7617">
        <w:rPr>
          <w:rFonts w:cstheme="minorHAnsi"/>
          <w:bCs/>
          <w:sz w:val="21"/>
          <w:szCs w:val="21"/>
        </w:rPr>
        <w:t xml:space="preserve">. </w:t>
      </w:r>
      <w:r w:rsidRPr="00AC7617">
        <w:rPr>
          <w:rFonts w:cstheme="minorHAnsi"/>
          <w:bCs/>
          <w:sz w:val="21"/>
          <w:szCs w:val="21"/>
        </w:rPr>
        <w:t>Motivační dopis</w:t>
      </w:r>
      <w:r w:rsidR="00386203" w:rsidRPr="00AC7617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07EEB">
        <w:rPr>
          <w:rFonts w:cstheme="minorHAnsi"/>
          <w:b/>
          <w:bCs/>
          <w:sz w:val="21"/>
          <w:szCs w:val="21"/>
        </w:rPr>
      </w:r>
      <w:r w:rsidR="00F07EEB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lastRenderedPageBreak/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1476" w14:textId="77777777" w:rsidR="006A5734" w:rsidRDefault="006A5734" w:rsidP="00386203">
      <w:pPr>
        <w:spacing w:after="0" w:line="240" w:lineRule="auto"/>
      </w:pPr>
      <w:r>
        <w:separator/>
      </w:r>
    </w:p>
  </w:endnote>
  <w:endnote w:type="continuationSeparator" w:id="0">
    <w:p w14:paraId="263FDD9C" w14:textId="77777777" w:rsidR="006A5734" w:rsidRDefault="006A573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B3BD8" w14:textId="77777777" w:rsidR="006A5734" w:rsidRDefault="006A5734" w:rsidP="00386203">
      <w:pPr>
        <w:spacing w:after="0" w:line="240" w:lineRule="auto"/>
      </w:pPr>
      <w:r>
        <w:separator/>
      </w:r>
    </w:p>
  </w:footnote>
  <w:footnote w:type="continuationSeparator" w:id="0">
    <w:p w14:paraId="277C6A22" w14:textId="77777777" w:rsidR="006A5734" w:rsidRDefault="006A5734" w:rsidP="00386203">
      <w:pPr>
        <w:spacing w:after="0" w:line="240" w:lineRule="auto"/>
      </w:pPr>
      <w:r>
        <w:continuationSeparator/>
      </w:r>
    </w:p>
  </w:footnote>
  <w:footnote w:id="1">
    <w:p w14:paraId="77A69BAB" w14:textId="0654986B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</w:t>
      </w:r>
      <w:r w:rsidR="00AC7617">
        <w:rPr>
          <w:rFonts w:cstheme="minorHAnsi"/>
        </w:rPr>
        <w:br/>
      </w:r>
      <w:r w:rsidRPr="00EA0E7E">
        <w:rPr>
          <w:rFonts w:cstheme="minorHAnsi"/>
        </w:rPr>
        <w:t>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09CC869B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="00AC7617">
        <w:rPr>
          <w:rFonts w:cstheme="minorHAnsi"/>
        </w:rPr>
        <w:t>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64F169" w:rsidR="00522DE4" w:rsidRPr="00AC7617" w:rsidRDefault="00522DE4" w:rsidP="00AC7617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</w:t>
      </w:r>
      <w:r w:rsidR="00AD054B" w:rsidRPr="00AC7617">
        <w:rPr>
          <w:rFonts w:cstheme="minorHAnsi"/>
        </w:rPr>
        <w:t xml:space="preserve">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AC7617">
        <w:rPr>
          <w:rStyle w:val="Znakapoznpodarou"/>
          <w:rFonts w:cstheme="minorHAnsi"/>
        </w:rPr>
        <w:footnoteRef/>
      </w:r>
      <w:r w:rsidRPr="00AC7617">
        <w:rPr>
          <w:rFonts w:cstheme="minorHAnsi"/>
        </w:rPr>
        <w:t xml:space="preserve"> Pokud žadatel vyplní údaje v části „Údaje sloužící k obstarání výpisu z evidence </w:t>
      </w:r>
      <w:r w:rsidR="00035C35" w:rsidRPr="00AC7617">
        <w:rPr>
          <w:rFonts w:cstheme="minorHAnsi"/>
        </w:rPr>
        <w:t>R</w:t>
      </w:r>
      <w:r w:rsidRPr="00AC7617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314DFA0F" w14:textId="3A2627B1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8E658B" w:rsidRPr="008E658B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</w:p>
  </w:footnote>
  <w:footnote w:id="19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20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8E658B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7617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8496A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00746"/>
    <w:rsid w:val="00F07EEB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5821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2023-01-12T11:57:00Z</cp:lastPrinted>
  <dcterms:created xsi:type="dcterms:W3CDTF">2023-05-02T09:55:00Z</dcterms:created>
  <dcterms:modified xsi:type="dcterms:W3CDTF">2023-05-02T11:12:00Z</dcterms:modified>
</cp:coreProperties>
</file>