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CA209A">
        <w:rPr>
          <w:rFonts w:cstheme="minorHAnsi"/>
          <w:sz w:val="24"/>
          <w:szCs w:val="24"/>
        </w:rPr>
      </w:r>
      <w:r w:rsidR="00CA209A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209A">
        <w:rPr>
          <w:rFonts w:ascii="Times New Roman" w:hAnsi="Times New Roman" w:cs="Times New Roman"/>
          <w:sz w:val="24"/>
          <w:szCs w:val="24"/>
        </w:rPr>
      </w:r>
      <w:r w:rsidR="00CA209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CA209A">
              <w:rPr>
                <w:rFonts w:cstheme="minorHAnsi"/>
                <w:sz w:val="21"/>
                <w:szCs w:val="21"/>
              </w:rPr>
            </w:r>
            <w:r w:rsidR="00CA209A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3C66FECD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F37AF4" w:rsidRPr="00F37AF4">
              <w:rPr>
                <w:rFonts w:cstheme="minorHAnsi"/>
                <w:b/>
                <w:bCs/>
                <w:sz w:val="21"/>
                <w:szCs w:val="21"/>
              </w:rPr>
              <w:t>administrace projektů regionálního školství</w:t>
            </w:r>
          </w:p>
          <w:p w14:paraId="5A03E831" w14:textId="77777777" w:rsidR="00F37AF4" w:rsidRDefault="00F37AF4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37AF4">
              <w:rPr>
                <w:rFonts w:cstheme="minorHAnsi"/>
                <w:b/>
                <w:bCs/>
                <w:sz w:val="21"/>
                <w:szCs w:val="21"/>
              </w:rPr>
              <w:t>v oddělení projektů akčního plánování l</w:t>
            </w:r>
            <w:r w:rsidRPr="00F37AF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1B7D79B6" w14:textId="5863CD86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A209A">
              <w:rPr>
                <w:rFonts w:cstheme="minorHAnsi"/>
                <w:b/>
                <w:bCs/>
                <w:sz w:val="21"/>
                <w:szCs w:val="21"/>
              </w:rPr>
              <w:t>82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A209A">
        <w:rPr>
          <w:rFonts w:cstheme="minorHAnsi"/>
          <w:b/>
          <w:bCs/>
          <w:sz w:val="21"/>
          <w:szCs w:val="21"/>
        </w:rPr>
      </w:r>
      <w:r w:rsidR="00CA209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A209A">
        <w:rPr>
          <w:rFonts w:cstheme="minorHAnsi"/>
          <w:b/>
          <w:bCs/>
          <w:sz w:val="21"/>
          <w:szCs w:val="21"/>
        </w:rPr>
      </w:r>
      <w:r w:rsidR="00CA209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A209A">
        <w:rPr>
          <w:rFonts w:cstheme="minorHAnsi"/>
          <w:b/>
          <w:bCs/>
          <w:sz w:val="21"/>
          <w:szCs w:val="21"/>
        </w:rPr>
      </w:r>
      <w:r w:rsidR="00CA209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A209A">
        <w:rPr>
          <w:rFonts w:cstheme="minorHAnsi"/>
          <w:b/>
          <w:bCs/>
          <w:sz w:val="21"/>
          <w:szCs w:val="21"/>
        </w:rPr>
      </w:r>
      <w:r w:rsidR="00CA209A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A209A">
        <w:rPr>
          <w:rFonts w:cstheme="minorHAnsi"/>
          <w:b/>
          <w:bCs/>
          <w:sz w:val="21"/>
          <w:szCs w:val="21"/>
        </w:rPr>
      </w:r>
      <w:r w:rsidR="00CA209A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A209A">
        <w:rPr>
          <w:rFonts w:cstheme="minorHAnsi"/>
          <w:b/>
          <w:bCs/>
          <w:sz w:val="21"/>
          <w:szCs w:val="21"/>
        </w:rPr>
      </w:r>
      <w:r w:rsidR="00CA209A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88113D4" w:rsidR="009C4003" w:rsidRPr="00EA0E7E" w:rsidRDefault="00455E5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A209A">
        <w:rPr>
          <w:rFonts w:cstheme="minorHAnsi"/>
          <w:b/>
          <w:bCs/>
          <w:sz w:val="21"/>
          <w:szCs w:val="21"/>
        </w:rPr>
      </w:r>
      <w:r w:rsidR="00CA209A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A76D7D4" w:rsidR="00386203" w:rsidRPr="00EA0E7E" w:rsidRDefault="00455E5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="00AC7617"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A209A">
        <w:rPr>
          <w:rFonts w:cstheme="minorHAnsi"/>
          <w:b/>
          <w:bCs/>
          <w:sz w:val="21"/>
          <w:szCs w:val="21"/>
        </w:rPr>
      </w:r>
      <w:r w:rsidR="00CA209A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</w:t>
      </w:r>
      <w:r w:rsidRPr="00EA0E7E">
        <w:rPr>
          <w:rFonts w:cstheme="minorHAnsi"/>
          <w:sz w:val="21"/>
          <w:szCs w:val="21"/>
        </w:rPr>
        <w:lastRenderedPageBreak/>
        <w:t>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55E57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A20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37AF4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2023-01-12T11:57:00Z</cp:lastPrinted>
  <dcterms:created xsi:type="dcterms:W3CDTF">2023-05-16T13:04:00Z</dcterms:created>
  <dcterms:modified xsi:type="dcterms:W3CDTF">2023-05-16T13:04:00Z</dcterms:modified>
</cp:coreProperties>
</file>