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314D7F">
        <w:rPr>
          <w:rFonts w:cstheme="minorHAnsi"/>
          <w:sz w:val="24"/>
          <w:szCs w:val="24"/>
        </w:rPr>
      </w:r>
      <w:r w:rsidR="00314D7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4D7F">
        <w:rPr>
          <w:rFonts w:ascii="Times New Roman" w:hAnsi="Times New Roman" w:cs="Times New Roman"/>
          <w:sz w:val="24"/>
          <w:szCs w:val="24"/>
        </w:rPr>
      </w:r>
      <w:r w:rsidR="00314D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F05161" w:rsidRPr="00EA0E7E" w14:paraId="18B3AA7F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3FCD98" w14:textId="0D03EBA2" w:rsidR="00F05161" w:rsidRPr="00AC7617" w:rsidRDefault="00F0516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Číslo občanského průkazu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15CA" w14:textId="77777777" w:rsidR="00F05161" w:rsidRPr="00EA0E7E" w:rsidRDefault="00F05161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14D7F">
              <w:rPr>
                <w:rFonts w:cstheme="minorHAnsi"/>
                <w:sz w:val="21"/>
                <w:szCs w:val="21"/>
              </w:rPr>
            </w:r>
            <w:r w:rsidR="00314D7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5AB2B841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7932C6EC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76841">
              <w:rPr>
                <w:rFonts w:cstheme="minorHAnsi"/>
                <w:b/>
                <w:bCs/>
                <w:sz w:val="21"/>
                <w:szCs w:val="21"/>
              </w:rPr>
              <w:t xml:space="preserve">koncepce výzev operačních programů pro </w:t>
            </w:r>
            <w:r w:rsidR="00F05161">
              <w:rPr>
                <w:rFonts w:cstheme="minorHAnsi"/>
                <w:b/>
                <w:bCs/>
                <w:sz w:val="21"/>
                <w:szCs w:val="21"/>
              </w:rPr>
              <w:t>regionální školství</w:t>
            </w:r>
          </w:p>
          <w:p w14:paraId="1B7D79B6" w14:textId="09568B3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05161">
              <w:rPr>
                <w:rFonts w:cstheme="minorHAnsi"/>
                <w:b/>
                <w:bCs/>
                <w:sz w:val="21"/>
                <w:szCs w:val="21"/>
              </w:rPr>
              <w:t>226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803BCA7" w:rsidR="001D4F65" w:rsidRPr="00AC761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C7617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C7617">
        <w:rPr>
          <w:rFonts w:cstheme="minorHAnsi"/>
          <w:b/>
          <w:bCs/>
          <w:sz w:val="21"/>
          <w:szCs w:val="21"/>
        </w:rPr>
        <w:t>stanoven</w:t>
      </w:r>
      <w:r w:rsidR="00AB3809" w:rsidRPr="00AC7617">
        <w:rPr>
          <w:rFonts w:cstheme="minorHAnsi"/>
          <w:b/>
          <w:bCs/>
          <w:sz w:val="21"/>
          <w:szCs w:val="21"/>
        </w:rPr>
        <w:t>ých</w:t>
      </w:r>
      <w:r w:rsidRPr="00AC7617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C7617">
        <w:rPr>
          <w:rFonts w:cstheme="minorHAnsi"/>
          <w:b/>
          <w:bCs/>
          <w:sz w:val="21"/>
          <w:szCs w:val="21"/>
        </w:rPr>
        <w:t> </w:t>
      </w:r>
      <w:r w:rsidRPr="00AC7617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5F6B4398" w:rsidR="001D4F65" w:rsidRPr="00AC7617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076841">
        <w:rPr>
          <w:rFonts w:cstheme="minorHAnsi"/>
          <w:bCs/>
          <w:sz w:val="21"/>
          <w:szCs w:val="21"/>
        </w:rPr>
        <w:t>5</w:t>
      </w:r>
      <w:r w:rsidR="001D4F65" w:rsidRPr="00076841">
        <w:rPr>
          <w:rFonts w:cstheme="minorHAnsi"/>
          <w:bCs/>
          <w:sz w:val="21"/>
          <w:szCs w:val="21"/>
        </w:rPr>
        <w:t xml:space="preserve">. </w:t>
      </w:r>
      <w:r w:rsidR="00D11AFF" w:rsidRPr="00AC7617">
        <w:rPr>
          <w:rFonts w:cstheme="minorHAnsi"/>
          <w:bCs/>
          <w:sz w:val="21"/>
          <w:szCs w:val="21"/>
        </w:rPr>
        <w:t>Originál nebo úředně ověřen</w:t>
      </w:r>
      <w:r w:rsidR="00AB3809" w:rsidRPr="00AC7617">
        <w:rPr>
          <w:rFonts w:cstheme="minorHAnsi"/>
          <w:bCs/>
          <w:sz w:val="21"/>
          <w:szCs w:val="21"/>
        </w:rPr>
        <w:t>á</w:t>
      </w:r>
      <w:r w:rsidR="00D11AFF" w:rsidRPr="00AC7617">
        <w:rPr>
          <w:rFonts w:cstheme="minorHAnsi"/>
          <w:bCs/>
          <w:sz w:val="21"/>
          <w:szCs w:val="21"/>
        </w:rPr>
        <w:t xml:space="preserve"> kopi</w:t>
      </w:r>
      <w:r w:rsidR="00AB3809" w:rsidRPr="00AC7617">
        <w:rPr>
          <w:rFonts w:cstheme="minorHAnsi"/>
          <w:bCs/>
          <w:sz w:val="21"/>
          <w:szCs w:val="21"/>
        </w:rPr>
        <w:t>e</w:t>
      </w:r>
      <w:r w:rsidR="00D11AFF" w:rsidRPr="00AC7617">
        <w:rPr>
          <w:rFonts w:cstheme="minorHAnsi"/>
          <w:bCs/>
          <w:sz w:val="21"/>
          <w:szCs w:val="21"/>
        </w:rPr>
        <w:t xml:space="preserve"> vysvědčení/osvědčení nebo jiného dokladu prokazujícího úroveň </w:t>
      </w:r>
      <w:r w:rsidR="00F05161">
        <w:rPr>
          <w:rFonts w:cstheme="minorHAnsi"/>
          <w:bCs/>
          <w:sz w:val="21"/>
          <w:szCs w:val="21"/>
        </w:rPr>
        <w:t xml:space="preserve">A2 </w:t>
      </w:r>
      <w:r w:rsidR="00D11AFF" w:rsidRPr="00AC7617">
        <w:rPr>
          <w:rFonts w:cstheme="minorHAnsi"/>
          <w:bCs/>
          <w:sz w:val="21"/>
          <w:szCs w:val="21"/>
        </w:rPr>
        <w:t xml:space="preserve">znalosti </w:t>
      </w:r>
      <w:r w:rsidR="00F05161">
        <w:rPr>
          <w:rFonts w:cstheme="minorHAnsi"/>
          <w:bCs/>
          <w:sz w:val="21"/>
          <w:szCs w:val="21"/>
        </w:rPr>
        <w:t>anglického</w:t>
      </w:r>
      <w:r w:rsidR="00D11AFF" w:rsidRPr="00AC7617">
        <w:rPr>
          <w:rFonts w:cstheme="minorHAnsi"/>
          <w:bCs/>
          <w:sz w:val="21"/>
          <w:szCs w:val="21"/>
        </w:rPr>
        <w:t xml:space="preserve"> jazyka</w:t>
      </w:r>
      <w:r w:rsidR="00DD566A" w:rsidRPr="00AC7617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C761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25F98" w:rsidRPr="00AC7617">
        <w:rPr>
          <w:rFonts w:cstheme="minorHAnsi"/>
          <w:bCs/>
          <w:sz w:val="21"/>
          <w:szCs w:val="21"/>
        </w:rPr>
        <w:t>/</w:t>
      </w:r>
      <w:r w:rsidR="00F25F98" w:rsidRPr="00AC7617">
        <w:rPr>
          <w:rFonts w:cstheme="minorHAnsi"/>
          <w:sz w:val="21"/>
          <w:szCs w:val="21"/>
        </w:rPr>
        <w:t xml:space="preserve">případně písemné čestné prohlášení žadatele prokazujícího dosažení úrovně </w:t>
      </w:r>
      <w:r w:rsidR="00F05161">
        <w:rPr>
          <w:rFonts w:cstheme="minorHAnsi"/>
          <w:sz w:val="21"/>
          <w:szCs w:val="21"/>
        </w:rPr>
        <w:t xml:space="preserve">A2 </w:t>
      </w:r>
      <w:r w:rsidR="00F25F98" w:rsidRPr="00AC7617">
        <w:rPr>
          <w:rFonts w:cstheme="minorHAnsi"/>
          <w:sz w:val="21"/>
          <w:szCs w:val="21"/>
        </w:rPr>
        <w:t xml:space="preserve">znalosti </w:t>
      </w:r>
      <w:r w:rsidR="00F05161">
        <w:rPr>
          <w:rFonts w:cstheme="minorHAnsi"/>
          <w:sz w:val="21"/>
          <w:szCs w:val="21"/>
        </w:rPr>
        <w:t>anglického</w:t>
      </w:r>
      <w:r w:rsidR="00F25F98" w:rsidRPr="00AC7617">
        <w:rPr>
          <w:rFonts w:cstheme="minorHAnsi"/>
          <w:sz w:val="21"/>
          <w:szCs w:val="21"/>
        </w:rPr>
        <w:t xml:space="preserve"> jazyka</w:t>
      </w:r>
      <w:r w:rsidR="00F25F98" w:rsidRPr="00AC7617">
        <w:rPr>
          <w:rFonts w:ascii="Times New Roman" w:hAnsi="Times New Roman" w:cs="Times New Roman"/>
        </w:rPr>
        <w:t xml:space="preserve">     </w:t>
      </w:r>
      <w:r w:rsidR="00F25F98" w:rsidRPr="00AC7617">
        <w:rPr>
          <w:rFonts w:cstheme="minorHAnsi"/>
          <w:bCs/>
          <w:sz w:val="21"/>
          <w:szCs w:val="21"/>
        </w:rPr>
        <w:t xml:space="preserve">  </w:t>
      </w:r>
      <w:r w:rsidR="00392BB3" w:rsidRPr="00AC7617">
        <w:rPr>
          <w:rFonts w:cstheme="minorHAnsi"/>
          <w:bCs/>
          <w:sz w:val="21"/>
          <w:szCs w:val="21"/>
        </w:rPr>
        <w:t xml:space="preserve">              </w:t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    </w:t>
      </w:r>
      <w:r w:rsidR="001D4F65" w:rsidRPr="00AC761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C7617">
        <w:rPr>
          <w:rFonts w:cstheme="minorHAnsi"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Cs/>
          <w:sz w:val="21"/>
          <w:szCs w:val="21"/>
        </w:rPr>
      </w:r>
      <w:r w:rsidR="00314D7F">
        <w:rPr>
          <w:rFonts w:cstheme="minorHAnsi"/>
          <w:bCs/>
          <w:sz w:val="21"/>
          <w:szCs w:val="21"/>
        </w:rPr>
        <w:fldChar w:fldCharType="separate"/>
      </w:r>
      <w:r w:rsidR="001D4F65" w:rsidRPr="00AC7617">
        <w:rPr>
          <w:rFonts w:cstheme="minorHAnsi"/>
          <w:bCs/>
          <w:sz w:val="21"/>
          <w:szCs w:val="21"/>
        </w:rPr>
        <w:fldChar w:fldCharType="end"/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F33242F" w:rsidR="009C4003" w:rsidRPr="00EA0E7E" w:rsidRDefault="00AC76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3436771" w:rsidR="00386203" w:rsidRPr="00EA0E7E" w:rsidRDefault="00AC76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7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4D7F">
        <w:rPr>
          <w:rFonts w:cstheme="minorHAnsi"/>
          <w:b/>
          <w:bCs/>
          <w:sz w:val="21"/>
          <w:szCs w:val="21"/>
        </w:rPr>
      </w:r>
      <w:r w:rsidR="00314D7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48BF9A2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</w:t>
      </w:r>
      <w:r w:rsidR="00314D7F">
        <w:rPr>
          <w:rFonts w:cstheme="minorHAnsi"/>
        </w:rPr>
        <w:t xml:space="preserve"> </w:t>
      </w:r>
      <w:r w:rsidRPr="00EA0E7E">
        <w:rPr>
          <w:rFonts w:cstheme="minorHAnsi"/>
        </w:rPr>
        <w:t>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314DFA0F" w14:textId="1FC511E1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8E658B" w:rsidRPr="008E658B">
        <w:rPr>
          <w:rFonts w:cstheme="minorHAnsi"/>
        </w:rPr>
        <w:t xml:space="preserve"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</w:t>
      </w:r>
      <w:r w:rsidR="00A017C8">
        <w:rPr>
          <w:rFonts w:cstheme="minorHAnsi"/>
        </w:rPr>
        <w:t>žadatelem</w:t>
      </w:r>
      <w:r w:rsidR="008E658B" w:rsidRPr="008E658B">
        <w:rPr>
          <w:rFonts w:cstheme="minorHAnsi"/>
        </w:rPr>
        <w:t xml:space="preserve"> proveden jazykový audit.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4D7F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5161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994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3</cp:revision>
  <cp:lastPrinted>2023-01-12T11:57:00Z</cp:lastPrinted>
  <dcterms:created xsi:type="dcterms:W3CDTF">2023-10-16T11:55:00Z</dcterms:created>
  <dcterms:modified xsi:type="dcterms:W3CDTF">2023-10-16T12:34:00Z</dcterms:modified>
</cp:coreProperties>
</file>