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2967" w:type="dxa"/>
        <w:tblLayout w:type="fixed"/>
        <w:tblLook w:val="04A0" w:firstRow="1" w:lastRow="0" w:firstColumn="1" w:lastColumn="0" w:noHBand="0" w:noVBand="1"/>
      </w:tblPr>
      <w:tblGrid>
        <w:gridCol w:w="612"/>
        <w:gridCol w:w="4016"/>
        <w:gridCol w:w="2471"/>
        <w:gridCol w:w="1390"/>
        <w:gridCol w:w="4478"/>
      </w:tblGrid>
      <w:tr w:rsidR="000C32A1" w:rsidRPr="007A6704" w14:paraId="07CF7F8E" w14:textId="77777777" w:rsidTr="008269F4">
        <w:trPr>
          <w:trHeight w:val="325"/>
        </w:trPr>
        <w:tc>
          <w:tcPr>
            <w:tcW w:w="612" w:type="dxa"/>
            <w:vAlign w:val="center"/>
          </w:tcPr>
          <w:p w14:paraId="16FC2A70" w14:textId="32DA2B03" w:rsidR="000C32A1" w:rsidRPr="004B297B" w:rsidRDefault="000C32A1">
            <w:pPr>
              <w:rPr>
                <w:rFonts w:cstheme="minorHAnsi"/>
                <w:b/>
              </w:rPr>
            </w:pPr>
            <w:proofErr w:type="spellStart"/>
            <w:r w:rsidRPr="004B297B">
              <w:rPr>
                <w:rFonts w:cstheme="minorHAnsi"/>
                <w:b/>
              </w:rPr>
              <w:t>P</w:t>
            </w:r>
            <w:r w:rsidR="00896C14">
              <w:rPr>
                <w:rFonts w:cstheme="minorHAnsi"/>
                <w:b/>
              </w:rPr>
              <w:t>oř</w:t>
            </w:r>
            <w:r w:rsidRPr="004B297B">
              <w:rPr>
                <w:rFonts w:cstheme="minorHAnsi"/>
                <w:b/>
              </w:rPr>
              <w:t>.</w:t>
            </w:r>
            <w:r w:rsidR="004B297B" w:rsidRPr="004B297B">
              <w:rPr>
                <w:rFonts w:cstheme="minorHAnsi"/>
                <w:b/>
              </w:rPr>
              <w:t>č</w:t>
            </w:r>
            <w:proofErr w:type="spellEnd"/>
            <w:r w:rsidR="00896C14">
              <w:rPr>
                <w:rFonts w:cstheme="minorHAnsi"/>
                <w:b/>
              </w:rPr>
              <w:t>.</w:t>
            </w:r>
          </w:p>
        </w:tc>
        <w:tc>
          <w:tcPr>
            <w:tcW w:w="4016" w:type="dxa"/>
            <w:vAlign w:val="center"/>
          </w:tcPr>
          <w:p w14:paraId="62F4B95E" w14:textId="77777777" w:rsidR="000C32A1" w:rsidRPr="004B297B" w:rsidRDefault="000C32A1">
            <w:pPr>
              <w:rPr>
                <w:rFonts w:cstheme="minorHAnsi"/>
                <w:b/>
              </w:rPr>
            </w:pPr>
            <w:r w:rsidRPr="004B297B">
              <w:rPr>
                <w:rFonts w:cstheme="minorHAnsi"/>
                <w:b/>
              </w:rPr>
              <w:t>Název školy</w:t>
            </w:r>
          </w:p>
        </w:tc>
        <w:tc>
          <w:tcPr>
            <w:tcW w:w="2471" w:type="dxa"/>
          </w:tcPr>
          <w:p w14:paraId="617836B5" w14:textId="77777777" w:rsidR="000C32A1" w:rsidRPr="004B297B" w:rsidRDefault="000C32A1">
            <w:pPr>
              <w:rPr>
                <w:rFonts w:cstheme="minorHAnsi"/>
                <w:b/>
              </w:rPr>
            </w:pPr>
            <w:r w:rsidRPr="004B297B">
              <w:rPr>
                <w:rFonts w:cstheme="minorHAnsi"/>
                <w:b/>
              </w:rPr>
              <w:t>Adresa</w:t>
            </w:r>
          </w:p>
        </w:tc>
        <w:tc>
          <w:tcPr>
            <w:tcW w:w="1390" w:type="dxa"/>
            <w:vAlign w:val="center"/>
          </w:tcPr>
          <w:p w14:paraId="5BD7A0F5" w14:textId="77777777" w:rsidR="000C32A1" w:rsidRPr="004B297B" w:rsidRDefault="000C32A1" w:rsidP="007D63BA">
            <w:pPr>
              <w:jc w:val="center"/>
              <w:rPr>
                <w:rFonts w:cstheme="minorHAnsi"/>
                <w:b/>
              </w:rPr>
            </w:pPr>
            <w:r w:rsidRPr="004B297B">
              <w:rPr>
                <w:rFonts w:cstheme="minorHAnsi"/>
                <w:b/>
              </w:rPr>
              <w:t>RED IZO</w:t>
            </w:r>
          </w:p>
        </w:tc>
        <w:tc>
          <w:tcPr>
            <w:tcW w:w="4478" w:type="dxa"/>
            <w:vAlign w:val="center"/>
          </w:tcPr>
          <w:p w14:paraId="7A46C3B9" w14:textId="77777777" w:rsidR="000C32A1" w:rsidRPr="004B297B" w:rsidRDefault="000C32A1">
            <w:pPr>
              <w:rPr>
                <w:rFonts w:cstheme="minorHAnsi"/>
                <w:b/>
              </w:rPr>
            </w:pPr>
            <w:r w:rsidRPr="004B297B">
              <w:rPr>
                <w:rFonts w:cstheme="minorHAnsi"/>
                <w:b/>
              </w:rPr>
              <w:t>Obor vzdělá</w:t>
            </w:r>
            <w:r w:rsidR="007E60B7">
              <w:rPr>
                <w:rFonts w:cstheme="minorHAnsi"/>
                <w:b/>
              </w:rPr>
              <w:t>ní</w:t>
            </w:r>
          </w:p>
        </w:tc>
      </w:tr>
      <w:tr w:rsidR="000C32A1" w:rsidRPr="007A6704" w14:paraId="11678FCC" w14:textId="77777777" w:rsidTr="008269F4">
        <w:trPr>
          <w:trHeight w:val="2"/>
        </w:trPr>
        <w:tc>
          <w:tcPr>
            <w:tcW w:w="612" w:type="dxa"/>
            <w:vAlign w:val="center"/>
          </w:tcPr>
          <w:p w14:paraId="3E5D1B11" w14:textId="77777777" w:rsidR="000C32A1" w:rsidRPr="007A6704" w:rsidRDefault="000C32A1">
            <w:pPr>
              <w:rPr>
                <w:rFonts w:cstheme="minorHAnsi"/>
              </w:rPr>
            </w:pPr>
            <w:r w:rsidRPr="007A6704">
              <w:rPr>
                <w:rFonts w:cstheme="minorHAnsi"/>
              </w:rPr>
              <w:t>1.</w:t>
            </w:r>
          </w:p>
        </w:tc>
        <w:tc>
          <w:tcPr>
            <w:tcW w:w="4016" w:type="dxa"/>
            <w:vAlign w:val="center"/>
          </w:tcPr>
          <w:p w14:paraId="14E422A9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Hotelová škola </w:t>
            </w:r>
            <w:proofErr w:type="spellStart"/>
            <w:r w:rsidRPr="00CD7457">
              <w:rPr>
                <w:rFonts w:cstheme="minorHAnsi"/>
              </w:rPr>
              <w:t>Vincenze</w:t>
            </w:r>
            <w:proofErr w:type="spellEnd"/>
            <w:r w:rsidRPr="00CD7457">
              <w:rPr>
                <w:rFonts w:cstheme="minorHAnsi"/>
              </w:rPr>
              <w:t xml:space="preserve"> </w:t>
            </w:r>
            <w:proofErr w:type="spellStart"/>
            <w:r w:rsidRPr="00CD7457">
              <w:rPr>
                <w:rFonts w:cstheme="minorHAnsi"/>
              </w:rPr>
              <w:t>Priessnitze</w:t>
            </w:r>
            <w:proofErr w:type="spellEnd"/>
            <w:r w:rsidRPr="00CD7457">
              <w:rPr>
                <w:rFonts w:cstheme="minorHAnsi"/>
              </w:rPr>
              <w:t xml:space="preserve"> a Obchodní akademie Jeseník</w:t>
            </w:r>
          </w:p>
        </w:tc>
        <w:tc>
          <w:tcPr>
            <w:tcW w:w="2471" w:type="dxa"/>
          </w:tcPr>
          <w:p w14:paraId="70A9F456" w14:textId="77777777" w:rsidR="00F923D5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Dukelská 680, </w:t>
            </w:r>
          </w:p>
          <w:p w14:paraId="0F126BD0" w14:textId="59D2378D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790 01 Jeseník</w:t>
            </w:r>
          </w:p>
        </w:tc>
        <w:tc>
          <w:tcPr>
            <w:tcW w:w="1390" w:type="dxa"/>
            <w:vAlign w:val="center"/>
          </w:tcPr>
          <w:p w14:paraId="50BEC9CD" w14:textId="77777777" w:rsidR="000C32A1" w:rsidRPr="00CD7457" w:rsidRDefault="000C32A1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600018342</w:t>
            </w:r>
          </w:p>
          <w:p w14:paraId="4250A300" w14:textId="77777777" w:rsidR="002B3268" w:rsidRPr="00CD7457" w:rsidRDefault="002B3268" w:rsidP="007D63BA">
            <w:pPr>
              <w:jc w:val="center"/>
              <w:rPr>
                <w:rFonts w:cstheme="minorHAnsi"/>
              </w:rPr>
            </w:pPr>
          </w:p>
        </w:tc>
        <w:tc>
          <w:tcPr>
            <w:tcW w:w="4478" w:type="dxa"/>
            <w:vAlign w:val="center"/>
          </w:tcPr>
          <w:p w14:paraId="2A8A1590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65-42-M/01 Hotelnictví</w:t>
            </w:r>
          </w:p>
          <w:p w14:paraId="0E69F1A2" w14:textId="0404DC5C" w:rsidR="000C32A1" w:rsidRPr="00CD7457" w:rsidRDefault="000C32A1">
            <w:pPr>
              <w:rPr>
                <w:rFonts w:cstheme="minorHAnsi"/>
              </w:rPr>
            </w:pPr>
          </w:p>
        </w:tc>
      </w:tr>
      <w:tr w:rsidR="000C32A1" w:rsidRPr="007A6704" w14:paraId="7A1C879B" w14:textId="77777777" w:rsidTr="008269F4">
        <w:trPr>
          <w:trHeight w:val="4"/>
        </w:trPr>
        <w:tc>
          <w:tcPr>
            <w:tcW w:w="612" w:type="dxa"/>
            <w:vAlign w:val="center"/>
          </w:tcPr>
          <w:p w14:paraId="4D044493" w14:textId="77777777" w:rsidR="000C32A1" w:rsidRPr="007A6704" w:rsidRDefault="000C32A1">
            <w:pPr>
              <w:rPr>
                <w:rFonts w:cstheme="minorHAnsi"/>
              </w:rPr>
            </w:pPr>
            <w:r w:rsidRPr="007A6704">
              <w:rPr>
                <w:rFonts w:cstheme="minorHAnsi"/>
              </w:rPr>
              <w:t>2.</w:t>
            </w:r>
          </w:p>
        </w:tc>
        <w:tc>
          <w:tcPr>
            <w:tcW w:w="4016" w:type="dxa"/>
            <w:vAlign w:val="center"/>
          </w:tcPr>
          <w:p w14:paraId="37C78F79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S</w:t>
            </w:r>
            <w:r w:rsidR="004A3614" w:rsidRPr="00CD7457">
              <w:rPr>
                <w:rFonts w:cstheme="minorHAnsi"/>
              </w:rPr>
              <w:t>třední průmyslová škola</w:t>
            </w:r>
            <w:r w:rsidRPr="00CD7457">
              <w:rPr>
                <w:rFonts w:cstheme="minorHAnsi"/>
              </w:rPr>
              <w:t>, Obchodní akademie a Jazyková škola s právem státní jazykové zkoušky, Frýdek-Místek, p. o.</w:t>
            </w:r>
          </w:p>
        </w:tc>
        <w:tc>
          <w:tcPr>
            <w:tcW w:w="2471" w:type="dxa"/>
          </w:tcPr>
          <w:p w14:paraId="438D0C07" w14:textId="77777777" w:rsidR="00F923D5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28. října 1 598, </w:t>
            </w:r>
          </w:p>
          <w:p w14:paraId="7DD7E726" w14:textId="430F7875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738 01 Frýdek-Místek</w:t>
            </w:r>
          </w:p>
        </w:tc>
        <w:tc>
          <w:tcPr>
            <w:tcW w:w="1390" w:type="dxa"/>
            <w:vAlign w:val="center"/>
          </w:tcPr>
          <w:p w14:paraId="5ECBA6F9" w14:textId="77777777" w:rsidR="000C32A1" w:rsidRPr="00CD7457" w:rsidRDefault="000C32A1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600016323</w:t>
            </w:r>
          </w:p>
        </w:tc>
        <w:tc>
          <w:tcPr>
            <w:tcW w:w="4478" w:type="dxa"/>
            <w:vAlign w:val="center"/>
          </w:tcPr>
          <w:p w14:paraId="45D17633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23-41-M/01 Strojírenství</w:t>
            </w:r>
          </w:p>
          <w:p w14:paraId="0FB050E8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18-20-M/01 Informační technologie</w:t>
            </w:r>
          </w:p>
        </w:tc>
      </w:tr>
      <w:tr w:rsidR="000C32A1" w:rsidRPr="007A6704" w14:paraId="5C5249A9" w14:textId="77777777" w:rsidTr="008269F4">
        <w:trPr>
          <w:trHeight w:val="2"/>
        </w:trPr>
        <w:tc>
          <w:tcPr>
            <w:tcW w:w="612" w:type="dxa"/>
            <w:vAlign w:val="center"/>
          </w:tcPr>
          <w:p w14:paraId="62B91913" w14:textId="15A31D37" w:rsidR="000C32A1" w:rsidRPr="007A6704" w:rsidRDefault="00A777E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C32A1" w:rsidRPr="007A6704">
              <w:rPr>
                <w:rFonts w:cstheme="minorHAnsi"/>
              </w:rPr>
              <w:t>.</w:t>
            </w:r>
          </w:p>
        </w:tc>
        <w:tc>
          <w:tcPr>
            <w:tcW w:w="4016" w:type="dxa"/>
            <w:vAlign w:val="center"/>
          </w:tcPr>
          <w:p w14:paraId="7203D65A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Evropská obchodní akademie, Děčín I, Komenského náměstí 2</w:t>
            </w:r>
          </w:p>
        </w:tc>
        <w:tc>
          <w:tcPr>
            <w:tcW w:w="2471" w:type="dxa"/>
          </w:tcPr>
          <w:p w14:paraId="18431C7B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Komenského náměstí 2, 406 81 Děčín I</w:t>
            </w:r>
          </w:p>
        </w:tc>
        <w:tc>
          <w:tcPr>
            <w:tcW w:w="1390" w:type="dxa"/>
            <w:vAlign w:val="center"/>
          </w:tcPr>
          <w:p w14:paraId="61A84FCE" w14:textId="77777777" w:rsidR="000C32A1" w:rsidRPr="00CD7457" w:rsidRDefault="000C32A1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600010171</w:t>
            </w:r>
          </w:p>
        </w:tc>
        <w:tc>
          <w:tcPr>
            <w:tcW w:w="4478" w:type="dxa"/>
            <w:vAlign w:val="center"/>
          </w:tcPr>
          <w:p w14:paraId="110A89B9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63-41-M/02 Obchodní akademie</w:t>
            </w:r>
          </w:p>
        </w:tc>
      </w:tr>
      <w:tr w:rsidR="000C32A1" w:rsidRPr="007A6704" w14:paraId="161343C4" w14:textId="77777777" w:rsidTr="008269F4">
        <w:trPr>
          <w:trHeight w:val="634"/>
        </w:trPr>
        <w:tc>
          <w:tcPr>
            <w:tcW w:w="612" w:type="dxa"/>
            <w:vAlign w:val="center"/>
          </w:tcPr>
          <w:p w14:paraId="5BE0AEDC" w14:textId="1C4231ED" w:rsidR="000C32A1" w:rsidRPr="007A6704" w:rsidRDefault="00A777E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677CC">
              <w:rPr>
                <w:rFonts w:cstheme="minorHAnsi"/>
              </w:rPr>
              <w:t>.</w:t>
            </w:r>
          </w:p>
        </w:tc>
        <w:tc>
          <w:tcPr>
            <w:tcW w:w="4016" w:type="dxa"/>
            <w:vAlign w:val="center"/>
          </w:tcPr>
          <w:p w14:paraId="55A11F4A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Hotelová škola Poděbrady p. o.</w:t>
            </w:r>
          </w:p>
        </w:tc>
        <w:tc>
          <w:tcPr>
            <w:tcW w:w="2471" w:type="dxa"/>
          </w:tcPr>
          <w:p w14:paraId="1CE9B22B" w14:textId="77777777" w:rsidR="00F923D5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Komenského 156/7,</w:t>
            </w:r>
          </w:p>
          <w:p w14:paraId="213A2CE8" w14:textId="4C64CF2C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290 01 Poděbrady</w:t>
            </w:r>
          </w:p>
        </w:tc>
        <w:tc>
          <w:tcPr>
            <w:tcW w:w="1390" w:type="dxa"/>
            <w:vAlign w:val="center"/>
          </w:tcPr>
          <w:p w14:paraId="4FD97DA6" w14:textId="77777777" w:rsidR="000C32A1" w:rsidRPr="00CD7457" w:rsidRDefault="000C32A1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600007561</w:t>
            </w:r>
          </w:p>
        </w:tc>
        <w:tc>
          <w:tcPr>
            <w:tcW w:w="4478" w:type="dxa"/>
            <w:vAlign w:val="center"/>
          </w:tcPr>
          <w:p w14:paraId="65B61A13" w14:textId="77777777" w:rsidR="000C32A1" w:rsidRPr="00CD7457" w:rsidRDefault="000C32A1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65-42-M/01 Hotelnictví</w:t>
            </w:r>
          </w:p>
        </w:tc>
      </w:tr>
      <w:tr w:rsidR="000C32A1" w:rsidRPr="007A6704" w14:paraId="211D77CC" w14:textId="77777777" w:rsidTr="008269F4">
        <w:trPr>
          <w:trHeight w:val="359"/>
        </w:trPr>
        <w:tc>
          <w:tcPr>
            <w:tcW w:w="612" w:type="dxa"/>
            <w:vAlign w:val="center"/>
          </w:tcPr>
          <w:p w14:paraId="578DBE45" w14:textId="4201A10C" w:rsidR="000C32A1" w:rsidRPr="007A6704" w:rsidRDefault="00A777EF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677CC">
              <w:rPr>
                <w:rFonts w:cstheme="minorHAnsi"/>
              </w:rPr>
              <w:t>.</w:t>
            </w:r>
          </w:p>
        </w:tc>
        <w:tc>
          <w:tcPr>
            <w:tcW w:w="4016" w:type="dxa"/>
            <w:vAlign w:val="center"/>
          </w:tcPr>
          <w:p w14:paraId="73C953E6" w14:textId="77777777" w:rsidR="000C32A1" w:rsidRPr="00CD7457" w:rsidRDefault="000C32A1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VOŠ informačních studií a SŠ elektrotechniky, multimédií a informatiky</w:t>
            </w:r>
          </w:p>
        </w:tc>
        <w:tc>
          <w:tcPr>
            <w:tcW w:w="2471" w:type="dxa"/>
          </w:tcPr>
          <w:p w14:paraId="0DA4A1E8" w14:textId="1C891B31" w:rsidR="000C32A1" w:rsidRPr="00CD7457" w:rsidRDefault="000C32A1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Novovysočanská 280/48, </w:t>
            </w:r>
            <w:r w:rsidR="00474719" w:rsidRPr="00CD7457">
              <w:rPr>
                <w:rFonts w:cstheme="minorHAnsi"/>
              </w:rPr>
              <w:t xml:space="preserve">109 00 </w:t>
            </w:r>
            <w:r w:rsidRPr="00CD7457">
              <w:rPr>
                <w:rFonts w:cstheme="minorHAnsi"/>
              </w:rPr>
              <w:t>Praha 9</w:t>
            </w:r>
          </w:p>
        </w:tc>
        <w:tc>
          <w:tcPr>
            <w:tcW w:w="1390" w:type="dxa"/>
            <w:vAlign w:val="center"/>
          </w:tcPr>
          <w:p w14:paraId="7FE404CA" w14:textId="77777777" w:rsidR="000C32A1" w:rsidRPr="00CD7457" w:rsidRDefault="000C32A1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600006174</w:t>
            </w:r>
          </w:p>
        </w:tc>
        <w:tc>
          <w:tcPr>
            <w:tcW w:w="4478" w:type="dxa"/>
            <w:vAlign w:val="center"/>
          </w:tcPr>
          <w:p w14:paraId="6998AC78" w14:textId="77777777" w:rsidR="000C32A1" w:rsidRPr="00CD7457" w:rsidRDefault="000C32A1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26-41-M/01 Elektrotechnika</w:t>
            </w:r>
          </w:p>
        </w:tc>
      </w:tr>
      <w:tr w:rsidR="000C32A1" w:rsidRPr="007A6704" w14:paraId="52BCE17E" w14:textId="77777777" w:rsidTr="008269F4">
        <w:trPr>
          <w:trHeight w:val="1"/>
        </w:trPr>
        <w:tc>
          <w:tcPr>
            <w:tcW w:w="612" w:type="dxa"/>
            <w:vAlign w:val="center"/>
          </w:tcPr>
          <w:p w14:paraId="02899EC9" w14:textId="422C4D54" w:rsidR="000C32A1" w:rsidRPr="007A6704" w:rsidRDefault="00A777EF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677CC">
              <w:rPr>
                <w:rFonts w:cstheme="minorHAnsi"/>
              </w:rPr>
              <w:t>.</w:t>
            </w:r>
          </w:p>
        </w:tc>
        <w:tc>
          <w:tcPr>
            <w:tcW w:w="4016" w:type="dxa"/>
            <w:vAlign w:val="center"/>
          </w:tcPr>
          <w:p w14:paraId="749D380B" w14:textId="0E626F04" w:rsidR="000C32A1" w:rsidRPr="00CD7457" w:rsidRDefault="00A777EF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Obchodní akademie, </w:t>
            </w:r>
            <w:r w:rsidR="00371C6C" w:rsidRPr="00CD7457">
              <w:rPr>
                <w:rFonts w:cstheme="minorHAnsi"/>
              </w:rPr>
              <w:t xml:space="preserve">Praha 10, </w:t>
            </w:r>
            <w:r w:rsidRPr="00CD7457">
              <w:rPr>
                <w:rFonts w:cstheme="minorHAnsi"/>
              </w:rPr>
              <w:t>Heroldovy sady</w:t>
            </w:r>
            <w:r w:rsidR="00371C6C" w:rsidRPr="00CD7457">
              <w:rPr>
                <w:rFonts w:cstheme="minorHAnsi"/>
              </w:rPr>
              <w:t xml:space="preserve"> 1</w:t>
            </w:r>
          </w:p>
        </w:tc>
        <w:tc>
          <w:tcPr>
            <w:tcW w:w="2471" w:type="dxa"/>
          </w:tcPr>
          <w:p w14:paraId="4E7BF296" w14:textId="0AF1AFAB" w:rsidR="000C32A1" w:rsidRPr="00CD7457" w:rsidRDefault="00A777EF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 xml:space="preserve">Heroldovy sady 362/1, </w:t>
            </w:r>
            <w:r w:rsidR="00371C6C" w:rsidRPr="00CD7457">
              <w:rPr>
                <w:rFonts w:cstheme="minorHAnsi"/>
              </w:rPr>
              <w:t xml:space="preserve">101 00 </w:t>
            </w:r>
            <w:r w:rsidRPr="00CD7457">
              <w:rPr>
                <w:rFonts w:cstheme="minorHAnsi"/>
              </w:rPr>
              <w:t>Praha 10</w:t>
            </w:r>
          </w:p>
        </w:tc>
        <w:tc>
          <w:tcPr>
            <w:tcW w:w="1390" w:type="dxa"/>
            <w:vAlign w:val="center"/>
          </w:tcPr>
          <w:p w14:paraId="04164754" w14:textId="2BDDACDC" w:rsidR="000C32A1" w:rsidRPr="00CD7457" w:rsidRDefault="00371C6C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600006573</w:t>
            </w:r>
          </w:p>
        </w:tc>
        <w:tc>
          <w:tcPr>
            <w:tcW w:w="4478" w:type="dxa"/>
            <w:vAlign w:val="center"/>
          </w:tcPr>
          <w:p w14:paraId="65BB0508" w14:textId="582E9593" w:rsidR="000C32A1" w:rsidRPr="00CD7457" w:rsidRDefault="00A777EF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78-42-M/</w:t>
            </w:r>
            <w:r w:rsidR="00EA4568" w:rsidRPr="00CD7457">
              <w:rPr>
                <w:rFonts w:cstheme="minorHAnsi"/>
              </w:rPr>
              <w:t xml:space="preserve">02 </w:t>
            </w:r>
            <w:r w:rsidR="00827839">
              <w:rPr>
                <w:rFonts w:cstheme="minorHAnsi"/>
              </w:rPr>
              <w:t>E</w:t>
            </w:r>
            <w:r w:rsidR="00371C6C" w:rsidRPr="00CD7457">
              <w:rPr>
                <w:rFonts w:cstheme="minorHAnsi"/>
              </w:rPr>
              <w:t>konomické lyceum</w:t>
            </w:r>
          </w:p>
        </w:tc>
      </w:tr>
      <w:tr w:rsidR="00A777EF" w:rsidRPr="007A6704" w14:paraId="16C1E2EF" w14:textId="77777777" w:rsidTr="008269F4">
        <w:trPr>
          <w:trHeight w:val="1"/>
        </w:trPr>
        <w:tc>
          <w:tcPr>
            <w:tcW w:w="612" w:type="dxa"/>
            <w:vAlign w:val="center"/>
          </w:tcPr>
          <w:p w14:paraId="53122223" w14:textId="57267364" w:rsidR="00A777EF" w:rsidRDefault="00A777EF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016" w:type="dxa"/>
            <w:vAlign w:val="center"/>
          </w:tcPr>
          <w:p w14:paraId="79B47E64" w14:textId="4DE1640D" w:rsidR="00A777EF" w:rsidRPr="00CD7457" w:rsidRDefault="00EA4568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Střední průmyslová škola chemická akademika Heyrovského, Ostrava</w:t>
            </w:r>
          </w:p>
        </w:tc>
        <w:tc>
          <w:tcPr>
            <w:tcW w:w="2471" w:type="dxa"/>
          </w:tcPr>
          <w:p w14:paraId="1C61AED4" w14:textId="113A46C3" w:rsidR="00A777EF" w:rsidRPr="00CD7457" w:rsidRDefault="00EA4568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 xml:space="preserve">Středoškolská 2854/1, </w:t>
            </w:r>
            <w:r w:rsidR="00132F1A" w:rsidRPr="00CD7457">
              <w:rPr>
                <w:rFonts w:cstheme="minorHAnsi"/>
                <w:lang w:eastAsia="cs-CZ"/>
              </w:rPr>
              <w:t>700 30 Ostrava-Zábřeh</w:t>
            </w:r>
          </w:p>
        </w:tc>
        <w:tc>
          <w:tcPr>
            <w:tcW w:w="1390" w:type="dxa"/>
            <w:vAlign w:val="center"/>
          </w:tcPr>
          <w:p w14:paraId="6A7CAF17" w14:textId="733E0952" w:rsidR="00A777EF" w:rsidRPr="00CD7457" w:rsidRDefault="00F3758F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600017753</w:t>
            </w:r>
          </w:p>
        </w:tc>
        <w:tc>
          <w:tcPr>
            <w:tcW w:w="4478" w:type="dxa"/>
            <w:vAlign w:val="center"/>
          </w:tcPr>
          <w:p w14:paraId="4C55E869" w14:textId="515962E2" w:rsidR="00A777EF" w:rsidRPr="00CD7457" w:rsidRDefault="00132F1A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28-44-M/01 Aplikovaná chemie</w:t>
            </w:r>
          </w:p>
        </w:tc>
      </w:tr>
      <w:tr w:rsidR="00A777EF" w:rsidRPr="007A6704" w14:paraId="4864000D" w14:textId="77777777" w:rsidTr="008269F4">
        <w:trPr>
          <w:trHeight w:val="1"/>
        </w:trPr>
        <w:tc>
          <w:tcPr>
            <w:tcW w:w="612" w:type="dxa"/>
            <w:vAlign w:val="center"/>
          </w:tcPr>
          <w:p w14:paraId="272B95AF" w14:textId="3735BC50" w:rsidR="00A777EF" w:rsidRDefault="00A777EF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016" w:type="dxa"/>
            <w:vAlign w:val="center"/>
          </w:tcPr>
          <w:p w14:paraId="4E1A3084" w14:textId="160FAE0F" w:rsidR="00A777EF" w:rsidRPr="00CD7457" w:rsidRDefault="0000437B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Střední škola informatiky, pojišťovnictví a finančnictví, Brno</w:t>
            </w:r>
          </w:p>
        </w:tc>
        <w:tc>
          <w:tcPr>
            <w:tcW w:w="2471" w:type="dxa"/>
          </w:tcPr>
          <w:p w14:paraId="277574F8" w14:textId="77777777" w:rsidR="0092072C" w:rsidRPr="00CD7457" w:rsidRDefault="0000437B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 xml:space="preserve">Čichnova 982/23, </w:t>
            </w:r>
          </w:p>
          <w:p w14:paraId="5DC41EE7" w14:textId="56982FFA" w:rsidR="00A777EF" w:rsidRPr="00CD7457" w:rsidRDefault="0000437B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>624 00 Brno</w:t>
            </w:r>
          </w:p>
        </w:tc>
        <w:tc>
          <w:tcPr>
            <w:tcW w:w="1390" w:type="dxa"/>
            <w:vAlign w:val="center"/>
          </w:tcPr>
          <w:p w14:paraId="47E273C9" w14:textId="28F4D82B" w:rsidR="00A777EF" w:rsidRPr="00CD7457" w:rsidRDefault="0092072C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600013782</w:t>
            </w:r>
          </w:p>
        </w:tc>
        <w:tc>
          <w:tcPr>
            <w:tcW w:w="4478" w:type="dxa"/>
            <w:vAlign w:val="center"/>
          </w:tcPr>
          <w:p w14:paraId="077E5AFD" w14:textId="77777777" w:rsidR="00A777EF" w:rsidRDefault="0000437B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18-20-M/01 Informační technologie</w:t>
            </w:r>
          </w:p>
          <w:p w14:paraId="61690A77" w14:textId="77777777" w:rsidR="002D58A4" w:rsidRDefault="002D58A4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26-45-M/01 Telekomunikace</w:t>
            </w:r>
          </w:p>
          <w:p w14:paraId="5580C720" w14:textId="5EB993EB" w:rsidR="002D58A4" w:rsidRPr="00CD7457" w:rsidRDefault="002D58A4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37-42-M/01 Logistické a finanční služby</w:t>
            </w:r>
          </w:p>
        </w:tc>
      </w:tr>
      <w:tr w:rsidR="00A777EF" w:rsidRPr="007A6704" w14:paraId="33A553FF" w14:textId="77777777" w:rsidTr="008269F4">
        <w:trPr>
          <w:trHeight w:val="1"/>
        </w:trPr>
        <w:tc>
          <w:tcPr>
            <w:tcW w:w="612" w:type="dxa"/>
            <w:vAlign w:val="center"/>
          </w:tcPr>
          <w:p w14:paraId="3F62BC01" w14:textId="4986599D" w:rsidR="00A777EF" w:rsidRPr="002D58A4" w:rsidRDefault="00A777EF" w:rsidP="005178A9">
            <w:pPr>
              <w:rPr>
                <w:rFonts w:cstheme="minorHAnsi"/>
              </w:rPr>
            </w:pPr>
            <w:r w:rsidRPr="002D58A4">
              <w:rPr>
                <w:rFonts w:cstheme="minorHAnsi"/>
              </w:rPr>
              <w:t>9.</w:t>
            </w:r>
            <w:r w:rsidR="00611EA0" w:rsidRPr="002D58A4">
              <w:rPr>
                <w:rFonts w:cstheme="minorHAnsi"/>
              </w:rPr>
              <w:t xml:space="preserve"> </w:t>
            </w:r>
          </w:p>
        </w:tc>
        <w:tc>
          <w:tcPr>
            <w:tcW w:w="4016" w:type="dxa"/>
            <w:vAlign w:val="center"/>
          </w:tcPr>
          <w:p w14:paraId="49D33E91" w14:textId="7BEDDE48" w:rsidR="00A777EF" w:rsidRPr="002D58A4" w:rsidRDefault="008414AE" w:rsidP="005178A9">
            <w:pPr>
              <w:rPr>
                <w:rFonts w:cstheme="minorHAnsi"/>
              </w:rPr>
            </w:pPr>
            <w:r w:rsidRPr="002D58A4">
              <w:rPr>
                <w:rFonts w:cstheme="minorHAnsi"/>
              </w:rPr>
              <w:t>V</w:t>
            </w:r>
            <w:r w:rsidR="00C11C0E" w:rsidRPr="002D58A4">
              <w:rPr>
                <w:rFonts w:cstheme="minorHAnsi"/>
              </w:rPr>
              <w:t>yšší odborná škola</w:t>
            </w:r>
            <w:r w:rsidRPr="002D58A4">
              <w:rPr>
                <w:rFonts w:cstheme="minorHAnsi"/>
              </w:rPr>
              <w:t xml:space="preserve">, </w:t>
            </w:r>
            <w:r w:rsidR="00C11C0E" w:rsidRPr="002D58A4">
              <w:rPr>
                <w:rFonts w:cstheme="minorHAnsi"/>
              </w:rPr>
              <w:t>Střední průmyslová škola</w:t>
            </w:r>
            <w:r w:rsidRPr="002D58A4">
              <w:rPr>
                <w:rFonts w:cstheme="minorHAnsi"/>
              </w:rPr>
              <w:t xml:space="preserve"> a </w:t>
            </w:r>
            <w:r w:rsidR="00C11C0E" w:rsidRPr="002D58A4">
              <w:rPr>
                <w:rFonts w:cstheme="minorHAnsi"/>
              </w:rPr>
              <w:t>Střední odborná škola</w:t>
            </w:r>
            <w:r w:rsidRPr="002D58A4">
              <w:rPr>
                <w:rFonts w:cstheme="minorHAnsi"/>
              </w:rPr>
              <w:t>, Varnsdorf</w:t>
            </w:r>
          </w:p>
        </w:tc>
        <w:tc>
          <w:tcPr>
            <w:tcW w:w="2471" w:type="dxa"/>
          </w:tcPr>
          <w:p w14:paraId="0DDCA4A2" w14:textId="77777777" w:rsidR="00C11C0E" w:rsidRPr="002D58A4" w:rsidRDefault="008414AE" w:rsidP="005178A9">
            <w:pPr>
              <w:rPr>
                <w:rFonts w:cstheme="minorHAnsi"/>
                <w:lang w:eastAsia="cs-CZ"/>
              </w:rPr>
            </w:pPr>
            <w:r w:rsidRPr="002D58A4">
              <w:rPr>
                <w:rFonts w:cstheme="minorHAnsi"/>
                <w:lang w:eastAsia="cs-CZ"/>
              </w:rPr>
              <w:t xml:space="preserve">Bratislavská 2166, </w:t>
            </w:r>
          </w:p>
          <w:p w14:paraId="48141019" w14:textId="1AB25EA2" w:rsidR="00A777EF" w:rsidRPr="002D58A4" w:rsidRDefault="008414AE" w:rsidP="005178A9">
            <w:pPr>
              <w:rPr>
                <w:rFonts w:cstheme="minorHAnsi"/>
                <w:lang w:eastAsia="cs-CZ"/>
              </w:rPr>
            </w:pPr>
            <w:r w:rsidRPr="002D58A4">
              <w:rPr>
                <w:rFonts w:cstheme="minorHAnsi"/>
                <w:lang w:eastAsia="cs-CZ"/>
              </w:rPr>
              <w:t>407 47 Varnsd</w:t>
            </w:r>
            <w:r w:rsidR="00C11C0E" w:rsidRPr="002D58A4">
              <w:rPr>
                <w:rFonts w:cstheme="minorHAnsi"/>
                <w:lang w:eastAsia="cs-CZ"/>
              </w:rPr>
              <w:t>o</w:t>
            </w:r>
            <w:r w:rsidRPr="002D58A4">
              <w:rPr>
                <w:rFonts w:cstheme="minorHAnsi"/>
                <w:lang w:eastAsia="cs-CZ"/>
              </w:rPr>
              <w:t>rf</w:t>
            </w:r>
          </w:p>
        </w:tc>
        <w:tc>
          <w:tcPr>
            <w:tcW w:w="1390" w:type="dxa"/>
            <w:vAlign w:val="center"/>
          </w:tcPr>
          <w:p w14:paraId="44BA7D9A" w14:textId="45588D11" w:rsidR="00A777EF" w:rsidRPr="002D58A4" w:rsidRDefault="00C11C0E" w:rsidP="007D63BA">
            <w:pPr>
              <w:jc w:val="center"/>
              <w:rPr>
                <w:rFonts w:cstheme="minorHAnsi"/>
              </w:rPr>
            </w:pPr>
            <w:r w:rsidRPr="002D58A4">
              <w:rPr>
                <w:rFonts w:cstheme="minorHAnsi"/>
              </w:rPr>
              <w:t>600010210</w:t>
            </w:r>
          </w:p>
        </w:tc>
        <w:tc>
          <w:tcPr>
            <w:tcW w:w="4478" w:type="dxa"/>
            <w:vAlign w:val="center"/>
          </w:tcPr>
          <w:p w14:paraId="627013E8" w14:textId="77777777" w:rsidR="00A777EF" w:rsidRPr="002D58A4" w:rsidRDefault="008414AE" w:rsidP="005178A9">
            <w:pPr>
              <w:rPr>
                <w:rFonts w:cstheme="minorHAnsi"/>
              </w:rPr>
            </w:pPr>
            <w:r w:rsidRPr="002D58A4">
              <w:rPr>
                <w:rFonts w:cstheme="minorHAnsi"/>
              </w:rPr>
              <w:t xml:space="preserve">82-41-M/05 Grafický </w:t>
            </w:r>
            <w:proofErr w:type="spellStart"/>
            <w:r w:rsidRPr="002D58A4">
              <w:rPr>
                <w:rFonts w:cstheme="minorHAnsi"/>
              </w:rPr>
              <w:t>desing</w:t>
            </w:r>
            <w:proofErr w:type="spellEnd"/>
          </w:p>
          <w:p w14:paraId="5CBB1816" w14:textId="77777777" w:rsidR="008414AE" w:rsidRPr="002D58A4" w:rsidRDefault="008414AE" w:rsidP="005178A9">
            <w:pPr>
              <w:rPr>
                <w:rFonts w:cstheme="minorHAnsi"/>
              </w:rPr>
            </w:pPr>
            <w:r w:rsidRPr="002D58A4">
              <w:rPr>
                <w:rFonts w:cstheme="minorHAnsi"/>
              </w:rPr>
              <w:t>23-45-L/01 Mechanik seřizovač</w:t>
            </w:r>
          </w:p>
          <w:p w14:paraId="417153B6" w14:textId="7F2DFFFA" w:rsidR="00906D97" w:rsidRPr="002D58A4" w:rsidRDefault="00906D97" w:rsidP="005178A9">
            <w:pPr>
              <w:rPr>
                <w:rFonts w:cstheme="minorHAnsi"/>
              </w:rPr>
            </w:pPr>
            <w:r w:rsidRPr="002D58A4">
              <w:rPr>
                <w:rFonts w:cstheme="minorHAnsi"/>
              </w:rPr>
              <w:t>29-41-L/01 Mechanik elektrotechnik</w:t>
            </w:r>
          </w:p>
        </w:tc>
      </w:tr>
      <w:tr w:rsidR="00A777EF" w:rsidRPr="007A6704" w14:paraId="16928B92" w14:textId="77777777" w:rsidTr="008269F4">
        <w:trPr>
          <w:trHeight w:val="669"/>
        </w:trPr>
        <w:tc>
          <w:tcPr>
            <w:tcW w:w="612" w:type="dxa"/>
            <w:vAlign w:val="center"/>
          </w:tcPr>
          <w:p w14:paraId="2B6CC38C" w14:textId="6CBA1115" w:rsidR="00A777EF" w:rsidRDefault="00402C97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016" w:type="dxa"/>
            <w:vAlign w:val="center"/>
          </w:tcPr>
          <w:p w14:paraId="06968FD4" w14:textId="208675CC" w:rsidR="00A777EF" w:rsidRPr="00CD7457" w:rsidRDefault="00402C97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S</w:t>
            </w:r>
            <w:r w:rsidR="00A25055" w:rsidRPr="00CD7457">
              <w:rPr>
                <w:rFonts w:cstheme="minorHAnsi"/>
              </w:rPr>
              <w:t>třední odborná škola</w:t>
            </w:r>
            <w:r w:rsidRPr="00CD7457">
              <w:rPr>
                <w:rFonts w:cstheme="minorHAnsi"/>
              </w:rPr>
              <w:t xml:space="preserve"> energetická a stavební, Obchodní akademie a Střední zdravotnická škola, Chomutov</w:t>
            </w:r>
          </w:p>
        </w:tc>
        <w:tc>
          <w:tcPr>
            <w:tcW w:w="2471" w:type="dxa"/>
          </w:tcPr>
          <w:p w14:paraId="3E64A3C8" w14:textId="77777777" w:rsidR="00A25055" w:rsidRPr="00CD7457" w:rsidRDefault="00402C97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 xml:space="preserve">Na </w:t>
            </w:r>
            <w:proofErr w:type="spellStart"/>
            <w:r w:rsidRPr="00CD7457">
              <w:rPr>
                <w:rFonts w:cstheme="minorHAnsi"/>
                <w:lang w:eastAsia="cs-CZ"/>
              </w:rPr>
              <w:t>Průhoně</w:t>
            </w:r>
            <w:proofErr w:type="spellEnd"/>
            <w:r w:rsidRPr="00CD7457">
              <w:rPr>
                <w:rFonts w:cstheme="minorHAnsi"/>
                <w:lang w:eastAsia="cs-CZ"/>
              </w:rPr>
              <w:t xml:space="preserve"> 4800, </w:t>
            </w:r>
          </w:p>
          <w:p w14:paraId="591873CF" w14:textId="1491F4AF" w:rsidR="00A777EF" w:rsidRPr="00CD7457" w:rsidRDefault="00402C97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>430 03 Chomutov</w:t>
            </w:r>
          </w:p>
        </w:tc>
        <w:tc>
          <w:tcPr>
            <w:tcW w:w="1390" w:type="dxa"/>
            <w:vAlign w:val="center"/>
          </w:tcPr>
          <w:p w14:paraId="1A1FA418" w14:textId="7F196E63" w:rsidR="00A777EF" w:rsidRPr="00CD7457" w:rsidRDefault="00362C84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600170586</w:t>
            </w:r>
          </w:p>
        </w:tc>
        <w:tc>
          <w:tcPr>
            <w:tcW w:w="4478" w:type="dxa"/>
            <w:vAlign w:val="center"/>
          </w:tcPr>
          <w:p w14:paraId="30F65121" w14:textId="77777777" w:rsidR="00F64817" w:rsidRDefault="00F64817" w:rsidP="005178A9">
            <w:pPr>
              <w:rPr>
                <w:rFonts w:cstheme="minorHAnsi"/>
              </w:rPr>
            </w:pPr>
          </w:p>
          <w:p w14:paraId="30C58E02" w14:textId="5EB3C0BF" w:rsidR="00A25055" w:rsidRPr="00CD7457" w:rsidRDefault="00A25055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26-41-L/01 Mechanik elektrotechnik</w:t>
            </w:r>
          </w:p>
          <w:p w14:paraId="4AE6E2AB" w14:textId="4F7DFBBF" w:rsidR="00A25055" w:rsidRPr="00CD7457" w:rsidRDefault="00A25055" w:rsidP="005178A9">
            <w:pPr>
              <w:rPr>
                <w:rFonts w:cstheme="minorHAnsi"/>
              </w:rPr>
            </w:pPr>
          </w:p>
        </w:tc>
      </w:tr>
      <w:tr w:rsidR="00A777EF" w:rsidRPr="007A6704" w14:paraId="061549F9" w14:textId="77777777" w:rsidTr="008269F4">
        <w:trPr>
          <w:trHeight w:val="1"/>
        </w:trPr>
        <w:tc>
          <w:tcPr>
            <w:tcW w:w="612" w:type="dxa"/>
            <w:vAlign w:val="center"/>
          </w:tcPr>
          <w:p w14:paraId="0F012487" w14:textId="20E26BAB" w:rsidR="00A777EF" w:rsidRDefault="00906D97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11. </w:t>
            </w:r>
          </w:p>
        </w:tc>
        <w:tc>
          <w:tcPr>
            <w:tcW w:w="4016" w:type="dxa"/>
            <w:vAlign w:val="center"/>
          </w:tcPr>
          <w:p w14:paraId="39E30345" w14:textId="57844947" w:rsidR="00A777EF" w:rsidRPr="00CD7457" w:rsidRDefault="00906D97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Střední škola</w:t>
            </w:r>
            <w:r w:rsidR="0092072C" w:rsidRPr="00CD7457">
              <w:rPr>
                <w:rFonts w:cstheme="minorHAnsi"/>
              </w:rPr>
              <w:t xml:space="preserve"> Brno</w:t>
            </w:r>
            <w:r w:rsidRPr="00CD7457">
              <w:rPr>
                <w:rFonts w:cstheme="minorHAnsi"/>
              </w:rPr>
              <w:t>, Charbulova</w:t>
            </w:r>
          </w:p>
        </w:tc>
        <w:tc>
          <w:tcPr>
            <w:tcW w:w="2471" w:type="dxa"/>
          </w:tcPr>
          <w:p w14:paraId="550138B2" w14:textId="459E6346" w:rsidR="00A777EF" w:rsidRPr="00CD7457" w:rsidRDefault="00906D97" w:rsidP="005178A9">
            <w:pPr>
              <w:rPr>
                <w:rFonts w:cstheme="minorHAnsi"/>
                <w:lang w:eastAsia="cs-CZ"/>
              </w:rPr>
            </w:pPr>
            <w:r w:rsidRPr="00CD7457">
              <w:rPr>
                <w:rFonts w:cstheme="minorHAnsi"/>
                <w:lang w:eastAsia="cs-CZ"/>
              </w:rPr>
              <w:t>Charbulova 1072/106, 618 00 Brno</w:t>
            </w:r>
          </w:p>
        </w:tc>
        <w:tc>
          <w:tcPr>
            <w:tcW w:w="1390" w:type="dxa"/>
            <w:vAlign w:val="center"/>
          </w:tcPr>
          <w:p w14:paraId="2AE8DB35" w14:textId="74EB9E9B" w:rsidR="00A777EF" w:rsidRPr="00CD7457" w:rsidRDefault="0092072C" w:rsidP="007D63BA">
            <w:pPr>
              <w:jc w:val="center"/>
              <w:rPr>
                <w:rFonts w:cstheme="minorHAnsi"/>
              </w:rPr>
            </w:pPr>
            <w:r w:rsidRPr="00CD7457">
              <w:rPr>
                <w:rFonts w:cstheme="minorHAnsi"/>
              </w:rPr>
              <w:t>600013766</w:t>
            </w:r>
          </w:p>
        </w:tc>
        <w:tc>
          <w:tcPr>
            <w:tcW w:w="4478" w:type="dxa"/>
            <w:vAlign w:val="center"/>
          </w:tcPr>
          <w:p w14:paraId="422E523A" w14:textId="0DB33847" w:rsidR="00A777EF" w:rsidRPr="00CD7457" w:rsidRDefault="00906D97" w:rsidP="005178A9">
            <w:pPr>
              <w:rPr>
                <w:rFonts w:cstheme="minorHAnsi"/>
              </w:rPr>
            </w:pPr>
            <w:r w:rsidRPr="00CD7457">
              <w:rPr>
                <w:rFonts w:cstheme="minorHAnsi"/>
              </w:rPr>
              <w:t>65-42-M/02 Cestovní ruch</w:t>
            </w:r>
          </w:p>
        </w:tc>
      </w:tr>
      <w:tr w:rsidR="00713785" w:rsidRPr="007A6704" w14:paraId="3C347E02" w14:textId="77777777" w:rsidTr="008269F4">
        <w:trPr>
          <w:trHeight w:val="1"/>
        </w:trPr>
        <w:tc>
          <w:tcPr>
            <w:tcW w:w="612" w:type="dxa"/>
            <w:vAlign w:val="center"/>
          </w:tcPr>
          <w:p w14:paraId="5B17BA60" w14:textId="5EC525FA" w:rsidR="00713785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016" w:type="dxa"/>
            <w:vAlign w:val="center"/>
          </w:tcPr>
          <w:p w14:paraId="3855C99F" w14:textId="0A6A92C1" w:rsidR="00713785" w:rsidRPr="00CD7457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odborná škola a SOU, Hořovice</w:t>
            </w:r>
          </w:p>
        </w:tc>
        <w:tc>
          <w:tcPr>
            <w:tcW w:w="2471" w:type="dxa"/>
          </w:tcPr>
          <w:p w14:paraId="4E249CF2" w14:textId="632CADC1" w:rsidR="00713785" w:rsidRPr="00CD7457" w:rsidRDefault="00FD5634" w:rsidP="005178A9">
            <w:pPr>
              <w:rPr>
                <w:rFonts w:cstheme="minorHAnsi"/>
                <w:lang w:eastAsia="cs-CZ"/>
              </w:rPr>
            </w:pPr>
            <w:r w:rsidRPr="00FD5634">
              <w:rPr>
                <w:rFonts w:cstheme="minorHAnsi"/>
                <w:lang w:eastAsia="cs-CZ"/>
              </w:rPr>
              <w:t>Palackého náměstí 100, 268 01 Hořovice</w:t>
            </w:r>
          </w:p>
        </w:tc>
        <w:tc>
          <w:tcPr>
            <w:tcW w:w="1390" w:type="dxa"/>
            <w:vAlign w:val="center"/>
          </w:tcPr>
          <w:p w14:paraId="6DA5D4FD" w14:textId="7418BDD7" w:rsidR="00713785" w:rsidRPr="00CD7457" w:rsidRDefault="00CC002A" w:rsidP="007D63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6000</w:t>
            </w:r>
            <w:r w:rsidR="00BE5019">
              <w:rPr>
                <w:rFonts w:cstheme="minorHAnsi"/>
              </w:rPr>
              <w:t>0</w:t>
            </w:r>
            <w:r>
              <w:rPr>
                <w:rFonts w:cstheme="minorHAnsi"/>
              </w:rPr>
              <w:t>6841</w:t>
            </w:r>
          </w:p>
        </w:tc>
        <w:tc>
          <w:tcPr>
            <w:tcW w:w="4478" w:type="dxa"/>
            <w:vAlign w:val="center"/>
          </w:tcPr>
          <w:p w14:paraId="31CAF86F" w14:textId="77777777" w:rsidR="00713785" w:rsidRDefault="00CC002A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18-20-M/01 Informační technologie</w:t>
            </w:r>
          </w:p>
          <w:p w14:paraId="0DE8EF64" w14:textId="0B72E8F9" w:rsidR="00CC002A" w:rsidRPr="00CD7457" w:rsidRDefault="00CC002A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23-41-M/01 Strojírenství</w:t>
            </w:r>
          </w:p>
        </w:tc>
      </w:tr>
      <w:tr w:rsidR="00713785" w:rsidRPr="007A6704" w14:paraId="0F11247B" w14:textId="77777777" w:rsidTr="008269F4">
        <w:trPr>
          <w:trHeight w:val="1"/>
        </w:trPr>
        <w:tc>
          <w:tcPr>
            <w:tcW w:w="612" w:type="dxa"/>
            <w:vAlign w:val="center"/>
          </w:tcPr>
          <w:p w14:paraId="44D2F2C9" w14:textId="671A587C" w:rsidR="00713785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13.</w:t>
            </w:r>
          </w:p>
        </w:tc>
        <w:tc>
          <w:tcPr>
            <w:tcW w:w="4016" w:type="dxa"/>
            <w:vAlign w:val="center"/>
          </w:tcPr>
          <w:p w14:paraId="6BB8DD9C" w14:textId="1A31246E" w:rsidR="00713785" w:rsidRPr="00CD7457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Střední průmyslová škola strojní a elektrotechnická a VOŠ, Liberec</w:t>
            </w:r>
          </w:p>
        </w:tc>
        <w:tc>
          <w:tcPr>
            <w:tcW w:w="2471" w:type="dxa"/>
            <w:vAlign w:val="center"/>
          </w:tcPr>
          <w:p w14:paraId="2E1AACA6" w14:textId="17039E69" w:rsidR="00713785" w:rsidRPr="00CD7457" w:rsidRDefault="00713785" w:rsidP="005178A9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Masarykova 3, Liberec 1</w:t>
            </w:r>
          </w:p>
        </w:tc>
        <w:tc>
          <w:tcPr>
            <w:tcW w:w="1390" w:type="dxa"/>
            <w:vAlign w:val="center"/>
          </w:tcPr>
          <w:p w14:paraId="505E2343" w14:textId="2017AD56" w:rsidR="00713785" w:rsidRPr="00CD7457" w:rsidRDefault="00A5457C" w:rsidP="007D63BA">
            <w:pPr>
              <w:jc w:val="center"/>
              <w:rPr>
                <w:rFonts w:cstheme="minorHAnsi"/>
              </w:rPr>
            </w:pPr>
            <w:r w:rsidRPr="00A5457C">
              <w:rPr>
                <w:rFonts w:cstheme="minorHAnsi"/>
              </w:rPr>
              <w:t>600020398</w:t>
            </w:r>
          </w:p>
        </w:tc>
        <w:tc>
          <w:tcPr>
            <w:tcW w:w="4478" w:type="dxa"/>
            <w:vAlign w:val="center"/>
          </w:tcPr>
          <w:p w14:paraId="10951BA3" w14:textId="4D6B4089" w:rsidR="00E9568B" w:rsidRDefault="00E9568B" w:rsidP="005178A9">
            <w:pPr>
              <w:rPr>
                <w:rFonts w:cstheme="minorHAnsi"/>
              </w:rPr>
            </w:pPr>
            <w:r w:rsidRPr="00E9568B">
              <w:rPr>
                <w:rFonts w:cstheme="minorHAnsi"/>
              </w:rPr>
              <w:t>23-41-M/01</w:t>
            </w:r>
            <w:r>
              <w:rPr>
                <w:rFonts w:cstheme="minorHAnsi"/>
              </w:rPr>
              <w:t xml:space="preserve"> Strojírenství</w:t>
            </w:r>
            <w:r w:rsidRPr="00E9568B">
              <w:rPr>
                <w:rFonts w:cstheme="minorHAnsi"/>
              </w:rPr>
              <w:t xml:space="preserve"> </w:t>
            </w:r>
          </w:p>
          <w:p w14:paraId="5D40FB4D" w14:textId="77777777" w:rsidR="00E9568B" w:rsidRDefault="00E9568B" w:rsidP="005178A9">
            <w:pPr>
              <w:rPr>
                <w:rFonts w:cstheme="minorHAnsi"/>
              </w:rPr>
            </w:pPr>
            <w:r w:rsidRPr="00E9568B">
              <w:rPr>
                <w:rFonts w:cstheme="minorHAnsi"/>
              </w:rPr>
              <w:t xml:space="preserve">26-41-M/01 </w:t>
            </w:r>
            <w:r>
              <w:rPr>
                <w:rFonts w:cstheme="minorHAnsi"/>
              </w:rPr>
              <w:t xml:space="preserve">Elektrotechnika </w:t>
            </w:r>
            <w:r w:rsidRPr="00E9568B">
              <w:rPr>
                <w:rFonts w:cstheme="minorHAnsi"/>
              </w:rPr>
              <w:t xml:space="preserve"> </w:t>
            </w:r>
          </w:p>
          <w:p w14:paraId="467B9BB4" w14:textId="0E8039D7" w:rsidR="00713785" w:rsidRPr="00CD7457" w:rsidRDefault="00E9568B" w:rsidP="005178A9">
            <w:pPr>
              <w:rPr>
                <w:rFonts w:cstheme="minorHAnsi"/>
              </w:rPr>
            </w:pPr>
            <w:r w:rsidRPr="00E9568B">
              <w:rPr>
                <w:rFonts w:cstheme="minorHAnsi"/>
              </w:rPr>
              <w:t>18-20-M/01</w:t>
            </w:r>
            <w:r>
              <w:rPr>
                <w:rFonts w:cstheme="minorHAnsi"/>
              </w:rPr>
              <w:t xml:space="preserve"> I</w:t>
            </w:r>
            <w:r w:rsidRPr="00E9568B">
              <w:rPr>
                <w:rFonts w:cstheme="minorHAnsi"/>
              </w:rPr>
              <w:t>nformační</w:t>
            </w:r>
            <w:r>
              <w:rPr>
                <w:rFonts w:cstheme="minorHAnsi"/>
              </w:rPr>
              <w:t xml:space="preserve"> technologie</w:t>
            </w:r>
          </w:p>
        </w:tc>
      </w:tr>
      <w:tr w:rsidR="00713785" w:rsidRPr="007A6704" w14:paraId="25F1A86D" w14:textId="77777777" w:rsidTr="008269F4">
        <w:trPr>
          <w:trHeight w:val="1"/>
        </w:trPr>
        <w:tc>
          <w:tcPr>
            <w:tcW w:w="612" w:type="dxa"/>
            <w:vAlign w:val="center"/>
          </w:tcPr>
          <w:p w14:paraId="1FB13F3A" w14:textId="4FBE53AC" w:rsidR="00713785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4016" w:type="dxa"/>
            <w:vAlign w:val="center"/>
          </w:tcPr>
          <w:p w14:paraId="6DD364EA" w14:textId="7C3F5D98" w:rsidR="00713785" w:rsidRPr="00CD7457" w:rsidRDefault="0039726D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Obchodní akademie a Střední odborná škola logistická, Opava</w:t>
            </w:r>
          </w:p>
        </w:tc>
        <w:tc>
          <w:tcPr>
            <w:tcW w:w="2471" w:type="dxa"/>
          </w:tcPr>
          <w:p w14:paraId="61D364D5" w14:textId="4219A28A" w:rsidR="00713785" w:rsidRPr="00CD7457" w:rsidRDefault="004E3260" w:rsidP="005178A9">
            <w:pPr>
              <w:rPr>
                <w:rFonts w:cstheme="minorHAnsi"/>
                <w:lang w:eastAsia="cs-CZ"/>
              </w:rPr>
            </w:pPr>
            <w:r w:rsidRPr="004E3260">
              <w:rPr>
                <w:rFonts w:cstheme="minorHAnsi"/>
                <w:lang w:eastAsia="cs-CZ"/>
              </w:rPr>
              <w:t>Hany Kvapilové 1656/20, 746 01 Opava</w:t>
            </w:r>
          </w:p>
        </w:tc>
        <w:tc>
          <w:tcPr>
            <w:tcW w:w="1390" w:type="dxa"/>
            <w:vAlign w:val="center"/>
          </w:tcPr>
          <w:p w14:paraId="05D03B17" w14:textId="01527C6E" w:rsidR="00713785" w:rsidRPr="00CD7457" w:rsidRDefault="004E3260" w:rsidP="007D63BA">
            <w:pPr>
              <w:jc w:val="center"/>
              <w:rPr>
                <w:rFonts w:cstheme="minorHAnsi"/>
              </w:rPr>
            </w:pPr>
            <w:r w:rsidRPr="004E3260">
              <w:rPr>
                <w:rFonts w:cstheme="minorHAnsi"/>
              </w:rPr>
              <w:t>600017257</w:t>
            </w:r>
          </w:p>
        </w:tc>
        <w:tc>
          <w:tcPr>
            <w:tcW w:w="4478" w:type="dxa"/>
            <w:vAlign w:val="center"/>
          </w:tcPr>
          <w:p w14:paraId="20779090" w14:textId="62D5FFEA" w:rsidR="00713785" w:rsidRPr="00CD7457" w:rsidRDefault="003A0EC8" w:rsidP="005178A9">
            <w:pPr>
              <w:rPr>
                <w:rFonts w:cstheme="minorHAnsi"/>
              </w:rPr>
            </w:pPr>
            <w:r w:rsidRPr="003A0EC8">
              <w:rPr>
                <w:rFonts w:cstheme="minorHAnsi"/>
              </w:rPr>
              <w:t>78-42-M/02</w:t>
            </w:r>
            <w:r>
              <w:rPr>
                <w:rFonts w:cstheme="minorHAnsi"/>
              </w:rPr>
              <w:t xml:space="preserve"> Ekonomické lyceum</w:t>
            </w:r>
          </w:p>
        </w:tc>
      </w:tr>
      <w:tr w:rsidR="00713785" w:rsidRPr="007A6704" w14:paraId="3BAF9D43" w14:textId="77777777" w:rsidTr="008269F4">
        <w:trPr>
          <w:trHeight w:val="1"/>
        </w:trPr>
        <w:tc>
          <w:tcPr>
            <w:tcW w:w="612" w:type="dxa"/>
            <w:vAlign w:val="center"/>
          </w:tcPr>
          <w:p w14:paraId="42D71558" w14:textId="2C002442" w:rsidR="00713785" w:rsidRDefault="00713785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4016" w:type="dxa"/>
            <w:vAlign w:val="center"/>
          </w:tcPr>
          <w:p w14:paraId="505AB034" w14:textId="4DC36069" w:rsidR="00713785" w:rsidRPr="00CD7457" w:rsidRDefault="0039726D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Obchodní akademie a </w:t>
            </w:r>
            <w:r w:rsidR="00A643AA">
              <w:rPr>
                <w:rFonts w:cstheme="minorHAnsi"/>
              </w:rPr>
              <w:t>Jazyková škola s právem státní jazykové zkoušky</w:t>
            </w:r>
          </w:p>
        </w:tc>
        <w:tc>
          <w:tcPr>
            <w:tcW w:w="2471" w:type="dxa"/>
          </w:tcPr>
          <w:p w14:paraId="42268F8F" w14:textId="39F85231" w:rsidR="00713785" w:rsidRPr="00CD7457" w:rsidRDefault="00A643AA" w:rsidP="005178A9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Pařížská 15, 400 01 </w:t>
            </w:r>
            <w:r w:rsidR="0039726D">
              <w:rPr>
                <w:rFonts w:cstheme="minorHAnsi"/>
                <w:lang w:eastAsia="cs-CZ"/>
              </w:rPr>
              <w:t>Ústí nad Labem</w:t>
            </w:r>
          </w:p>
        </w:tc>
        <w:tc>
          <w:tcPr>
            <w:tcW w:w="1390" w:type="dxa"/>
            <w:vAlign w:val="center"/>
          </w:tcPr>
          <w:p w14:paraId="5C5E4487" w14:textId="00BE098E" w:rsidR="00713785" w:rsidRPr="00CD7457" w:rsidRDefault="000332AE" w:rsidP="007D63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600011445</w:t>
            </w:r>
          </w:p>
        </w:tc>
        <w:tc>
          <w:tcPr>
            <w:tcW w:w="4478" w:type="dxa"/>
            <w:vAlign w:val="center"/>
          </w:tcPr>
          <w:p w14:paraId="2777D83E" w14:textId="579B836D" w:rsidR="00713785" w:rsidRPr="00CD7457" w:rsidRDefault="000332AE" w:rsidP="005178A9">
            <w:pPr>
              <w:rPr>
                <w:rFonts w:cstheme="minorHAnsi"/>
              </w:rPr>
            </w:pPr>
            <w:r>
              <w:rPr>
                <w:rFonts w:cstheme="minorHAnsi"/>
              </w:rPr>
              <w:t>63-41-M/02 Obchodní akademie</w:t>
            </w:r>
          </w:p>
        </w:tc>
      </w:tr>
    </w:tbl>
    <w:p w14:paraId="64E08616" w14:textId="42230733" w:rsidR="00FF22EB" w:rsidRDefault="00FF22EB" w:rsidP="002D58A4">
      <w:pPr>
        <w:pStyle w:val="Odstavecseseznamem"/>
      </w:pPr>
    </w:p>
    <w:sectPr w:rsidR="00FF22EB" w:rsidSect="00CD745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7C7A" w14:textId="77777777" w:rsidR="00513CF7" w:rsidRDefault="00513CF7" w:rsidP="006161A2">
      <w:pPr>
        <w:spacing w:after="0" w:line="240" w:lineRule="auto"/>
      </w:pPr>
      <w:r>
        <w:separator/>
      </w:r>
    </w:p>
  </w:endnote>
  <w:endnote w:type="continuationSeparator" w:id="0">
    <w:p w14:paraId="2AC96F6A" w14:textId="77777777" w:rsidR="00513CF7" w:rsidRDefault="00513CF7" w:rsidP="0061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4871" w14:textId="77777777" w:rsidR="00513CF7" w:rsidRDefault="00513CF7" w:rsidP="006161A2">
      <w:pPr>
        <w:spacing w:after="0" w:line="240" w:lineRule="auto"/>
      </w:pPr>
      <w:r>
        <w:separator/>
      </w:r>
    </w:p>
  </w:footnote>
  <w:footnote w:type="continuationSeparator" w:id="0">
    <w:p w14:paraId="5B1FB637" w14:textId="77777777" w:rsidR="00513CF7" w:rsidRDefault="00513CF7" w:rsidP="0061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94D3" w14:textId="5DEAA44B" w:rsidR="003B2A4A" w:rsidRDefault="007E0BD4">
    <w:pPr>
      <w:pStyle w:val="Zhlav"/>
      <w:rPr>
        <w:b/>
      </w:rPr>
    </w:pPr>
    <w:r w:rsidRPr="00A869B4">
      <w:rPr>
        <w:b/>
      </w:rPr>
      <w:t>Seznam škol zapojených do pokusného ověřování alternativní zkoušky profilové části maturitní zkoušky formou komplexní absolventské práce s obhajobou ve středních školách</w:t>
    </w:r>
    <w:r w:rsidR="00B722C7">
      <w:rPr>
        <w:b/>
      </w:rPr>
      <w:t xml:space="preserve"> ve školním roce 202</w:t>
    </w:r>
    <w:r w:rsidR="00C03766">
      <w:rPr>
        <w:b/>
      </w:rPr>
      <w:t>3</w:t>
    </w:r>
    <w:r w:rsidR="00B722C7">
      <w:rPr>
        <w:b/>
      </w:rPr>
      <w:t>/202</w:t>
    </w:r>
    <w:r w:rsidR="00C03766">
      <w:rPr>
        <w:b/>
      </w:rPr>
      <w:t>4</w:t>
    </w:r>
    <w:r w:rsidR="00B722C7">
      <w:rPr>
        <w:b/>
      </w:rPr>
      <w:t>.</w:t>
    </w:r>
  </w:p>
  <w:p w14:paraId="7CD15AE9" w14:textId="77777777" w:rsidR="006161A2" w:rsidRDefault="003B2A4A">
    <w:pPr>
      <w:pStyle w:val="Zhlav"/>
      <w:rPr>
        <w:b/>
      </w:rPr>
    </w:pPr>
    <w:r>
      <w:rPr>
        <w:b/>
      </w:rPr>
      <w:t>Č</w:t>
    </w:r>
    <w:r w:rsidR="007E0BD4" w:rsidRPr="00A869B4">
      <w:rPr>
        <w:b/>
      </w:rPr>
      <w:t>.j. MSMT-10840/2021-2</w:t>
    </w:r>
  </w:p>
  <w:p w14:paraId="06998B05" w14:textId="77777777" w:rsidR="00572631" w:rsidRPr="00A869B4" w:rsidRDefault="0057263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1E06"/>
    <w:multiLevelType w:val="hybridMultilevel"/>
    <w:tmpl w:val="4B50A9A6"/>
    <w:lvl w:ilvl="0" w:tplc="A05A3A2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ED"/>
    <w:rsid w:val="0000437B"/>
    <w:rsid w:val="000332AE"/>
    <w:rsid w:val="00046C8A"/>
    <w:rsid w:val="00081A36"/>
    <w:rsid w:val="00094B17"/>
    <w:rsid w:val="000B523C"/>
    <w:rsid w:val="000B63B5"/>
    <w:rsid w:val="000C0876"/>
    <w:rsid w:val="000C32A1"/>
    <w:rsid w:val="000C74B9"/>
    <w:rsid w:val="000E348A"/>
    <w:rsid w:val="000E5519"/>
    <w:rsid w:val="000F2D55"/>
    <w:rsid w:val="00103F34"/>
    <w:rsid w:val="00132F1A"/>
    <w:rsid w:val="00164D2F"/>
    <w:rsid w:val="001D45BB"/>
    <w:rsid w:val="002032D8"/>
    <w:rsid w:val="00205A3A"/>
    <w:rsid w:val="00236A1D"/>
    <w:rsid w:val="00247003"/>
    <w:rsid w:val="00277B60"/>
    <w:rsid w:val="00291C15"/>
    <w:rsid w:val="002A0901"/>
    <w:rsid w:val="002B30F0"/>
    <w:rsid w:val="002B3268"/>
    <w:rsid w:val="002D31CD"/>
    <w:rsid w:val="002D58A4"/>
    <w:rsid w:val="003115FE"/>
    <w:rsid w:val="003224AC"/>
    <w:rsid w:val="00333063"/>
    <w:rsid w:val="00362C84"/>
    <w:rsid w:val="003677CC"/>
    <w:rsid w:val="00371C6C"/>
    <w:rsid w:val="00377718"/>
    <w:rsid w:val="0039726D"/>
    <w:rsid w:val="003A0EC8"/>
    <w:rsid w:val="003A352A"/>
    <w:rsid w:val="003B2A4A"/>
    <w:rsid w:val="00402C97"/>
    <w:rsid w:val="00425BAB"/>
    <w:rsid w:val="00474719"/>
    <w:rsid w:val="004852BF"/>
    <w:rsid w:val="004A3614"/>
    <w:rsid w:val="004B297B"/>
    <w:rsid w:val="004B5671"/>
    <w:rsid w:val="004E3260"/>
    <w:rsid w:val="004E48D6"/>
    <w:rsid w:val="00513CF7"/>
    <w:rsid w:val="005178A9"/>
    <w:rsid w:val="00572631"/>
    <w:rsid w:val="00595855"/>
    <w:rsid w:val="005B11D9"/>
    <w:rsid w:val="005D00DA"/>
    <w:rsid w:val="00611EA0"/>
    <w:rsid w:val="006161A2"/>
    <w:rsid w:val="00623BDA"/>
    <w:rsid w:val="00640BC7"/>
    <w:rsid w:val="00641050"/>
    <w:rsid w:val="00642F62"/>
    <w:rsid w:val="0065545C"/>
    <w:rsid w:val="006A0240"/>
    <w:rsid w:val="006B30C5"/>
    <w:rsid w:val="006D13B2"/>
    <w:rsid w:val="006E11D8"/>
    <w:rsid w:val="00711501"/>
    <w:rsid w:val="00713785"/>
    <w:rsid w:val="007219FD"/>
    <w:rsid w:val="0072610F"/>
    <w:rsid w:val="007346FF"/>
    <w:rsid w:val="007367F3"/>
    <w:rsid w:val="007772B9"/>
    <w:rsid w:val="007A6704"/>
    <w:rsid w:val="007D63BA"/>
    <w:rsid w:val="007D750D"/>
    <w:rsid w:val="007E0BD4"/>
    <w:rsid w:val="007E60B7"/>
    <w:rsid w:val="00810BD3"/>
    <w:rsid w:val="008269F4"/>
    <w:rsid w:val="00827839"/>
    <w:rsid w:val="008414AE"/>
    <w:rsid w:val="00896C14"/>
    <w:rsid w:val="008B590C"/>
    <w:rsid w:val="00906D97"/>
    <w:rsid w:val="0092072C"/>
    <w:rsid w:val="0094292F"/>
    <w:rsid w:val="00976EA1"/>
    <w:rsid w:val="00A25055"/>
    <w:rsid w:val="00A5457C"/>
    <w:rsid w:val="00A6337F"/>
    <w:rsid w:val="00A643AA"/>
    <w:rsid w:val="00A777EF"/>
    <w:rsid w:val="00A869B4"/>
    <w:rsid w:val="00A876F5"/>
    <w:rsid w:val="00AB42E5"/>
    <w:rsid w:val="00B212A1"/>
    <w:rsid w:val="00B722C7"/>
    <w:rsid w:val="00BC230A"/>
    <w:rsid w:val="00BC76D4"/>
    <w:rsid w:val="00BE5019"/>
    <w:rsid w:val="00BF527F"/>
    <w:rsid w:val="00C02316"/>
    <w:rsid w:val="00C03766"/>
    <w:rsid w:val="00C11C0E"/>
    <w:rsid w:val="00C11EDF"/>
    <w:rsid w:val="00C13EDB"/>
    <w:rsid w:val="00C77707"/>
    <w:rsid w:val="00C878F4"/>
    <w:rsid w:val="00CC002A"/>
    <w:rsid w:val="00CD7457"/>
    <w:rsid w:val="00D3545F"/>
    <w:rsid w:val="00D54E3C"/>
    <w:rsid w:val="00D579A5"/>
    <w:rsid w:val="00DC7A57"/>
    <w:rsid w:val="00DD3AA7"/>
    <w:rsid w:val="00E07CB0"/>
    <w:rsid w:val="00E26676"/>
    <w:rsid w:val="00E45B4A"/>
    <w:rsid w:val="00E857ED"/>
    <w:rsid w:val="00E85FD7"/>
    <w:rsid w:val="00E9568B"/>
    <w:rsid w:val="00EA4568"/>
    <w:rsid w:val="00EA493B"/>
    <w:rsid w:val="00EB2AF7"/>
    <w:rsid w:val="00EC4C7A"/>
    <w:rsid w:val="00EF62FE"/>
    <w:rsid w:val="00EF6CE5"/>
    <w:rsid w:val="00F3140F"/>
    <w:rsid w:val="00F3758F"/>
    <w:rsid w:val="00F64817"/>
    <w:rsid w:val="00F66D98"/>
    <w:rsid w:val="00F923D5"/>
    <w:rsid w:val="00FD5634"/>
    <w:rsid w:val="00FE66E4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C13E"/>
  <w15:chartTrackingRefBased/>
  <w15:docId w15:val="{5A25C746-D00B-48EF-82EB-DD154FF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08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87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1A2"/>
  </w:style>
  <w:style w:type="paragraph" w:styleId="Zpat">
    <w:name w:val="footer"/>
    <w:basedOn w:val="Normln"/>
    <w:link w:val="ZpatChar"/>
    <w:uiPriority w:val="99"/>
    <w:unhideWhenUsed/>
    <w:rsid w:val="006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1A2"/>
  </w:style>
  <w:style w:type="paragraph" w:styleId="Odstavecseseznamem">
    <w:name w:val="List Paragraph"/>
    <w:basedOn w:val="Normln"/>
    <w:uiPriority w:val="34"/>
    <w:qFormat/>
    <w:rsid w:val="0061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82D7-618F-426C-809B-3380BD1C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Návratová Lenka</cp:lastModifiedBy>
  <cp:revision>2</cp:revision>
  <cp:lastPrinted>2023-11-14T11:16:00Z</cp:lastPrinted>
  <dcterms:created xsi:type="dcterms:W3CDTF">2023-11-14T11:17:00Z</dcterms:created>
  <dcterms:modified xsi:type="dcterms:W3CDTF">2023-11-14T11:17:00Z</dcterms:modified>
</cp:coreProperties>
</file>