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5895" w14:textId="77777777" w:rsidR="0064733B" w:rsidRP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67EA327" w14:textId="17B092C9" w:rsidR="00821FAA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Academic year 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345ED5B" w14:textId="77777777"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330F71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8849B67" w14:textId="77777777" w:rsidR="005F3B62" w:rsidRPr="008F552F" w:rsidRDefault="00000000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="005F3B6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2A48D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83A20A6" w14:textId="77777777" w:rsidR="005F3B62" w:rsidRPr="00F401B9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="005F3B62" w:rsidRPr="00F401B9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0FC4B3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9DF0DA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5F3B62" w:rsidRPr="001743A7" w14:paraId="740C6A7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4F06F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1CB6C75" w14:textId="67DA34EF" w:rsidR="005F3B62" w:rsidRPr="005274B9" w:rsidRDefault="00000000" w:rsidP="005274B9">
            <w:pPr>
              <w:spacing w:before="120" w:after="120"/>
              <w:rPr>
                <w:rFonts w:ascii="Arial" w:hAnsi="Arial" w:cs="Arial"/>
                <w:color w:val="2E74B5" w:themeColor="accent5" w:themeShade="BF"/>
                <w:lang w:val="en-GB"/>
              </w:rPr>
            </w:pPr>
            <w:hyperlink r:id="rId9" w:history="1">
              <w:r w:rsidR="00A66169" w:rsidRPr="005274B9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lang w:val="en-GB"/>
                </w:rPr>
                <w:t>The Education and Youth Board</w:t>
              </w:r>
            </w:hyperlink>
            <w:r w:rsidR="00A66169" w:rsidRPr="005274B9">
              <w:rPr>
                <w:rStyle w:val="Hypertextovodkaz"/>
                <w:rFonts w:ascii="Arial" w:hAnsi="Arial" w:cs="Arial"/>
                <w:color w:val="2E74B5" w:themeColor="accent5" w:themeShade="BF"/>
                <w:sz w:val="24"/>
                <w:szCs w:val="22"/>
                <w:lang w:val="en-GB"/>
              </w:rPr>
              <w:t xml:space="preserve"> </w:t>
            </w:r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B5E4124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F5B2B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B483785" w14:textId="77777777"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C86CFAB" w14:textId="392DA7C4" w:rsidR="003B4665" w:rsidRPr="00F1324A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1324A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1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8522C3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A93712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  <w:p w14:paraId="6569991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hyperlink r:id="rId1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DAAD – German Academic Exchange Service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943172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DDC84E5" w14:textId="21F45032" w:rsidR="005F3B62" w:rsidRPr="00691A7E" w:rsidRDefault="00000000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4" w:history="1"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</w:t>
              </w:r>
              <w:proofErr w:type="spellEnd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="00450739" w:rsidRPr="00691A7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Hochschulagentur</w:t>
              </w:r>
              <w:proofErr w:type="spellEnd"/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C90E81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  <w:vAlign w:val="center"/>
          </w:tcPr>
          <w:p w14:paraId="133E5125" w14:textId="33CA8744" w:rsidR="00A8091E" w:rsidRPr="00ED380E" w:rsidRDefault="00000000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5" w:history="1">
              <w:r w:rsidR="00ED380E" w:rsidRPr="00ED380E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F3B62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2660C0E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FE934C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11D221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5B2977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EB4A849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3A8A0E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9CAA346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E67192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14:paraId="654A01B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05C5ED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A86ED4A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State Education Development Agency</w:t>
              </w:r>
            </w:hyperlink>
          </w:p>
        </w:tc>
      </w:tr>
      <w:tr w:rsidR="005F3B62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215A940" w14:textId="77777777"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40ADA49" w14:textId="65A7B79D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14:paraId="02DF752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FF5C9D0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Malta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34BED6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14:paraId="3CD2C0FD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19DAF0F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951A925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C428DDC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4B495F0" w14:textId="116A1DC2" w:rsidR="00954299" w:rsidRPr="008F552F" w:rsidRDefault="00000000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</w:t>
              </w:r>
              <w:r w:rsidR="003B466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and</w:t>
              </w:r>
              <w:r w:rsidR="00BC1DEB"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Science</w:t>
              </w:r>
            </w:hyperlink>
          </w:p>
        </w:tc>
      </w:tr>
      <w:tr w:rsidR="005F3B62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ABC1B2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D6A8654" w14:textId="77777777"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Universidad Nacional de Ucayali</w:t>
            </w:r>
          </w:p>
          <w:p w14:paraId="3AB01238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Lima</w:t>
              </w:r>
            </w:hyperlink>
          </w:p>
        </w:tc>
      </w:tr>
      <w:tr w:rsidR="005F3B62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4DB8F0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460B2A87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4D68C6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65D5561C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8471848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7A7B33FB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2AFB297A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0072F34F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5F3B62" w:rsidRPr="008F552F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="005F3B6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1ED06D22" w14:textId="77777777"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3CF7819A" w14:textId="77777777" w:rsidR="005F3B62" w:rsidRPr="00D65B92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1" w:history="1">
              <w:r w:rsidR="005F3B6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B4665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796AA6" w14:textId="55F008F6" w:rsidR="003B4665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14:paraId="5BFD5159" w14:textId="1AA75342" w:rsidR="003B4665" w:rsidRPr="00F1324A" w:rsidRDefault="00000000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2" w:history="1">
              <w:r w:rsidR="003B4665"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566704E0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F1324A">
        <w:rPr>
          <w:rFonts w:ascii="Arial" w:hAnsi="Arial" w:cs="Arial"/>
          <w:sz w:val="22"/>
          <w:szCs w:val="22"/>
          <w:lang w:val="en-GB"/>
        </w:rPr>
        <w:t>7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45A4D957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2602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  <w:shd w:val="clear" w:color="auto" w:fill="auto"/>
          </w:tcPr>
          <w:p w14:paraId="2E7D18A3" w14:textId="1653B951" w:rsidR="00DB2602" w:rsidRPr="000732F1" w:rsidRDefault="0064733B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Academic year 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/</w:t>
            </w:r>
            <w:r w:rsidR="003B4665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202</w:t>
            </w:r>
            <w:r w:rsidR="00ED380E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5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  <w:shd w:val="clear" w:color="auto" w:fill="auto"/>
          </w:tcPr>
          <w:p w14:paraId="10270307" w14:textId="77777777" w:rsidR="00DB2602" w:rsidRPr="000732F1" w:rsidRDefault="00DB2602" w:rsidP="00A8091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14:paraId="2D89C19F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3" w:history="1">
              <w:r w:rsidR="0039773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46F18CD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6DE8F83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68BB337" w14:textId="77777777" w:rsidR="006026F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 w:rsidR="006026F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000000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6026F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9321DAC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45C109D5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0AA0F4FF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5BE39B13" w14:textId="77777777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Exchanges Support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11EDD3F" w14:textId="77777777" w:rsidR="00DB2602" w:rsidRPr="00D65B92" w:rsidRDefault="00000000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39" w:history="1">
              <w:r w:rsidR="00D65B92"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14:paraId="269A53CD" w14:textId="120701A5" w:rsidR="00DB2602" w:rsidRPr="008F552F" w:rsidRDefault="00000000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0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2B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32F1"/>
    <w:rsid w:val="000A572B"/>
    <w:rsid w:val="000B3612"/>
    <w:rsid w:val="000C1363"/>
    <w:rsid w:val="000E53C8"/>
    <w:rsid w:val="0012415A"/>
    <w:rsid w:val="001267F8"/>
    <w:rsid w:val="0015374D"/>
    <w:rsid w:val="001743A7"/>
    <w:rsid w:val="002038D6"/>
    <w:rsid w:val="00215607"/>
    <w:rsid w:val="00223619"/>
    <w:rsid w:val="00242A18"/>
    <w:rsid w:val="00251D7A"/>
    <w:rsid w:val="002B353A"/>
    <w:rsid w:val="002F72B0"/>
    <w:rsid w:val="0032007E"/>
    <w:rsid w:val="0033772E"/>
    <w:rsid w:val="003451A7"/>
    <w:rsid w:val="00350FD8"/>
    <w:rsid w:val="00393BD0"/>
    <w:rsid w:val="00397731"/>
    <w:rsid w:val="003B4665"/>
    <w:rsid w:val="003B63CA"/>
    <w:rsid w:val="003C2014"/>
    <w:rsid w:val="00450739"/>
    <w:rsid w:val="0045209C"/>
    <w:rsid w:val="00456300"/>
    <w:rsid w:val="00465B57"/>
    <w:rsid w:val="00497160"/>
    <w:rsid w:val="004D516B"/>
    <w:rsid w:val="004F54B9"/>
    <w:rsid w:val="00501688"/>
    <w:rsid w:val="005077D2"/>
    <w:rsid w:val="00521BBD"/>
    <w:rsid w:val="005274B9"/>
    <w:rsid w:val="00561C07"/>
    <w:rsid w:val="00584179"/>
    <w:rsid w:val="005C11B5"/>
    <w:rsid w:val="005C2C58"/>
    <w:rsid w:val="005D1B45"/>
    <w:rsid w:val="005F3B62"/>
    <w:rsid w:val="006026FF"/>
    <w:rsid w:val="0064733B"/>
    <w:rsid w:val="00674BA7"/>
    <w:rsid w:val="00677F5C"/>
    <w:rsid w:val="00691A7E"/>
    <w:rsid w:val="006B5E37"/>
    <w:rsid w:val="006C7EC5"/>
    <w:rsid w:val="006D5332"/>
    <w:rsid w:val="006F46D1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F13FE"/>
    <w:rsid w:val="008F552F"/>
    <w:rsid w:val="00902F45"/>
    <w:rsid w:val="00910794"/>
    <w:rsid w:val="00954299"/>
    <w:rsid w:val="00960F7B"/>
    <w:rsid w:val="00991529"/>
    <w:rsid w:val="009A5962"/>
    <w:rsid w:val="009B1CB5"/>
    <w:rsid w:val="009B4121"/>
    <w:rsid w:val="009E0D60"/>
    <w:rsid w:val="00A66169"/>
    <w:rsid w:val="00A732F7"/>
    <w:rsid w:val="00A767D1"/>
    <w:rsid w:val="00A8091E"/>
    <w:rsid w:val="00AA5DEB"/>
    <w:rsid w:val="00AC20BC"/>
    <w:rsid w:val="00AD2DFD"/>
    <w:rsid w:val="00AF2C2C"/>
    <w:rsid w:val="00B31A28"/>
    <w:rsid w:val="00B65A95"/>
    <w:rsid w:val="00BC1DEB"/>
    <w:rsid w:val="00C028D6"/>
    <w:rsid w:val="00C108BD"/>
    <w:rsid w:val="00C25C78"/>
    <w:rsid w:val="00C47821"/>
    <w:rsid w:val="00CC5A54"/>
    <w:rsid w:val="00CF7D38"/>
    <w:rsid w:val="00D17CA0"/>
    <w:rsid w:val="00D26461"/>
    <w:rsid w:val="00D65B92"/>
    <w:rsid w:val="00D71E87"/>
    <w:rsid w:val="00D8228D"/>
    <w:rsid w:val="00DA16A7"/>
    <w:rsid w:val="00DA3420"/>
    <w:rsid w:val="00DB2602"/>
    <w:rsid w:val="00DB7B09"/>
    <w:rsid w:val="00DC31BF"/>
    <w:rsid w:val="00E11D28"/>
    <w:rsid w:val="00E13736"/>
    <w:rsid w:val="00E26387"/>
    <w:rsid w:val="00E81D94"/>
    <w:rsid w:val="00E84F64"/>
    <w:rsid w:val="00ED24A1"/>
    <w:rsid w:val="00ED380E"/>
    <w:rsid w:val="00F1324A"/>
    <w:rsid w:val="00F401B9"/>
    <w:rsid w:val="00F464ED"/>
    <w:rsid w:val="00F94389"/>
    <w:rsid w:val="00FC0CDF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ad.org/" TargetMode="External"/><Relationship Id="rId18" Type="http://schemas.openxmlformats.org/officeDocument/2006/relationships/hyperlink" Target="http://www.mzv.cz/tokyo/en/index.html" TargetMode="External"/><Relationship Id="rId26" Type="http://schemas.openxmlformats.org/officeDocument/2006/relationships/hyperlink" Target="http://www.mzv.cz/lisbon" TargetMode="External"/><Relationship Id="rId39" Type="http://schemas.openxmlformats.org/officeDocument/2006/relationships/hyperlink" Target="https://nawa.gov.pl/nawa" TargetMode="External"/><Relationship Id="rId21" Type="http://schemas.openxmlformats.org/officeDocument/2006/relationships/hyperlink" Target="http://www.mon.gov.mk" TargetMode="External"/><Relationship Id="rId34" Type="http://schemas.openxmlformats.org/officeDocument/2006/relationships/hyperlink" Target="http://www.mon.b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newdelhi/en/index.html" TargetMode="External"/><Relationship Id="rId20" Type="http://schemas.openxmlformats.org/officeDocument/2006/relationships/hyperlink" Target="http://viaa.gov.lv/lat/" TargetMode="External"/><Relationship Id="rId29" Type="http://schemas.openxmlformats.org/officeDocument/2006/relationships/hyperlink" Target="http://www.mzv.cz/ber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s://iec.gov.ge/en-us/" TargetMode="External"/><Relationship Id="rId24" Type="http://schemas.openxmlformats.org/officeDocument/2006/relationships/hyperlink" Target="http://en.meds.gov.mn/" TargetMode="External"/><Relationship Id="rId32" Type="http://schemas.openxmlformats.org/officeDocument/2006/relationships/hyperlink" Target="https://mon.gov.ua/eng" TargetMode="External"/><Relationship Id="rId37" Type="http://schemas.openxmlformats.org/officeDocument/2006/relationships/hyperlink" Target="http://www.tka.hu" TargetMode="External"/><Relationship Id="rId40" Type="http://schemas.openxmlformats.org/officeDocument/2006/relationships/hyperlink" Target="http://www.edu.ro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://www.mzv.cz/mexico/es/" TargetMode="External"/><Relationship Id="rId28" Type="http://schemas.openxmlformats.org/officeDocument/2006/relationships/hyperlink" Target="http://www.mzv.cz/madrid/es" TargetMode="External"/><Relationship Id="rId36" Type="http://schemas.openxmlformats.org/officeDocument/2006/relationships/hyperlink" Target="https://www.csc.edu.cn/" TargetMode="External"/><Relationship Id="rId10" Type="http://schemas.openxmlformats.org/officeDocument/2006/relationships/hyperlink" Target="http://www.mzv.cz/paris" TargetMode="External"/><Relationship Id="rId19" Type="http://schemas.openxmlformats.org/officeDocument/2006/relationships/hyperlink" Target="http://www.mzv.cz/seoul/en/index.html" TargetMode="External"/><Relationship Id="rId31" Type="http://schemas.openxmlformats.org/officeDocument/2006/relationships/hyperlink" Target="http://english.moe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no.ee/en" TargetMode="External"/><Relationship Id="rId14" Type="http://schemas.openxmlformats.org/officeDocument/2006/relationships/hyperlink" Target="https://btha.cz/de/stipendien/studieren-und-forschen-in-tschechien" TargetMode="External"/><Relationship Id="rId22" Type="http://schemas.openxmlformats.org/officeDocument/2006/relationships/hyperlink" Target="http://www.mzv.cz/rome/it/index.html" TargetMode="External"/><Relationship Id="rId27" Type="http://schemas.openxmlformats.org/officeDocument/2006/relationships/hyperlink" Target="http://www.saia.sk/" TargetMode="External"/><Relationship Id="rId30" Type="http://schemas.openxmlformats.org/officeDocument/2006/relationships/hyperlink" Target="http://www.eda.admin.ch" TargetMode="External"/><Relationship Id="rId35" Type="http://schemas.openxmlformats.org/officeDocument/2006/relationships/hyperlink" Target="http://en.moe.gov.cn/" TargetMode="External"/><Relationship Id="rId8" Type="http://schemas.openxmlformats.org/officeDocument/2006/relationships/hyperlink" Target="http://www.mzv.cz/cairo/en/about_the_embassy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zv.cz/berlin" TargetMode="External"/><Relationship Id="rId17" Type="http://schemas.openxmlformats.org/officeDocument/2006/relationships/hyperlink" Target="http://www.mzv.cz/rome/it/index.html" TargetMode="External"/><Relationship Id="rId25" Type="http://schemas.openxmlformats.org/officeDocument/2006/relationships/hyperlink" Target="http://www.mzv.cz/lima/es" TargetMode="External"/><Relationship Id="rId33" Type="http://schemas.openxmlformats.org/officeDocument/2006/relationships/hyperlink" Target="http://www.arsimi.gov.al/" TargetMode="External"/><Relationship Id="rId38" Type="http://schemas.openxmlformats.org/officeDocument/2006/relationships/hyperlink" Target="http://www.smpf.l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4198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11</cp:revision>
  <cp:lastPrinted>2024-01-04T15:30:00Z</cp:lastPrinted>
  <dcterms:created xsi:type="dcterms:W3CDTF">2023-10-20T15:53:00Z</dcterms:created>
  <dcterms:modified xsi:type="dcterms:W3CDTF">2024-01-04T15:31:00Z</dcterms:modified>
</cp:coreProperties>
</file>