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D658E">
        <w:rPr>
          <w:rFonts w:cstheme="minorHAnsi"/>
          <w:sz w:val="24"/>
          <w:szCs w:val="24"/>
        </w:rPr>
      </w:r>
      <w:r w:rsidR="001D658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58E">
        <w:rPr>
          <w:rFonts w:ascii="Times New Roman" w:hAnsi="Times New Roman" w:cs="Times New Roman"/>
          <w:sz w:val="24"/>
          <w:szCs w:val="24"/>
        </w:rPr>
      </w:r>
      <w:r w:rsidR="001D658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D658E">
              <w:rPr>
                <w:rFonts w:cstheme="minorHAnsi"/>
                <w:sz w:val="21"/>
                <w:szCs w:val="21"/>
              </w:rPr>
            </w:r>
            <w:r w:rsidR="001D658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98D92F8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01867228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A137A">
              <w:rPr>
                <w:rFonts w:cstheme="minorHAnsi"/>
                <w:b/>
                <w:bCs/>
                <w:sz w:val="21"/>
                <w:szCs w:val="21"/>
              </w:rPr>
              <w:t> oddělení koordinace Národního plánu obnovy</w:t>
            </w:r>
          </w:p>
          <w:p w14:paraId="0EEE7427" w14:textId="32F0CA0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A137A">
              <w:rPr>
                <w:rFonts w:cstheme="minorHAnsi"/>
                <w:b/>
                <w:bCs/>
                <w:sz w:val="21"/>
                <w:szCs w:val="21"/>
              </w:rPr>
              <w:t> Kanceláři ministra</w:t>
            </w:r>
          </w:p>
          <w:p w14:paraId="1B7D79B6" w14:textId="5F7874E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51B0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1A137A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D658E">
              <w:rPr>
                <w:rFonts w:cstheme="minorHAnsi"/>
                <w:sz w:val="21"/>
                <w:szCs w:val="21"/>
              </w:rPr>
            </w:r>
            <w:r w:rsidR="001D658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Default="004E6954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/>
          <w:bCs/>
          <w:sz w:val="21"/>
          <w:szCs w:val="21"/>
        </w:rPr>
      </w:r>
      <w:r w:rsidR="001D658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FDA47CA" w14:textId="208213E8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1"/>
          <w:szCs w:val="21"/>
        </w:rPr>
      </w:pPr>
      <w:r w:rsidRPr="00990D2F">
        <w:rPr>
          <w:rFonts w:cstheme="minorHAnsi"/>
          <w:b/>
          <w:bCs/>
          <w:sz w:val="21"/>
          <w:szCs w:val="21"/>
        </w:rPr>
        <w:t>Přílohy prokazující splnění požadavků stanovených služebním předpisem podle § 25 odst. 5 zákona o státní službě</w:t>
      </w:r>
    </w:p>
    <w:p w14:paraId="1400C4C3" w14:textId="77777777" w:rsidR="00990D2F" w:rsidRPr="00990D2F" w:rsidRDefault="00990D2F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990D2F">
        <w:rPr>
          <w:rFonts w:ascii="Times New Roman" w:hAnsi="Times New Roman" w:cs="Times New Roman"/>
          <w:bCs/>
        </w:rPr>
        <w:t xml:space="preserve">5. </w:t>
      </w:r>
      <w:r w:rsidRPr="00990D2F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Pr="00990D2F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990D2F">
        <w:rPr>
          <w:rFonts w:cstheme="minorHAnsi"/>
          <w:bCs/>
          <w:sz w:val="21"/>
          <w:szCs w:val="21"/>
        </w:rPr>
        <w:t xml:space="preserve"> /</w:t>
      </w:r>
      <w:r w:rsidRPr="00990D2F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990D2F">
        <w:rPr>
          <w:rStyle w:val="Znakapoznpodarou"/>
        </w:rPr>
        <w:footnoteReference w:id="18"/>
      </w:r>
      <w:r w:rsidRPr="00990D2F">
        <w:rPr>
          <w:rFonts w:ascii="Times New Roman" w:hAnsi="Times New Roman" w:cs="Times New Roman"/>
        </w:rPr>
        <w:t xml:space="preserve">     </w:t>
      </w:r>
      <w:r w:rsidRPr="00990D2F">
        <w:rPr>
          <w:rFonts w:cstheme="minorHAnsi"/>
          <w:bCs/>
          <w:sz w:val="21"/>
          <w:szCs w:val="21"/>
        </w:rPr>
        <w:t xml:space="preserve">                               </w:t>
      </w:r>
      <w:r w:rsidRPr="00990D2F">
        <w:rPr>
          <w:rFonts w:cstheme="minorHAnsi"/>
          <w:bCs/>
          <w:sz w:val="21"/>
          <w:szCs w:val="21"/>
        </w:rPr>
        <w:tab/>
        <w:t xml:space="preserve">                     </w:t>
      </w:r>
      <w:r w:rsidRPr="00990D2F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0D2F">
        <w:rPr>
          <w:rFonts w:cstheme="minorHAnsi"/>
          <w:bCs/>
          <w:sz w:val="21"/>
          <w:szCs w:val="21"/>
        </w:rPr>
        <w:instrText xml:space="preserve"> FORMCHECKBOX </w:instrText>
      </w:r>
      <w:r w:rsidR="001D658E">
        <w:rPr>
          <w:rFonts w:cstheme="minorHAnsi"/>
          <w:bCs/>
          <w:sz w:val="21"/>
          <w:szCs w:val="21"/>
        </w:rPr>
      </w:r>
      <w:r w:rsidR="001D658E">
        <w:rPr>
          <w:rFonts w:cstheme="minorHAnsi"/>
          <w:bCs/>
          <w:sz w:val="21"/>
          <w:szCs w:val="21"/>
        </w:rPr>
        <w:fldChar w:fldCharType="separate"/>
      </w:r>
      <w:r w:rsidRPr="00990D2F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F4207D" w:rsidR="009C4003" w:rsidRPr="00EA0E7E" w:rsidRDefault="001D658E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7D153367" w:rsidR="00386203" w:rsidRPr="00EA0E7E" w:rsidRDefault="001D658E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990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4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7C891F0A" w14:textId="77777777" w:rsidR="00990D2F" w:rsidRDefault="00990D2F" w:rsidP="00990D2F">
      <w:pPr>
        <w:pStyle w:val="Textpoznpodarou"/>
        <w:ind w:left="142" w:hanging="142"/>
        <w:jc w:val="both"/>
        <w:rPr>
          <w:rFonts w:cstheme="minorHAnsi"/>
        </w:rPr>
      </w:pPr>
      <w:r>
        <w:rPr>
          <w:rFonts w:cstheme="minorHAnsi"/>
          <w:vertAlign w:val="superscript"/>
        </w:rPr>
        <w:footnoteRef/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8">
    <w:p w14:paraId="3378B74C" w14:textId="77777777" w:rsidR="00990D2F" w:rsidRDefault="00990D2F" w:rsidP="00990D2F">
      <w:pPr>
        <w:pStyle w:val="Textpoznpodarou"/>
        <w:ind w:left="142" w:hanging="284"/>
        <w:jc w:val="both"/>
      </w:pPr>
      <w:r>
        <w:t xml:space="preserve">  </w:t>
      </w: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5232"/>
    <w:rsid w:val="0017311E"/>
    <w:rsid w:val="001770DC"/>
    <w:rsid w:val="00183761"/>
    <w:rsid w:val="00191318"/>
    <w:rsid w:val="001A137A"/>
    <w:rsid w:val="001B7CA4"/>
    <w:rsid w:val="001C102A"/>
    <w:rsid w:val="001C599C"/>
    <w:rsid w:val="001D4F65"/>
    <w:rsid w:val="001D658E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1B0A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37C22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90D2F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4F9B"/>
    <w:rsid w:val="00BC29C5"/>
    <w:rsid w:val="00BC3461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01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4</cp:revision>
  <cp:lastPrinted>2023-01-12T11:57:00Z</cp:lastPrinted>
  <dcterms:created xsi:type="dcterms:W3CDTF">2024-02-27T11:50:00Z</dcterms:created>
  <dcterms:modified xsi:type="dcterms:W3CDTF">2024-02-27T11:52:00Z</dcterms:modified>
</cp:coreProperties>
</file>