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CB29" w14:textId="77777777" w:rsidR="00C2657F" w:rsidRDefault="00C2657F" w:rsidP="005279EA">
      <w:pPr>
        <w:spacing w:after="0" w:line="240" w:lineRule="auto"/>
      </w:pPr>
    </w:p>
    <w:p w14:paraId="415AB3B8" w14:textId="77777777" w:rsidR="00775802" w:rsidRDefault="00775802" w:rsidP="005279EA">
      <w:pPr>
        <w:spacing w:after="0" w:line="240" w:lineRule="auto"/>
      </w:pPr>
    </w:p>
    <w:p w14:paraId="4E1BDCA6" w14:textId="5D0326C3" w:rsidR="00775802" w:rsidRDefault="00775802" w:rsidP="00775802">
      <w:pPr>
        <w:spacing w:after="0" w:line="240" w:lineRule="auto"/>
        <w:jc w:val="center"/>
        <w:rPr>
          <w:rFonts w:eastAsia="Times New Roman"/>
          <w:sz w:val="28"/>
          <w:szCs w:val="28"/>
        </w:rPr>
      </w:pPr>
      <w:r>
        <w:rPr>
          <w:rFonts w:eastAsia="Times New Roman"/>
          <w:sz w:val="28"/>
          <w:szCs w:val="28"/>
        </w:rPr>
        <w:t>Výstupy z kulatých stolů se stakeholdery zapojenými do podpory mládeže</w:t>
      </w:r>
    </w:p>
    <w:p w14:paraId="393B2A61" w14:textId="1DE24B1D" w:rsidR="00430062" w:rsidRPr="00775802" w:rsidRDefault="00430062" w:rsidP="00775802">
      <w:pPr>
        <w:spacing w:after="0" w:line="240" w:lineRule="auto"/>
        <w:jc w:val="center"/>
        <w:rPr>
          <w:rFonts w:eastAsia="Times New Roman"/>
          <w:sz w:val="28"/>
          <w:szCs w:val="28"/>
        </w:rPr>
      </w:pPr>
      <w:r>
        <w:rPr>
          <w:rFonts w:eastAsia="Times New Roman"/>
          <w:sz w:val="28"/>
          <w:szCs w:val="28"/>
        </w:rPr>
        <w:t>(duben 2024)</w:t>
      </w:r>
    </w:p>
    <w:p w14:paraId="5E14F964" w14:textId="77777777" w:rsidR="00775802" w:rsidRDefault="00775802" w:rsidP="005279EA">
      <w:pPr>
        <w:spacing w:after="0" w:line="240" w:lineRule="auto"/>
        <w:jc w:val="center"/>
        <w:rPr>
          <w:rFonts w:ascii="Calibri" w:eastAsia="Calibri" w:hAnsi="Calibri" w:cs="Calibri"/>
          <w:b/>
          <w:color w:val="FF0000"/>
          <w:sz w:val="52"/>
          <w:szCs w:val="52"/>
        </w:rPr>
      </w:pPr>
    </w:p>
    <w:p w14:paraId="1A36F008" w14:textId="51055A60" w:rsidR="00C2657F" w:rsidRDefault="00430062" w:rsidP="005279EA">
      <w:pPr>
        <w:spacing w:after="0" w:line="240" w:lineRule="auto"/>
        <w:jc w:val="center"/>
        <w:rPr>
          <w:rFonts w:ascii="Calibri" w:eastAsia="Calibri" w:hAnsi="Calibri" w:cs="Calibri"/>
          <w:b/>
          <w:color w:val="FF0000"/>
          <w:sz w:val="52"/>
          <w:szCs w:val="52"/>
        </w:rPr>
      </w:pPr>
      <w:r>
        <w:rPr>
          <w:rFonts w:ascii="Calibri" w:eastAsia="Calibri" w:hAnsi="Calibri" w:cs="Calibri"/>
          <w:b/>
          <w:color w:val="FF0000"/>
          <w:sz w:val="52"/>
          <w:szCs w:val="52"/>
        </w:rPr>
        <w:t>Výzvy v p</w:t>
      </w:r>
      <w:r w:rsidR="00C2657F" w:rsidRPr="00C2657F">
        <w:rPr>
          <w:rFonts w:ascii="Calibri" w:eastAsia="Calibri" w:hAnsi="Calibri" w:cs="Calibri"/>
          <w:b/>
          <w:color w:val="FF0000"/>
          <w:sz w:val="52"/>
          <w:szCs w:val="52"/>
        </w:rPr>
        <w:t>articipac</w:t>
      </w:r>
      <w:r>
        <w:rPr>
          <w:rFonts w:ascii="Calibri" w:eastAsia="Calibri" w:hAnsi="Calibri" w:cs="Calibri"/>
          <w:b/>
          <w:color w:val="FF0000"/>
          <w:sz w:val="52"/>
          <w:szCs w:val="52"/>
        </w:rPr>
        <w:t>i</w:t>
      </w:r>
      <w:r w:rsidR="00C2657F" w:rsidRPr="00C2657F">
        <w:rPr>
          <w:rFonts w:ascii="Calibri" w:eastAsia="Calibri" w:hAnsi="Calibri" w:cs="Calibri"/>
          <w:b/>
          <w:color w:val="FF0000"/>
          <w:sz w:val="52"/>
          <w:szCs w:val="52"/>
        </w:rPr>
        <w:t xml:space="preserve"> mládeže</w:t>
      </w:r>
    </w:p>
    <w:p w14:paraId="3ADC9FF5" w14:textId="77777777" w:rsidR="005279EA" w:rsidRDefault="005279EA" w:rsidP="005279EA">
      <w:pPr>
        <w:spacing w:after="0" w:line="240" w:lineRule="auto"/>
        <w:jc w:val="both"/>
        <w:rPr>
          <w:rFonts w:ascii="Calibri" w:eastAsia="Calibri" w:hAnsi="Calibri" w:cs="Calibri"/>
          <w:b/>
        </w:rPr>
      </w:pPr>
    </w:p>
    <w:p w14:paraId="2867D7E9" w14:textId="3C985409" w:rsidR="00C2657F" w:rsidRPr="005279EA" w:rsidRDefault="00C2657F" w:rsidP="005279EA">
      <w:pPr>
        <w:spacing w:after="0" w:line="240" w:lineRule="auto"/>
        <w:jc w:val="both"/>
        <w:rPr>
          <w:rFonts w:ascii="Calibri" w:eastAsia="Calibri" w:hAnsi="Calibri" w:cs="Calibri"/>
          <w:b/>
          <w:color w:val="FF0000"/>
        </w:rPr>
      </w:pPr>
      <w:r w:rsidRPr="005279EA">
        <w:rPr>
          <w:rFonts w:ascii="Calibri" w:eastAsia="Calibri" w:hAnsi="Calibri" w:cs="Calibri"/>
          <w:b/>
          <w:color w:val="FF0000"/>
        </w:rPr>
        <w:t>1. skupina</w:t>
      </w:r>
    </w:p>
    <w:p w14:paraId="0F362DA6" w14:textId="77777777" w:rsidR="005279EA" w:rsidRDefault="005279EA" w:rsidP="005279EA">
      <w:pPr>
        <w:spacing w:after="0" w:line="240" w:lineRule="auto"/>
        <w:jc w:val="both"/>
        <w:rPr>
          <w:b/>
        </w:rPr>
      </w:pPr>
    </w:p>
    <w:p w14:paraId="6456BA04" w14:textId="3CF146CE" w:rsidR="00C2657F" w:rsidRPr="00A16368" w:rsidRDefault="00C2657F" w:rsidP="005279EA">
      <w:pPr>
        <w:spacing w:after="0" w:line="240" w:lineRule="auto"/>
        <w:jc w:val="both"/>
        <w:rPr>
          <w:b/>
        </w:rPr>
      </w:pPr>
      <w:r w:rsidRPr="00A16368">
        <w:rPr>
          <w:b/>
        </w:rPr>
        <w:t>Slova a výrazy rezonující se skupinou</w:t>
      </w:r>
    </w:p>
    <w:p w14:paraId="08EEC0F1" w14:textId="3DDB2659" w:rsidR="00C2657F" w:rsidRDefault="00C2657F" w:rsidP="005279EA">
      <w:pPr>
        <w:spacing w:after="0" w:line="240" w:lineRule="auto"/>
        <w:jc w:val="both"/>
      </w:pPr>
      <w:r>
        <w:t>Financování, upřímný zájem, těžká práce ve vyloučených lokalitách, udržitelnost participace, špatná motivace, pokles zájmu o práci s mládeží, dobrovolnictví, motivace mladých, ne pravidelnost, socioekonomick</w:t>
      </w:r>
      <w:r w:rsidR="00363F47">
        <w:t>ý</w:t>
      </w:r>
      <w:r>
        <w:t xml:space="preserve"> status, malé obce, způsob komunikace, multiplikace, replikace, inkluze, chybějící cesta, neumíme participaci obecně natož mládeže, neznalost cílo</w:t>
      </w:r>
      <w:r w:rsidR="00363F47">
        <w:t>vé skupiny</w:t>
      </w:r>
      <w:r>
        <w:t xml:space="preserve">, </w:t>
      </w:r>
      <w:proofErr w:type="spellStart"/>
      <w:r>
        <w:t>inkluzivita</w:t>
      </w:r>
      <w:proofErr w:type="spellEnd"/>
      <w:r>
        <w:t xml:space="preserve"> příležitostí, multiplikovaná znevýhodnění, nízká diverzita, nevhodná komunikace, braní nápadů na lehkou váhu, nedostatek systémové podpory, nedostatek informovanosti, poskytovatelé neumí zaujmout, neochota mladých </w:t>
      </w:r>
      <w:r w:rsidR="00363F47">
        <w:t>lidí s</w:t>
      </w:r>
      <w:r>
        <w:t xml:space="preserve">e začlenit, příležitosti k participaci, neuvědomění si přínosu/důležitosti, </w:t>
      </w:r>
      <w:proofErr w:type="spellStart"/>
      <w:r>
        <w:t>bottom</w:t>
      </w:r>
      <w:proofErr w:type="spellEnd"/>
      <w:r>
        <w:t>-up přístup, motivace mladých, nezájem o spolupráci s mládeží, bez komunikačních návyků, systémové překážky, neumíme identifikovat bariéry, nízká orientace v systému, neukotvení v legislativě, komunikace dospělý-mládež, zájem institucí, podpora regionů, ztracená mládež, motivace dospělých.</w:t>
      </w:r>
    </w:p>
    <w:p w14:paraId="35B27C03" w14:textId="77777777" w:rsidR="005279EA" w:rsidRDefault="005279EA" w:rsidP="005279EA">
      <w:pPr>
        <w:spacing w:after="0" w:line="240" w:lineRule="auto"/>
        <w:jc w:val="both"/>
      </w:pPr>
    </w:p>
    <w:p w14:paraId="4A6C8497" w14:textId="25FCF3C7" w:rsidR="00C2657F" w:rsidRPr="00A16368" w:rsidRDefault="00C2657F" w:rsidP="005279EA">
      <w:pPr>
        <w:spacing w:after="0" w:line="240" w:lineRule="auto"/>
        <w:jc w:val="both"/>
        <w:rPr>
          <w:b/>
        </w:rPr>
      </w:pPr>
      <w:r w:rsidRPr="00A16368">
        <w:rPr>
          <w:b/>
        </w:rPr>
        <w:t>Výroky popisující konkrétní problémy</w:t>
      </w:r>
      <w:r w:rsidR="00363F47" w:rsidRPr="00A16368">
        <w:rPr>
          <w:b/>
        </w:rPr>
        <w:t xml:space="preserve">, </w:t>
      </w:r>
      <w:r w:rsidRPr="00A16368">
        <w:rPr>
          <w:b/>
        </w:rPr>
        <w:t xml:space="preserve">výzvy </w:t>
      </w:r>
      <w:r w:rsidR="00363F47" w:rsidRPr="00A16368">
        <w:rPr>
          <w:b/>
        </w:rPr>
        <w:t xml:space="preserve">a </w:t>
      </w:r>
      <w:proofErr w:type="spellStart"/>
      <w:r w:rsidR="00363F47" w:rsidRPr="00A16368">
        <w:rPr>
          <w:b/>
        </w:rPr>
        <w:t>gaps</w:t>
      </w:r>
      <w:proofErr w:type="spellEnd"/>
      <w:r w:rsidR="00363F47" w:rsidRPr="00A16368">
        <w:rPr>
          <w:b/>
        </w:rPr>
        <w:t xml:space="preserve"> </w:t>
      </w:r>
      <w:r w:rsidR="00363F47" w:rsidRPr="00A16368">
        <w:rPr>
          <w:bCs/>
        </w:rPr>
        <w:t>(trhliny)</w:t>
      </w:r>
      <w:r w:rsidR="00363F47" w:rsidRPr="00A16368">
        <w:rPr>
          <w:b/>
        </w:rPr>
        <w:t xml:space="preserve"> v tématu</w:t>
      </w:r>
    </w:p>
    <w:p w14:paraId="41B4EC85" w14:textId="77777777" w:rsidR="00C2657F" w:rsidRDefault="00C2657F" w:rsidP="005279EA">
      <w:pPr>
        <w:numPr>
          <w:ilvl w:val="0"/>
          <w:numId w:val="10"/>
        </w:numPr>
        <w:spacing w:after="0" w:line="240" w:lineRule="auto"/>
        <w:jc w:val="both"/>
      </w:pPr>
      <w:r>
        <w:t>Nedostatečné využívání škol jako komunitních center ovlivňuje nedostatek neformálních participativních příležitostí.</w:t>
      </w:r>
    </w:p>
    <w:p w14:paraId="432956A0" w14:textId="77777777" w:rsidR="00A16368" w:rsidRDefault="00C2657F" w:rsidP="005279EA">
      <w:pPr>
        <w:numPr>
          <w:ilvl w:val="0"/>
          <w:numId w:val="10"/>
        </w:numPr>
        <w:spacing w:after="0" w:line="240" w:lineRule="auto"/>
        <w:jc w:val="both"/>
      </w:pPr>
      <w:r>
        <w:t xml:space="preserve">Nedostatek neformálních participativních procesů </w:t>
      </w:r>
      <w:r w:rsidR="00363F47">
        <w:t>v rámci komunity</w:t>
      </w:r>
      <w:r>
        <w:t xml:space="preserve"> způsobuje zdánlivý nezájem mladých lidí o participaci</w:t>
      </w:r>
      <w:r w:rsidR="00363F47" w:rsidRPr="00363F47">
        <w:t xml:space="preserve"> </w:t>
      </w:r>
      <w:r w:rsidR="00363F47">
        <w:t xml:space="preserve">a je příčinou jejich nižší participace. </w:t>
      </w:r>
    </w:p>
    <w:p w14:paraId="54E28714" w14:textId="352E1005" w:rsidR="00C2657F" w:rsidRDefault="00363F47" w:rsidP="005279EA">
      <w:pPr>
        <w:numPr>
          <w:ilvl w:val="0"/>
          <w:numId w:val="10"/>
        </w:numPr>
        <w:spacing w:after="0" w:line="240" w:lineRule="auto"/>
        <w:jc w:val="both"/>
      </w:pPr>
      <w:r>
        <w:t>V</w:t>
      </w:r>
      <w:r w:rsidR="00C2657F">
        <w:t>e škole jde většinou o organizované, až přeorganizované aktivity</w:t>
      </w:r>
      <w:r>
        <w:t>,</w:t>
      </w:r>
      <w:r w:rsidRPr="00363F47">
        <w:t xml:space="preserve"> </w:t>
      </w:r>
      <w:r>
        <w:t xml:space="preserve">proto </w:t>
      </w:r>
      <w:r w:rsidR="00A16368">
        <w:t xml:space="preserve">organizované </w:t>
      </w:r>
      <w:r>
        <w:t>školní participativní příležitosti nevyhovují potřebám mladých lidí</w:t>
      </w:r>
      <w:r w:rsidR="00A16368">
        <w:t xml:space="preserve"> (studenti/žáci mají školu spojenou s povinnostmi a nemají ke škole důvěru.</w:t>
      </w:r>
    </w:p>
    <w:p w14:paraId="0D0EC3ED" w14:textId="77777777" w:rsidR="00363F47" w:rsidRDefault="00363F47" w:rsidP="005279EA">
      <w:pPr>
        <w:numPr>
          <w:ilvl w:val="0"/>
          <w:numId w:val="9"/>
        </w:numPr>
        <w:spacing w:after="0" w:line="240" w:lineRule="auto"/>
        <w:jc w:val="both"/>
      </w:pPr>
      <w:r>
        <w:t>Nedostatek příležitostí vede ke špatné participaci.</w:t>
      </w:r>
    </w:p>
    <w:p w14:paraId="65D1FA04" w14:textId="77777777" w:rsidR="00C2657F" w:rsidRDefault="00C2657F" w:rsidP="005279EA">
      <w:pPr>
        <w:numPr>
          <w:ilvl w:val="0"/>
          <w:numId w:val="9"/>
        </w:numPr>
        <w:spacing w:after="0" w:line="240" w:lineRule="auto"/>
        <w:jc w:val="both"/>
      </w:pPr>
      <w:r>
        <w:t xml:space="preserve">Malá znalost cílové skupiny vede k vytváření neadekvátních příležitostí pro participaci, která není inkluzivní. </w:t>
      </w:r>
    </w:p>
    <w:p w14:paraId="4371484A" w14:textId="3A1DAEAA" w:rsidR="00C2657F" w:rsidRDefault="00A16368" w:rsidP="005279EA">
      <w:pPr>
        <w:numPr>
          <w:ilvl w:val="0"/>
          <w:numId w:val="9"/>
        </w:numPr>
        <w:spacing w:after="0" w:line="240" w:lineRule="auto"/>
        <w:jc w:val="both"/>
      </w:pPr>
      <w:r>
        <w:t xml:space="preserve">Nevhodně zvolený způsob komunikace </w:t>
      </w:r>
      <w:r w:rsidR="00C2657F">
        <w:t>a z toho pramenící nedorozumění generačních protistran (nesoulad, co se říká a jak se tomu rozumí)</w:t>
      </w:r>
      <w:r>
        <w:t xml:space="preserve"> ovlivňuje participaci.</w:t>
      </w:r>
    </w:p>
    <w:p w14:paraId="6BEF1ABE" w14:textId="77777777" w:rsidR="00C2657F" w:rsidRDefault="00C2657F" w:rsidP="005279EA">
      <w:pPr>
        <w:numPr>
          <w:ilvl w:val="0"/>
          <w:numId w:val="9"/>
        </w:numPr>
        <w:spacing w:after="0" w:line="240" w:lineRule="auto"/>
        <w:jc w:val="both"/>
      </w:pPr>
      <w:r>
        <w:t xml:space="preserve">Nízká diverzita v participativních procesech neodráží skutečnost, míra </w:t>
      </w:r>
      <w:proofErr w:type="spellStart"/>
      <w:r>
        <w:t>inkluzivity</w:t>
      </w:r>
      <w:proofErr w:type="spellEnd"/>
      <w:r>
        <w:t xml:space="preserve"> je nízká. </w:t>
      </w:r>
    </w:p>
    <w:p w14:paraId="4A43B640" w14:textId="77777777" w:rsidR="00C2657F" w:rsidRDefault="00C2657F" w:rsidP="005279EA">
      <w:pPr>
        <w:numPr>
          <w:ilvl w:val="0"/>
          <w:numId w:val="12"/>
        </w:numPr>
        <w:spacing w:after="0" w:line="240" w:lineRule="auto"/>
        <w:jc w:val="both"/>
      </w:pPr>
      <w:r>
        <w:t>Socioekonomická situace a geografické důvody ovlivňují dlouhodobou udržitelnost participace.</w:t>
      </w:r>
    </w:p>
    <w:p w14:paraId="22B39490" w14:textId="77777777" w:rsidR="00C2657F" w:rsidRDefault="00C2657F" w:rsidP="005279EA">
      <w:pPr>
        <w:numPr>
          <w:ilvl w:val="0"/>
          <w:numId w:val="12"/>
        </w:numPr>
        <w:spacing w:after="0" w:line="240" w:lineRule="auto"/>
        <w:jc w:val="both"/>
      </w:pPr>
      <w:r>
        <w:t>Nedostatečná infrastruktura negativně ovlivňuje participaci, je to problém pragocentrismu a periferie.</w:t>
      </w:r>
    </w:p>
    <w:p w14:paraId="5E570D96" w14:textId="1FC28C85" w:rsidR="00C2657F" w:rsidRDefault="00C2657F" w:rsidP="005279EA">
      <w:pPr>
        <w:numPr>
          <w:ilvl w:val="0"/>
          <w:numId w:val="12"/>
        </w:numPr>
        <w:spacing w:after="0" w:line="240" w:lineRule="auto"/>
        <w:jc w:val="both"/>
      </w:pPr>
      <w:r>
        <w:t>Nedostatečný vztah k participaci ovlivňuje postoj k participaci. Nedostatek systémové podpory odráží i nedostatek informovanosti.</w:t>
      </w:r>
    </w:p>
    <w:p w14:paraId="2DBBCB6A" w14:textId="718C0EB6" w:rsidR="00C2657F" w:rsidRPr="007B28DD" w:rsidRDefault="00C2657F" w:rsidP="005279EA">
      <w:pPr>
        <w:pStyle w:val="Odstavecseseznamem"/>
        <w:numPr>
          <w:ilvl w:val="0"/>
          <w:numId w:val="13"/>
        </w:numPr>
        <w:contextualSpacing/>
        <w:jc w:val="both"/>
      </w:pPr>
      <w:r>
        <w:t xml:space="preserve">Je třeba zamýšlet se nad mocenskými rolemi ze shora (neochota participovat ve formálním </w:t>
      </w:r>
      <w:r w:rsidRPr="007B28DD">
        <w:t xml:space="preserve">prostředí s dynamikou moci, kde </w:t>
      </w:r>
      <w:r w:rsidR="00A16368" w:rsidRPr="007B28DD">
        <w:t>nelze</w:t>
      </w:r>
      <w:r w:rsidRPr="007B28DD">
        <w:t xml:space="preserve"> diskutovat, </w:t>
      </w:r>
      <w:r w:rsidR="00A16368" w:rsidRPr="007B28DD">
        <w:t>nebo je diskuse hodnocena</w:t>
      </w:r>
      <w:r w:rsidRPr="007B28DD">
        <w:t>).</w:t>
      </w:r>
    </w:p>
    <w:p w14:paraId="3DCB52AE" w14:textId="77777777" w:rsidR="00C2657F" w:rsidRPr="007B28DD" w:rsidRDefault="00C2657F" w:rsidP="005279EA">
      <w:pPr>
        <w:pStyle w:val="Odstavecseseznamem"/>
        <w:numPr>
          <w:ilvl w:val="0"/>
          <w:numId w:val="13"/>
        </w:numPr>
        <w:contextualSpacing/>
        <w:jc w:val="both"/>
      </w:pPr>
      <w:r w:rsidRPr="007B28DD">
        <w:t xml:space="preserve">Téma mládeže není diskutováno obecně na MŠMT, lze doložit analýzami tiskových zpráv MŠMT, není to téma MŠMT. </w:t>
      </w:r>
    </w:p>
    <w:p w14:paraId="5BEDE945" w14:textId="77777777" w:rsidR="005279EA" w:rsidRDefault="005279EA" w:rsidP="005279EA">
      <w:pPr>
        <w:spacing w:after="0" w:line="240" w:lineRule="auto"/>
        <w:jc w:val="both"/>
        <w:rPr>
          <w:b/>
          <w:bCs/>
        </w:rPr>
      </w:pPr>
    </w:p>
    <w:p w14:paraId="0CAB299D" w14:textId="31D3FCE2" w:rsidR="00C2657F" w:rsidRPr="00A16368" w:rsidRDefault="00A16368" w:rsidP="005279EA">
      <w:pPr>
        <w:spacing w:after="0" w:line="240" w:lineRule="auto"/>
        <w:jc w:val="both"/>
        <w:rPr>
          <w:b/>
          <w:bCs/>
        </w:rPr>
      </w:pPr>
      <w:r w:rsidRPr="00A16368">
        <w:rPr>
          <w:b/>
          <w:bCs/>
        </w:rPr>
        <w:t>Vy</w:t>
      </w:r>
      <w:r w:rsidR="00C2657F" w:rsidRPr="00A16368">
        <w:rPr>
          <w:b/>
          <w:bCs/>
        </w:rPr>
        <w:t>definovan</w:t>
      </w:r>
      <w:r w:rsidR="005279EA">
        <w:rPr>
          <w:b/>
          <w:bCs/>
        </w:rPr>
        <w:t xml:space="preserve">á </w:t>
      </w:r>
      <w:r w:rsidR="00C2657F" w:rsidRPr="00A16368">
        <w:rPr>
          <w:b/>
          <w:bCs/>
        </w:rPr>
        <w:t>stěžejní témat</w:t>
      </w:r>
      <w:r w:rsidR="005279EA">
        <w:rPr>
          <w:b/>
          <w:bCs/>
        </w:rPr>
        <w:t>a</w:t>
      </w:r>
      <w:r w:rsidR="00C2657F" w:rsidRPr="00A16368">
        <w:rPr>
          <w:b/>
          <w:bCs/>
        </w:rPr>
        <w:t xml:space="preserve"> </w:t>
      </w:r>
      <w:r w:rsidRPr="00A16368">
        <w:rPr>
          <w:b/>
          <w:bCs/>
        </w:rPr>
        <w:t>participace</w:t>
      </w:r>
    </w:p>
    <w:p w14:paraId="1D6831B9" w14:textId="0A436D47" w:rsidR="00C2657F" w:rsidRPr="00A16368" w:rsidRDefault="00C2657F" w:rsidP="005279EA">
      <w:pPr>
        <w:numPr>
          <w:ilvl w:val="0"/>
          <w:numId w:val="8"/>
        </w:numPr>
        <w:spacing w:after="0" w:line="240" w:lineRule="auto"/>
        <w:ind w:left="714" w:hanging="357"/>
        <w:jc w:val="both"/>
        <w:rPr>
          <w:bCs/>
        </w:rPr>
      </w:pPr>
      <w:r w:rsidRPr="00A16368">
        <w:rPr>
          <w:bCs/>
        </w:rPr>
        <w:t>Nevhodná komunikace – neporozumění (si navzájem) a nevhodně zvolené nástroje komunikace prohlubuj</w:t>
      </w:r>
      <w:r w:rsidR="00A16368" w:rsidRPr="00A16368">
        <w:rPr>
          <w:bCs/>
        </w:rPr>
        <w:t>í</w:t>
      </w:r>
      <w:r w:rsidRPr="00A16368">
        <w:rPr>
          <w:bCs/>
        </w:rPr>
        <w:t xml:space="preserve"> nízkou diverzitu zapojení mládeže.</w:t>
      </w:r>
    </w:p>
    <w:p w14:paraId="414836D6" w14:textId="77777777" w:rsidR="00C2657F" w:rsidRPr="00A16368" w:rsidRDefault="00C2657F" w:rsidP="005279EA">
      <w:pPr>
        <w:numPr>
          <w:ilvl w:val="0"/>
          <w:numId w:val="8"/>
        </w:numPr>
        <w:spacing w:after="0" w:line="240" w:lineRule="auto"/>
        <w:ind w:left="714" w:hanging="357"/>
        <w:jc w:val="both"/>
        <w:rPr>
          <w:bCs/>
        </w:rPr>
      </w:pPr>
      <w:r w:rsidRPr="00A16368">
        <w:rPr>
          <w:bCs/>
        </w:rPr>
        <w:lastRenderedPageBreak/>
        <w:t>Nedostatek neformálních a participativních příležitostí a prostor pro mládež.</w:t>
      </w:r>
    </w:p>
    <w:p w14:paraId="0A6C852A" w14:textId="77777777" w:rsidR="00C2657F" w:rsidRPr="00A16368" w:rsidRDefault="00C2657F" w:rsidP="005279EA">
      <w:pPr>
        <w:numPr>
          <w:ilvl w:val="0"/>
          <w:numId w:val="8"/>
        </w:numPr>
        <w:spacing w:after="0" w:line="240" w:lineRule="auto"/>
        <w:ind w:left="714" w:hanging="357"/>
        <w:jc w:val="both"/>
        <w:rPr>
          <w:bCs/>
        </w:rPr>
      </w:pPr>
      <w:r w:rsidRPr="00A16368">
        <w:rPr>
          <w:bCs/>
        </w:rPr>
        <w:t>Geografická/socioekonomická situace mladých lidí ovlivňuje jejich možnost se dlouhodobě zapojovat, což ovlivňuje udržitelnost participace.</w:t>
      </w:r>
    </w:p>
    <w:p w14:paraId="56F5442B" w14:textId="77777777" w:rsidR="00A16368" w:rsidRPr="00A16368" w:rsidRDefault="00A16368" w:rsidP="005279EA">
      <w:pPr>
        <w:numPr>
          <w:ilvl w:val="0"/>
          <w:numId w:val="8"/>
        </w:numPr>
        <w:spacing w:after="0" w:line="240" w:lineRule="auto"/>
        <w:ind w:left="714" w:hanging="357"/>
        <w:jc w:val="both"/>
        <w:rPr>
          <w:bCs/>
        </w:rPr>
      </w:pPr>
      <w:r w:rsidRPr="00A16368">
        <w:rPr>
          <w:bCs/>
        </w:rPr>
        <w:t>Nedostatečný vztah k participaci brání vytváření mechanismů podpory zapojování mládeže.</w:t>
      </w:r>
    </w:p>
    <w:p w14:paraId="7500D78C" w14:textId="2D4A3D61" w:rsidR="00C2657F" w:rsidRDefault="00C2657F" w:rsidP="005279EA">
      <w:pPr>
        <w:numPr>
          <w:ilvl w:val="0"/>
          <w:numId w:val="8"/>
        </w:numPr>
        <w:spacing w:after="0" w:line="240" w:lineRule="auto"/>
        <w:ind w:left="714" w:hanging="357"/>
        <w:jc w:val="both"/>
        <w:rPr>
          <w:bCs/>
        </w:rPr>
      </w:pPr>
      <w:r w:rsidRPr="00A16368">
        <w:rPr>
          <w:bCs/>
        </w:rPr>
        <w:t xml:space="preserve">Nedostatek systémové podpory </w:t>
      </w:r>
      <w:r w:rsidR="00A16368" w:rsidRPr="00A16368">
        <w:rPr>
          <w:bCs/>
        </w:rPr>
        <w:t xml:space="preserve">vede k </w:t>
      </w:r>
      <w:r w:rsidRPr="00A16368">
        <w:rPr>
          <w:bCs/>
        </w:rPr>
        <w:t>nedostat</w:t>
      </w:r>
      <w:r w:rsidR="00A16368" w:rsidRPr="00A16368">
        <w:rPr>
          <w:bCs/>
        </w:rPr>
        <w:t>ku</w:t>
      </w:r>
      <w:r w:rsidRPr="00A16368">
        <w:rPr>
          <w:bCs/>
        </w:rPr>
        <w:t xml:space="preserve"> participace.</w:t>
      </w:r>
    </w:p>
    <w:p w14:paraId="0DF5D00E" w14:textId="77777777" w:rsidR="005279EA" w:rsidRDefault="005279EA" w:rsidP="005279EA">
      <w:pPr>
        <w:spacing w:after="0" w:line="240" w:lineRule="auto"/>
        <w:jc w:val="both"/>
        <w:rPr>
          <w:b/>
        </w:rPr>
      </w:pPr>
    </w:p>
    <w:p w14:paraId="3C59FFF5" w14:textId="2C993E3F" w:rsidR="00C2657F" w:rsidRPr="00007B2E" w:rsidRDefault="00C2657F" w:rsidP="005279EA">
      <w:pPr>
        <w:spacing w:after="0" w:line="240" w:lineRule="auto"/>
        <w:jc w:val="both"/>
        <w:rPr>
          <w:b/>
        </w:rPr>
      </w:pPr>
      <w:r>
        <w:rPr>
          <w:b/>
        </w:rPr>
        <w:t>Nevhodná komunikace – neporozumění (si navzájem) a nevhodně zvolené nástroje komunikace prohlubuje nízkou diverzitu zapojení mládeže.</w:t>
      </w:r>
    </w:p>
    <w:p w14:paraId="63BD3BA2" w14:textId="77777777" w:rsidR="00C2657F" w:rsidRDefault="00C2657F" w:rsidP="005279EA">
      <w:pPr>
        <w:numPr>
          <w:ilvl w:val="1"/>
          <w:numId w:val="11"/>
        </w:numPr>
        <w:spacing w:after="0" w:line="240" w:lineRule="auto"/>
        <w:jc w:val="both"/>
        <w:rPr>
          <w:i/>
        </w:rPr>
      </w:pPr>
      <w:r>
        <w:rPr>
          <w:i/>
        </w:rPr>
        <w:t>Proč? Mezigenerační propast, indikátorem jsou výsledky voleb (jiné priority napříč generacemi).</w:t>
      </w:r>
    </w:p>
    <w:p w14:paraId="6DA5A9B0" w14:textId="508AEE84" w:rsidR="00C2657F" w:rsidRDefault="00C2657F" w:rsidP="005279EA">
      <w:pPr>
        <w:numPr>
          <w:ilvl w:val="1"/>
          <w:numId w:val="11"/>
        </w:numPr>
        <w:spacing w:after="0" w:line="240" w:lineRule="auto"/>
        <w:jc w:val="both"/>
        <w:rPr>
          <w:i/>
        </w:rPr>
      </w:pPr>
      <w:r>
        <w:rPr>
          <w:i/>
        </w:rPr>
        <w:t xml:space="preserve">Proč? Rychlý vývoj komunikačních kanálů. Generace využívají zásadně jiné komunikační kanály, stupňuje se komunikace na sociálních sítích, rozevírají se nůžky v komunikaci </w:t>
      </w:r>
      <w:r w:rsidR="00E97CEA">
        <w:rPr>
          <w:i/>
        </w:rPr>
        <w:br/>
      </w:r>
      <w:r>
        <w:rPr>
          <w:i/>
        </w:rPr>
        <w:t>a rozdílných prioritách.</w:t>
      </w:r>
    </w:p>
    <w:p w14:paraId="076BBE1A" w14:textId="77777777" w:rsidR="00C2657F" w:rsidRDefault="00C2657F" w:rsidP="005279EA">
      <w:pPr>
        <w:numPr>
          <w:ilvl w:val="1"/>
          <w:numId w:val="11"/>
        </w:numPr>
        <w:spacing w:after="0" w:line="240" w:lineRule="auto"/>
        <w:jc w:val="both"/>
        <w:rPr>
          <w:i/>
        </w:rPr>
      </w:pPr>
      <w:r>
        <w:rPr>
          <w:i/>
        </w:rPr>
        <w:t xml:space="preserve">Proč? Na straně stakeholderů chybí </w:t>
      </w:r>
      <w:proofErr w:type="gramStart"/>
      <w:r>
        <w:rPr>
          <w:i/>
        </w:rPr>
        <w:t>mládež - v</w:t>
      </w:r>
      <w:proofErr w:type="gramEnd"/>
      <w:r>
        <w:rPr>
          <w:i/>
        </w:rPr>
        <w:t xml:space="preserve"> participaci chybí zastoupení mládeže, do vedoucích pozic v procesu dynamiky moci se mladí lidé nedostanou. Indikátorem je například věkové (ale i genderové) složení organizací s rozhodovací pravomocí.</w:t>
      </w:r>
    </w:p>
    <w:p w14:paraId="4B6893FB" w14:textId="379522DD" w:rsidR="00C2657F" w:rsidRDefault="00C2657F" w:rsidP="005279EA">
      <w:pPr>
        <w:numPr>
          <w:ilvl w:val="1"/>
          <w:numId w:val="11"/>
        </w:numPr>
        <w:spacing w:after="0" w:line="240" w:lineRule="auto"/>
        <w:jc w:val="both"/>
        <w:rPr>
          <w:i/>
        </w:rPr>
      </w:pPr>
      <w:r>
        <w:rPr>
          <w:i/>
        </w:rPr>
        <w:t xml:space="preserve">Proč? Nedostatečná motivace k zapojení mladé generace. Indikátory: Systém </w:t>
      </w:r>
      <w:proofErr w:type="gramStart"/>
      <w:r>
        <w:rPr>
          <w:i/>
        </w:rPr>
        <w:t>nedrží</w:t>
      </w:r>
      <w:proofErr w:type="gramEnd"/>
      <w:r>
        <w:rPr>
          <w:i/>
        </w:rPr>
        <w:t xml:space="preserve"> mladým </w:t>
      </w:r>
      <w:r w:rsidR="0064258F">
        <w:rPr>
          <w:i/>
        </w:rPr>
        <w:t xml:space="preserve">lidem </w:t>
      </w:r>
      <w:r>
        <w:rPr>
          <w:i/>
        </w:rPr>
        <w:t>místo a nejsou dostatečně sdílené informace k participativním procesům.</w:t>
      </w:r>
    </w:p>
    <w:p w14:paraId="0601E84B" w14:textId="2B3EC81E" w:rsidR="00C2657F" w:rsidRDefault="00C2657F" w:rsidP="005279EA">
      <w:pPr>
        <w:numPr>
          <w:ilvl w:val="1"/>
          <w:numId w:val="11"/>
        </w:numPr>
        <w:spacing w:after="0" w:line="240" w:lineRule="auto"/>
        <w:jc w:val="both"/>
        <w:rPr>
          <w:i/>
        </w:rPr>
      </w:pPr>
      <w:r>
        <w:rPr>
          <w:i/>
        </w:rPr>
        <w:t>Proč? Neuvědomění si potenciálu mladých</w:t>
      </w:r>
      <w:r w:rsidR="0064258F">
        <w:rPr>
          <w:i/>
        </w:rPr>
        <w:t xml:space="preserve"> lidí</w:t>
      </w:r>
      <w:r>
        <w:rPr>
          <w:i/>
        </w:rPr>
        <w:t>. Indikátor: Chybí prostor pro mladé</w:t>
      </w:r>
      <w:r w:rsidR="0064258F">
        <w:rPr>
          <w:i/>
        </w:rPr>
        <w:t xml:space="preserve"> lidi</w:t>
      </w:r>
      <w:r>
        <w:rPr>
          <w:i/>
        </w:rPr>
        <w:t xml:space="preserve"> ukázat, co mohou přinést a </w:t>
      </w:r>
      <w:r w:rsidR="0064258F">
        <w:rPr>
          <w:i/>
        </w:rPr>
        <w:t xml:space="preserve">jak se prospěšně </w:t>
      </w:r>
      <w:r>
        <w:rPr>
          <w:i/>
        </w:rPr>
        <w:t>zapojit.</w:t>
      </w:r>
    </w:p>
    <w:p w14:paraId="12392C23" w14:textId="228FE28B" w:rsidR="00C2657F" w:rsidRDefault="00C2657F" w:rsidP="005279EA">
      <w:pPr>
        <w:numPr>
          <w:ilvl w:val="1"/>
          <w:numId w:val="11"/>
        </w:numPr>
        <w:spacing w:after="0" w:line="240" w:lineRule="auto"/>
      </w:pPr>
      <w:r>
        <w:rPr>
          <w:i/>
        </w:rPr>
        <w:t xml:space="preserve">Možné důsledky neřešení posledního Proč: systém zamrzne, </w:t>
      </w:r>
      <w:proofErr w:type="gramStart"/>
      <w:r>
        <w:rPr>
          <w:i/>
        </w:rPr>
        <w:t>zvýší</w:t>
      </w:r>
      <w:proofErr w:type="gramEnd"/>
      <w:r>
        <w:rPr>
          <w:i/>
        </w:rPr>
        <w:t xml:space="preserve"> se nedůvěra (k i od) EU, ohrožení demokracie, radikalizace společnosti.</w:t>
      </w:r>
      <w:r>
        <w:rPr>
          <w:i/>
        </w:rPr>
        <w:br/>
      </w:r>
      <w:r>
        <w:t xml:space="preserve"> </w:t>
      </w:r>
      <w:r>
        <w:tab/>
      </w:r>
      <w:r>
        <w:tab/>
      </w:r>
      <w:r>
        <w:tab/>
      </w:r>
      <w:r>
        <w:tab/>
      </w:r>
      <w:r>
        <w:tab/>
        <w:t xml:space="preserve"> </w:t>
      </w:r>
      <w:r>
        <w:tab/>
      </w:r>
      <w:r>
        <w:tab/>
        <w:t xml:space="preserve"> </w:t>
      </w:r>
      <w:r>
        <w:tab/>
        <w:t xml:space="preserve"> </w:t>
      </w:r>
      <w:r>
        <w:tab/>
      </w:r>
    </w:p>
    <w:p w14:paraId="365EF89B" w14:textId="4BBF519F" w:rsidR="00C2657F" w:rsidRDefault="00C2657F" w:rsidP="005279EA">
      <w:pPr>
        <w:spacing w:after="0" w:line="240" w:lineRule="auto"/>
        <w:rPr>
          <w:b/>
        </w:rPr>
      </w:pPr>
      <w:r>
        <w:rPr>
          <w:b/>
        </w:rPr>
        <w:t xml:space="preserve">Geografická/socioekonomická situace mladých lidí ovlivňuje jejich možnost se dlouhodobě zapojovat, což </w:t>
      </w:r>
      <w:r w:rsidR="0064258F">
        <w:rPr>
          <w:b/>
        </w:rPr>
        <w:t>má vliv na</w:t>
      </w:r>
      <w:r>
        <w:rPr>
          <w:b/>
        </w:rPr>
        <w:t xml:space="preserve"> udržitelnost participace.</w:t>
      </w:r>
      <w:r>
        <w:tab/>
      </w:r>
    </w:p>
    <w:p w14:paraId="74742D7E" w14:textId="3FC1B55D" w:rsidR="00C2657F" w:rsidRDefault="00C2657F" w:rsidP="005279EA">
      <w:pPr>
        <w:numPr>
          <w:ilvl w:val="1"/>
          <w:numId w:val="11"/>
        </w:numPr>
        <w:spacing w:after="0" w:line="240" w:lineRule="auto"/>
        <w:jc w:val="both"/>
      </w:pPr>
      <w:r>
        <w:rPr>
          <w:i/>
        </w:rPr>
        <w:t xml:space="preserve">Proč? Mladí </w:t>
      </w:r>
      <w:r w:rsidR="0064258F">
        <w:rPr>
          <w:i/>
        </w:rPr>
        <w:t xml:space="preserve">lidé </w:t>
      </w:r>
      <w:r>
        <w:rPr>
          <w:i/>
        </w:rPr>
        <w:t xml:space="preserve">nemají (nejen) finanční zdroje a tím se nemohou plně zapojovat do aktivit </w:t>
      </w:r>
      <w:r w:rsidR="0064258F">
        <w:rPr>
          <w:i/>
        </w:rPr>
        <w:t xml:space="preserve">určených pro </w:t>
      </w:r>
      <w:r>
        <w:rPr>
          <w:i/>
        </w:rPr>
        <w:t>mlad</w:t>
      </w:r>
      <w:r w:rsidR="0064258F">
        <w:rPr>
          <w:i/>
        </w:rPr>
        <w:t>é lidi</w:t>
      </w:r>
      <w:r>
        <w:rPr>
          <w:i/>
        </w:rPr>
        <w:t>.</w:t>
      </w:r>
    </w:p>
    <w:p w14:paraId="28023D27" w14:textId="77777777" w:rsidR="00C2657F" w:rsidRDefault="00C2657F" w:rsidP="005279EA">
      <w:pPr>
        <w:numPr>
          <w:ilvl w:val="1"/>
          <w:numId w:val="11"/>
        </w:numPr>
        <w:spacing w:after="0" w:line="240" w:lineRule="auto"/>
        <w:jc w:val="both"/>
      </w:pPr>
      <w:r>
        <w:rPr>
          <w:i/>
        </w:rPr>
        <w:t>Proč? Rodinné zázemí: špatná ekonomická situace rodičů, ale taky autoritativní modely a způsoby výchovy bez hlasu na rodinném rozhodování.</w:t>
      </w:r>
    </w:p>
    <w:p w14:paraId="78F0B6BD" w14:textId="2656B559" w:rsidR="00C2657F" w:rsidRDefault="00C2657F" w:rsidP="005279EA">
      <w:pPr>
        <w:numPr>
          <w:ilvl w:val="1"/>
          <w:numId w:val="11"/>
        </w:numPr>
        <w:spacing w:after="0" w:line="240" w:lineRule="auto"/>
        <w:jc w:val="both"/>
      </w:pPr>
      <w:r>
        <w:rPr>
          <w:i/>
        </w:rPr>
        <w:t>Proč? Vliv/nepodnětnost vyloučené lokality, nezaměstnanost v regionech – absence vzdělání a generačně přetrvávající vzory fungování rodin neved</w:t>
      </w:r>
      <w:r w:rsidR="0064258F">
        <w:rPr>
          <w:i/>
        </w:rPr>
        <w:t>ou</w:t>
      </w:r>
      <w:r>
        <w:rPr>
          <w:i/>
        </w:rPr>
        <w:t xml:space="preserve"> k motivaci participovat.</w:t>
      </w:r>
    </w:p>
    <w:p w14:paraId="459F6BFE" w14:textId="7CED1ADC" w:rsidR="00C2657F" w:rsidRDefault="00C2657F" w:rsidP="005279EA">
      <w:pPr>
        <w:numPr>
          <w:ilvl w:val="1"/>
          <w:numId w:val="11"/>
        </w:numPr>
        <w:spacing w:after="0" w:line="240" w:lineRule="auto"/>
        <w:jc w:val="both"/>
      </w:pPr>
      <w:r>
        <w:rPr>
          <w:i/>
        </w:rPr>
        <w:t xml:space="preserve">Proč? Chybí přístup k žádaným oborům na středních školách a nedocenění vzdělání, což způsobuje odliv mozků a posiluje zpětnovazební proces nedocenění vzdělání </w:t>
      </w:r>
      <w:r w:rsidR="00E97CEA">
        <w:rPr>
          <w:i/>
        </w:rPr>
        <w:br/>
      </w:r>
      <w:r>
        <w:rPr>
          <w:i/>
        </w:rPr>
        <w:t xml:space="preserve">i participace, </w:t>
      </w:r>
      <w:r w:rsidR="0064258F">
        <w:rPr>
          <w:i/>
        </w:rPr>
        <w:t xml:space="preserve">posiluje </w:t>
      </w:r>
      <w:r>
        <w:rPr>
          <w:i/>
        </w:rPr>
        <w:t>orientaci na zajištění základních potřeb. Nepřemýšlí</w:t>
      </w:r>
      <w:r w:rsidR="0064258F">
        <w:rPr>
          <w:i/>
        </w:rPr>
        <w:t xml:space="preserve"> se</w:t>
      </w:r>
      <w:r>
        <w:rPr>
          <w:i/>
        </w:rPr>
        <w:t>, co může být „potom“, komunity zajímá, co je „teď“.</w:t>
      </w:r>
    </w:p>
    <w:p w14:paraId="0FFEC884" w14:textId="2F2C731E" w:rsidR="00C2657F" w:rsidRDefault="00C2657F" w:rsidP="00E97CEA">
      <w:pPr>
        <w:numPr>
          <w:ilvl w:val="1"/>
          <w:numId w:val="11"/>
        </w:numPr>
        <w:spacing w:after="0" w:line="240" w:lineRule="auto"/>
        <w:jc w:val="both"/>
        <w:rPr>
          <w:i/>
        </w:rPr>
      </w:pPr>
      <w:r>
        <w:rPr>
          <w:i/>
        </w:rPr>
        <w:t xml:space="preserve">Možné důsledky neřešení posledního Proč: Stále se nebudou mladí lidé zapojovat </w:t>
      </w:r>
      <w:r w:rsidR="00E97CEA">
        <w:rPr>
          <w:i/>
        </w:rPr>
        <w:br/>
      </w:r>
      <w:r>
        <w:rPr>
          <w:i/>
        </w:rPr>
        <w:t>a participovat, může dojít k zacyklení se v bludném kruhu.</w:t>
      </w:r>
      <w:r>
        <w:rPr>
          <w:i/>
        </w:rPr>
        <w:br/>
      </w:r>
      <w:r>
        <w:t xml:space="preserve"> </w:t>
      </w:r>
      <w:r>
        <w:tab/>
      </w:r>
    </w:p>
    <w:p w14:paraId="3C5F303E" w14:textId="125BBE46" w:rsidR="00C2657F" w:rsidRDefault="00C2657F" w:rsidP="005279EA">
      <w:pPr>
        <w:spacing w:after="0" w:line="240" w:lineRule="auto"/>
        <w:jc w:val="both"/>
      </w:pPr>
      <w:r>
        <w:rPr>
          <w:b/>
        </w:rPr>
        <w:t xml:space="preserve">Nedostatek neformálních a participativních příležitostí a prostor pro mládež, nedostatek systémové podpory a nedostatečný vztah k participaci brání vytváření efektivních mechanismů podpory </w:t>
      </w:r>
      <w:r w:rsidR="0064258F">
        <w:rPr>
          <w:b/>
        </w:rPr>
        <w:t>participace</w:t>
      </w:r>
      <w:r>
        <w:rPr>
          <w:b/>
        </w:rPr>
        <w:t>.</w:t>
      </w:r>
      <w:r>
        <w:tab/>
      </w:r>
    </w:p>
    <w:p w14:paraId="2ACA8E85" w14:textId="77777777" w:rsidR="00C2657F" w:rsidRDefault="00C2657F" w:rsidP="005279EA">
      <w:pPr>
        <w:numPr>
          <w:ilvl w:val="1"/>
          <w:numId w:val="11"/>
        </w:numPr>
        <w:spacing w:after="0" w:line="240" w:lineRule="auto"/>
        <w:jc w:val="both"/>
        <w:rPr>
          <w:i/>
        </w:rPr>
      </w:pPr>
      <w:r>
        <w:rPr>
          <w:i/>
        </w:rPr>
        <w:t xml:space="preserve">Proč? Participace </w:t>
      </w:r>
      <w:proofErr w:type="gramStart"/>
      <w:r>
        <w:rPr>
          <w:i/>
        </w:rPr>
        <w:t>nepatří</w:t>
      </w:r>
      <w:proofErr w:type="gramEnd"/>
      <w:r>
        <w:rPr>
          <w:i/>
        </w:rPr>
        <w:t xml:space="preserve"> mezi priority společnosti. Indikátory: chybějící podmínky, zejména finanční podpora a sdílení know-how.</w:t>
      </w:r>
    </w:p>
    <w:p w14:paraId="37CA4F8C" w14:textId="6DEB3A19" w:rsidR="00C2657F" w:rsidRDefault="00C2657F" w:rsidP="005279EA">
      <w:pPr>
        <w:numPr>
          <w:ilvl w:val="1"/>
          <w:numId w:val="11"/>
        </w:numPr>
        <w:spacing w:after="0" w:line="240" w:lineRule="auto"/>
        <w:jc w:val="both"/>
        <w:rPr>
          <w:i/>
        </w:rPr>
      </w:pPr>
      <w:r>
        <w:rPr>
          <w:i/>
        </w:rPr>
        <w:t>Proč? Stakeholderům nejsou jasné přínosy participace mládeže – kdyby je znali, využív</w:t>
      </w:r>
      <w:r w:rsidR="0064258F">
        <w:rPr>
          <w:i/>
        </w:rPr>
        <w:t>ali by více</w:t>
      </w:r>
      <w:r>
        <w:rPr>
          <w:i/>
        </w:rPr>
        <w:t xml:space="preserve"> mechanismy na její podporu.</w:t>
      </w:r>
    </w:p>
    <w:p w14:paraId="675A6F6B" w14:textId="77777777" w:rsidR="00C2657F" w:rsidRDefault="00C2657F" w:rsidP="005279EA">
      <w:pPr>
        <w:numPr>
          <w:ilvl w:val="1"/>
          <w:numId w:val="11"/>
        </w:numPr>
        <w:spacing w:after="0" w:line="240" w:lineRule="auto"/>
        <w:jc w:val="both"/>
        <w:rPr>
          <w:i/>
        </w:rPr>
      </w:pPr>
      <w:r>
        <w:rPr>
          <w:i/>
        </w:rPr>
        <w:t>Proč? Nemáme historickou zkušenost se smysluplným zapojováním a participací mladých.</w:t>
      </w:r>
    </w:p>
    <w:p w14:paraId="1371599B" w14:textId="77777777" w:rsidR="00C2657F" w:rsidRDefault="00C2657F" w:rsidP="005279EA">
      <w:pPr>
        <w:numPr>
          <w:ilvl w:val="1"/>
          <w:numId w:val="11"/>
        </w:numPr>
        <w:spacing w:after="0" w:line="240" w:lineRule="auto"/>
        <w:jc w:val="both"/>
        <w:rPr>
          <w:i/>
        </w:rPr>
      </w:pPr>
      <w:r>
        <w:rPr>
          <w:i/>
        </w:rPr>
        <w:t>Proč? Historicky jsou rozhodovací procesy řízeny shora (top-</w:t>
      </w:r>
      <w:proofErr w:type="spellStart"/>
      <w:r>
        <w:rPr>
          <w:i/>
        </w:rPr>
        <w:t>down</w:t>
      </w:r>
      <w:proofErr w:type="spellEnd"/>
      <w:r>
        <w:rPr>
          <w:i/>
        </w:rPr>
        <w:t xml:space="preserve">) bez </w:t>
      </w:r>
      <w:proofErr w:type="spellStart"/>
      <w:r>
        <w:rPr>
          <w:i/>
        </w:rPr>
        <w:t>bottom</w:t>
      </w:r>
      <w:proofErr w:type="spellEnd"/>
      <w:r>
        <w:rPr>
          <w:i/>
        </w:rPr>
        <w:t>-up přístupu.</w:t>
      </w:r>
    </w:p>
    <w:p w14:paraId="7E873AD7" w14:textId="77777777" w:rsidR="00C2657F" w:rsidRDefault="00C2657F" w:rsidP="005279EA">
      <w:pPr>
        <w:numPr>
          <w:ilvl w:val="1"/>
          <w:numId w:val="11"/>
        </w:numPr>
        <w:spacing w:after="0" w:line="240" w:lineRule="auto"/>
        <w:jc w:val="both"/>
        <w:rPr>
          <w:i/>
        </w:rPr>
      </w:pPr>
      <w:r>
        <w:rPr>
          <w:i/>
        </w:rPr>
        <w:t>Proč? Koncentrace moci a neochota dělit se o moc.</w:t>
      </w:r>
    </w:p>
    <w:p w14:paraId="24E93867" w14:textId="297F4316" w:rsidR="00C2657F" w:rsidRPr="00C2657F" w:rsidRDefault="00C2657F" w:rsidP="005279EA">
      <w:pPr>
        <w:numPr>
          <w:ilvl w:val="1"/>
          <w:numId w:val="11"/>
        </w:numPr>
        <w:spacing w:after="0" w:line="240" w:lineRule="auto"/>
        <w:jc w:val="both"/>
      </w:pPr>
      <w:r>
        <w:rPr>
          <w:i/>
        </w:rPr>
        <w:lastRenderedPageBreak/>
        <w:t xml:space="preserve">Možné důsledky neřešení posledního Proč: Frustrace mladých </w:t>
      </w:r>
      <w:r w:rsidR="0064258F">
        <w:rPr>
          <w:i/>
        </w:rPr>
        <w:t xml:space="preserve">lidí </w:t>
      </w:r>
      <w:r>
        <w:rPr>
          <w:i/>
        </w:rPr>
        <w:t>se propíše do motivace podílet se na věcech veřejných s případným důsledkem rozpadu nebo zásadního oslabení demokratického systému.</w:t>
      </w:r>
    </w:p>
    <w:p w14:paraId="778C9A21" w14:textId="77777777" w:rsidR="00C2657F" w:rsidRDefault="00C2657F" w:rsidP="005279EA">
      <w:pPr>
        <w:spacing w:after="0" w:line="240" w:lineRule="auto"/>
        <w:jc w:val="both"/>
        <w:rPr>
          <w:b/>
          <w:bCs/>
          <w:iCs/>
        </w:rPr>
      </w:pPr>
    </w:p>
    <w:p w14:paraId="2934D93A" w14:textId="1F577348" w:rsidR="00C2657F" w:rsidRPr="005279EA" w:rsidRDefault="00C2657F" w:rsidP="005279EA">
      <w:pPr>
        <w:spacing w:after="0" w:line="240" w:lineRule="auto"/>
        <w:jc w:val="both"/>
        <w:rPr>
          <w:b/>
          <w:bCs/>
          <w:iCs/>
          <w:color w:val="FF0000"/>
        </w:rPr>
      </w:pPr>
      <w:r w:rsidRPr="005279EA">
        <w:rPr>
          <w:b/>
          <w:bCs/>
          <w:iCs/>
          <w:color w:val="FF0000"/>
        </w:rPr>
        <w:t>2. skupina</w:t>
      </w:r>
    </w:p>
    <w:p w14:paraId="592B7ED4" w14:textId="77777777" w:rsidR="005279EA" w:rsidRDefault="005279EA" w:rsidP="005279EA">
      <w:pPr>
        <w:spacing w:after="0" w:line="240" w:lineRule="auto"/>
        <w:jc w:val="both"/>
        <w:rPr>
          <w:b/>
        </w:rPr>
      </w:pPr>
    </w:p>
    <w:p w14:paraId="04B49CD8" w14:textId="4EDB968D" w:rsidR="0064258F" w:rsidRPr="00A16368" w:rsidRDefault="0064258F" w:rsidP="005279EA">
      <w:pPr>
        <w:spacing w:after="0" w:line="240" w:lineRule="auto"/>
        <w:jc w:val="both"/>
        <w:rPr>
          <w:b/>
        </w:rPr>
      </w:pPr>
      <w:r w:rsidRPr="00A16368">
        <w:rPr>
          <w:b/>
        </w:rPr>
        <w:t>Slova a výrazy rezonující se skupinou</w:t>
      </w:r>
    </w:p>
    <w:p w14:paraId="4D959B96" w14:textId="6AEBADD3" w:rsidR="00C2657F" w:rsidRDefault="0064258F" w:rsidP="005279EA">
      <w:pPr>
        <w:spacing w:after="0" w:line="240" w:lineRule="auto"/>
        <w:jc w:val="both"/>
      </w:pPr>
      <w:r>
        <w:t>N</w:t>
      </w:r>
      <w:r w:rsidR="00C2657F">
        <w:t>ezvyk (škola k tomu vede), nesystémovost, nekompetentnost tvůrců politik, finance, dostupnost aktivit, nerovnoměrné financování, časová náročnost, chybějící definice mládeže, reprezentativnost, sanování problémů komunit projekty, nespolupráce úrovní v participaci (město, vesnice, kraj), malý zájem v okolí, formální vzdělávání, propojení/pochopení aktérů, izolovanost versus mladí</w:t>
      </w:r>
      <w:r w:rsidR="005279EA">
        <w:t xml:space="preserve"> lidé</w:t>
      </w:r>
      <w:r w:rsidR="00C2657F">
        <w:t xml:space="preserve"> jako součást komunity, pocit nedostatečnosti, rezistence studentů, chybějící motivace, mezioborová podpora práce s mládeží, sociální podmínky, konzervativní školy, samospráva obcí (časově, kapacitně, generačně), nedostupnost v regionech, organizace vzájemně nevědí, co dělají, nesystémovost </w:t>
      </w:r>
      <w:r w:rsidR="005279EA">
        <w:t>(</w:t>
      </w:r>
      <w:r w:rsidR="00C2657F">
        <w:t>není jasný dopad, není stanovena forma), nespolupráce resortů, neznalost systému, nejsou koordinátoři participace, není k tomu důvod</w:t>
      </w:r>
      <w:r w:rsidR="005279EA">
        <w:t xml:space="preserve">, </w:t>
      </w:r>
      <w:r w:rsidR="00C2657F">
        <w:t>rezistence rodičů, finance, komerční svět, dobrovolnictví lidí, motivace mládeže, kontaktování, spolupráce na tématu, sdílení organizací a lidí, zájem, Evropa, strategie, roztříštěnost, orgán, lidé, kontext</w:t>
      </w:r>
      <w:r w:rsidR="005279EA">
        <w:t>.</w:t>
      </w:r>
    </w:p>
    <w:p w14:paraId="3F754405" w14:textId="77777777" w:rsidR="005279EA" w:rsidRDefault="005279EA" w:rsidP="005279EA">
      <w:pPr>
        <w:spacing w:after="0" w:line="240" w:lineRule="auto"/>
        <w:jc w:val="both"/>
        <w:rPr>
          <w:b/>
          <w:sz w:val="28"/>
          <w:szCs w:val="28"/>
        </w:rPr>
      </w:pPr>
    </w:p>
    <w:p w14:paraId="12EE1BEB" w14:textId="0A806B9E" w:rsidR="005279EA" w:rsidRDefault="005279EA" w:rsidP="007253BC">
      <w:pPr>
        <w:spacing w:after="0" w:line="240" w:lineRule="auto"/>
        <w:jc w:val="both"/>
        <w:rPr>
          <w:b/>
        </w:rPr>
      </w:pPr>
      <w:r w:rsidRPr="00A16368">
        <w:rPr>
          <w:b/>
        </w:rPr>
        <w:t xml:space="preserve">Výroky popisující konkrétní problémy, výzvy a </w:t>
      </w:r>
      <w:proofErr w:type="spellStart"/>
      <w:r w:rsidRPr="00A16368">
        <w:rPr>
          <w:b/>
        </w:rPr>
        <w:t>gaps</w:t>
      </w:r>
      <w:proofErr w:type="spellEnd"/>
      <w:r w:rsidRPr="00A16368">
        <w:rPr>
          <w:b/>
        </w:rPr>
        <w:t xml:space="preserve"> </w:t>
      </w:r>
      <w:r w:rsidRPr="00A16368">
        <w:rPr>
          <w:bCs/>
        </w:rPr>
        <w:t>(trhliny)</w:t>
      </w:r>
      <w:r w:rsidRPr="00A16368">
        <w:rPr>
          <w:b/>
        </w:rPr>
        <w:t xml:space="preserve"> v tématu</w:t>
      </w:r>
    </w:p>
    <w:p w14:paraId="5CB62C34" w14:textId="09F9603C" w:rsidR="00C2657F" w:rsidRPr="007253BC" w:rsidRDefault="00C2657F" w:rsidP="007253BC">
      <w:pPr>
        <w:pStyle w:val="Odstavecseseznamem"/>
        <w:numPr>
          <w:ilvl w:val="0"/>
          <w:numId w:val="40"/>
        </w:numPr>
        <w:rPr>
          <w:bCs/>
        </w:rPr>
      </w:pPr>
      <w:r w:rsidRPr="007253BC">
        <w:rPr>
          <w:bCs/>
        </w:rPr>
        <w:t>Chybí podpora a inkluze na různých úrovních</w:t>
      </w:r>
      <w:r w:rsidR="007253BC">
        <w:rPr>
          <w:bCs/>
        </w:rPr>
        <w:t>.</w:t>
      </w:r>
    </w:p>
    <w:p w14:paraId="53CAABBE" w14:textId="6495471B" w:rsidR="00C2657F" w:rsidRDefault="00C2657F" w:rsidP="005279EA">
      <w:pPr>
        <w:numPr>
          <w:ilvl w:val="0"/>
          <w:numId w:val="14"/>
        </w:numPr>
        <w:spacing w:after="0" w:line="240" w:lineRule="auto"/>
        <w:jc w:val="both"/>
      </w:pPr>
      <w:r>
        <w:t xml:space="preserve">Formální vzdělávání přestalo plnit svoji funkci (vzdělávací, výchovnou), supluje ho neformální vzdělávání, které však není dostatečně podporováno a mnohdy spíše opomíjeno/ banalizováno. </w:t>
      </w:r>
      <w:r>
        <w:tab/>
      </w:r>
    </w:p>
    <w:p w14:paraId="212B8499" w14:textId="657341B7" w:rsidR="00C2657F" w:rsidRDefault="00C2657F" w:rsidP="005279EA">
      <w:pPr>
        <w:numPr>
          <w:ilvl w:val="0"/>
          <w:numId w:val="14"/>
        </w:numPr>
        <w:spacing w:after="0" w:line="240" w:lineRule="auto"/>
        <w:jc w:val="both"/>
      </w:pPr>
      <w:r>
        <w:t xml:space="preserve">Sociálně znevýhodněná mládež nemá dostatečnou finanční podporu. </w:t>
      </w:r>
    </w:p>
    <w:p w14:paraId="1D8A9CA1" w14:textId="058313CD" w:rsidR="00C2657F" w:rsidRDefault="00C2657F" w:rsidP="005279EA">
      <w:pPr>
        <w:numPr>
          <w:ilvl w:val="0"/>
          <w:numId w:val="14"/>
        </w:numPr>
        <w:spacing w:after="0" w:line="240" w:lineRule="auto"/>
        <w:jc w:val="both"/>
      </w:pPr>
      <w:r>
        <w:t xml:space="preserve">Vše se děje v Praze, mládež nemá peníze někam dojíždět. Není zabezpečen inkluzivní přístup, při kterém by se všechno nekonalo v Praze, ale bylo více diverzifikováno a rozděleno i do regionů. </w:t>
      </w:r>
      <w:r>
        <w:tab/>
      </w:r>
    </w:p>
    <w:p w14:paraId="5AA86F9B" w14:textId="6FA4A9C2" w:rsidR="00C2657F" w:rsidRDefault="00C2657F" w:rsidP="005279EA">
      <w:pPr>
        <w:numPr>
          <w:ilvl w:val="0"/>
          <w:numId w:val="14"/>
        </w:numPr>
        <w:spacing w:after="0" w:line="240" w:lineRule="auto"/>
      </w:pPr>
      <w:r>
        <w:t>Reprezentativnost – mládež není podporována rovnoměrně, výhodu mají (převážně) jen ti aktivní; hlasy ostatních jsou často utlumeny.</w:t>
      </w:r>
    </w:p>
    <w:p w14:paraId="0ACE8160" w14:textId="77777777" w:rsidR="00C2657F" w:rsidRDefault="00C2657F" w:rsidP="005279EA">
      <w:pPr>
        <w:spacing w:after="0" w:line="240" w:lineRule="auto"/>
      </w:pPr>
    </w:p>
    <w:p w14:paraId="4A67C5ED" w14:textId="77777777" w:rsidR="00D60CB2" w:rsidRDefault="00D60CB2" w:rsidP="00D60CB2">
      <w:pPr>
        <w:spacing w:after="0" w:line="240" w:lineRule="auto"/>
        <w:jc w:val="both"/>
        <w:rPr>
          <w:b/>
          <w:bCs/>
        </w:rPr>
      </w:pPr>
      <w:r w:rsidRPr="00A16368">
        <w:rPr>
          <w:b/>
          <w:bCs/>
        </w:rPr>
        <w:t>Vydefinovan</w:t>
      </w:r>
      <w:r>
        <w:rPr>
          <w:b/>
          <w:bCs/>
        </w:rPr>
        <w:t xml:space="preserve">á </w:t>
      </w:r>
      <w:r w:rsidRPr="00A16368">
        <w:rPr>
          <w:b/>
          <w:bCs/>
        </w:rPr>
        <w:t>stěžejní témat</w:t>
      </w:r>
      <w:r>
        <w:rPr>
          <w:b/>
          <w:bCs/>
        </w:rPr>
        <w:t>a</w:t>
      </w:r>
      <w:r w:rsidRPr="00A16368">
        <w:rPr>
          <w:b/>
          <w:bCs/>
        </w:rPr>
        <w:t xml:space="preserve"> participace</w:t>
      </w:r>
    </w:p>
    <w:p w14:paraId="2E386ECE" w14:textId="77777777" w:rsidR="00D60CB2" w:rsidRPr="00A16368" w:rsidRDefault="00D60CB2" w:rsidP="00D60CB2">
      <w:pPr>
        <w:spacing w:after="0" w:line="240" w:lineRule="auto"/>
        <w:jc w:val="both"/>
        <w:rPr>
          <w:b/>
          <w:bCs/>
        </w:rPr>
      </w:pPr>
    </w:p>
    <w:p w14:paraId="2BA95D72" w14:textId="2CAB9DD6" w:rsidR="00C2657F" w:rsidRPr="00D60CB2" w:rsidRDefault="00C2657F" w:rsidP="00D60CB2">
      <w:pPr>
        <w:spacing w:after="0" w:line="240" w:lineRule="auto"/>
        <w:jc w:val="both"/>
        <w:rPr>
          <w:b/>
        </w:rPr>
      </w:pPr>
      <w:r>
        <w:rPr>
          <w:b/>
        </w:rPr>
        <w:t>Systémové a systematické nedostatky</w:t>
      </w:r>
      <w:r w:rsidR="00D60CB2">
        <w:rPr>
          <w:b/>
        </w:rPr>
        <w:t xml:space="preserve">: </w:t>
      </w:r>
      <w:r>
        <w:rPr>
          <w:b/>
        </w:rPr>
        <w:t xml:space="preserve">(Ne)sdílení – strategické informace o práci s mládeží spolu nesdílí úřady/ jednotliví aktéři. Když něco zajímavého vznikne/zjistí se, nedostane se na implementaci do terénu (nebo jen velmi malou, lokální). </w:t>
      </w:r>
    </w:p>
    <w:p w14:paraId="1B729650" w14:textId="20C15BC5" w:rsidR="00C2657F" w:rsidRDefault="00C2657F" w:rsidP="005279EA">
      <w:pPr>
        <w:numPr>
          <w:ilvl w:val="1"/>
          <w:numId w:val="11"/>
        </w:numPr>
        <w:spacing w:after="0" w:line="240" w:lineRule="auto"/>
        <w:ind w:left="1434" w:hanging="357"/>
        <w:jc w:val="both"/>
      </w:pPr>
      <w:r>
        <w:rPr>
          <w:i/>
        </w:rPr>
        <w:t xml:space="preserve">Proč? </w:t>
      </w:r>
      <w:r w:rsidR="005279EA">
        <w:rPr>
          <w:i/>
        </w:rPr>
        <w:t>B</w:t>
      </w:r>
      <w:r>
        <w:rPr>
          <w:i/>
        </w:rPr>
        <w:t>ariéry v</w:t>
      </w:r>
      <w:r w:rsidR="005279EA">
        <w:rPr>
          <w:i/>
        </w:rPr>
        <w:t> </w:t>
      </w:r>
      <w:r>
        <w:rPr>
          <w:i/>
        </w:rPr>
        <w:t>komunikac</w:t>
      </w:r>
      <w:r w:rsidR="005279EA">
        <w:rPr>
          <w:i/>
        </w:rPr>
        <w:t>i, a to jak horizontální (</w:t>
      </w:r>
      <w:r>
        <w:rPr>
          <w:i/>
        </w:rPr>
        <w:t>jednotliví kolegové, organizace podobného zaměření/ ve stejném městě mezi sebou nesdílejí informace</w:t>
      </w:r>
      <w:r w:rsidR="005279EA">
        <w:rPr>
          <w:i/>
        </w:rPr>
        <w:t>), tak</w:t>
      </w:r>
      <w:r>
        <w:rPr>
          <w:i/>
        </w:rPr>
        <w:t xml:space="preserve"> i vertikální </w:t>
      </w:r>
      <w:r w:rsidR="005279EA">
        <w:rPr>
          <w:i/>
        </w:rPr>
        <w:t>(</w:t>
      </w:r>
      <w:r>
        <w:rPr>
          <w:i/>
        </w:rPr>
        <w:t>instituce nemají přehled o tom co se děje mimo jejich kancelář</w:t>
      </w:r>
      <w:r w:rsidR="005279EA">
        <w:rPr>
          <w:i/>
        </w:rPr>
        <w:t>)</w:t>
      </w:r>
      <w:r>
        <w:t>.</w:t>
      </w:r>
    </w:p>
    <w:p w14:paraId="15FD41DF" w14:textId="77777777" w:rsidR="00C2657F" w:rsidRDefault="00C2657F" w:rsidP="005279EA">
      <w:pPr>
        <w:numPr>
          <w:ilvl w:val="1"/>
          <w:numId w:val="11"/>
        </w:numPr>
        <w:spacing w:after="0" w:line="240" w:lineRule="auto"/>
        <w:ind w:left="1434" w:hanging="357"/>
        <w:jc w:val="both"/>
      </w:pPr>
      <w:r>
        <w:rPr>
          <w:i/>
        </w:rPr>
        <w:t xml:space="preserve">Proč? </w:t>
      </w:r>
      <w:r>
        <w:rPr>
          <w:i/>
        </w:rPr>
        <w:tab/>
        <w:t>Nedůvěra, neznají, nevědí o sobě. Možná forma strachu.</w:t>
      </w:r>
      <w:r>
        <w:tab/>
      </w:r>
      <w:r>
        <w:tab/>
      </w:r>
    </w:p>
    <w:p w14:paraId="2FD4D471" w14:textId="63278620" w:rsidR="00C2657F" w:rsidRDefault="00C2657F" w:rsidP="005279EA">
      <w:pPr>
        <w:numPr>
          <w:ilvl w:val="1"/>
          <w:numId w:val="11"/>
        </w:numPr>
        <w:spacing w:after="0" w:line="240" w:lineRule="auto"/>
        <w:ind w:left="1434" w:hanging="357"/>
        <w:jc w:val="both"/>
      </w:pPr>
      <w:r>
        <w:rPr>
          <w:i/>
        </w:rPr>
        <w:t xml:space="preserve">Proč? </w:t>
      </w:r>
      <w:r>
        <w:rPr>
          <w:i/>
        </w:rPr>
        <w:tab/>
        <w:t>Není hybatel, ambas</w:t>
      </w:r>
      <w:r w:rsidR="004D1B86">
        <w:rPr>
          <w:i/>
        </w:rPr>
        <w:t>a</w:t>
      </w:r>
      <w:r>
        <w:rPr>
          <w:i/>
        </w:rPr>
        <w:t>dor, který si to vezme za své, rozhýbe a bude to udržovat</w:t>
      </w:r>
    </w:p>
    <w:p w14:paraId="12E6B105" w14:textId="0D3BCCF3" w:rsidR="00C2657F" w:rsidRDefault="00C2657F" w:rsidP="005279EA">
      <w:pPr>
        <w:numPr>
          <w:ilvl w:val="1"/>
          <w:numId w:val="11"/>
        </w:numPr>
        <w:spacing w:after="0" w:line="240" w:lineRule="auto"/>
        <w:ind w:left="1434" w:hanging="357"/>
        <w:jc w:val="both"/>
      </w:pPr>
      <w:r>
        <w:rPr>
          <w:i/>
        </w:rPr>
        <w:t xml:space="preserve">Proč? </w:t>
      </w:r>
      <w:r>
        <w:rPr>
          <w:i/>
        </w:rPr>
        <w:tab/>
        <w:t>Nikdo tuto pozici neprosazuje</w:t>
      </w:r>
      <w:r w:rsidR="004D1B86">
        <w:rPr>
          <w:i/>
        </w:rPr>
        <w:t>.</w:t>
      </w:r>
      <w:r>
        <w:tab/>
      </w:r>
      <w:r>
        <w:tab/>
      </w:r>
      <w:r>
        <w:tab/>
      </w:r>
      <w:r>
        <w:tab/>
      </w:r>
    </w:p>
    <w:p w14:paraId="2619E091" w14:textId="4A323628" w:rsidR="00C2657F" w:rsidRDefault="00C2657F" w:rsidP="005279EA">
      <w:pPr>
        <w:numPr>
          <w:ilvl w:val="1"/>
          <w:numId w:val="11"/>
        </w:numPr>
        <w:spacing w:after="0" w:line="240" w:lineRule="auto"/>
        <w:ind w:left="1434" w:hanging="357"/>
      </w:pPr>
      <w:r>
        <w:rPr>
          <w:i/>
        </w:rPr>
        <w:t xml:space="preserve">Proč? </w:t>
      </w:r>
      <w:r>
        <w:rPr>
          <w:i/>
        </w:rPr>
        <w:tab/>
        <w:t>Chybí strategie, kde to je popsáno</w:t>
      </w:r>
      <w:r w:rsidR="004D1B86">
        <w:rPr>
          <w:i/>
        </w:rPr>
        <w:t>.</w:t>
      </w:r>
      <w:r>
        <w:tab/>
      </w:r>
    </w:p>
    <w:p w14:paraId="49C8D0A0" w14:textId="09D37E33" w:rsidR="00C2657F" w:rsidRDefault="00C2657F" w:rsidP="005279EA">
      <w:pPr>
        <w:numPr>
          <w:ilvl w:val="1"/>
          <w:numId w:val="11"/>
        </w:numPr>
        <w:spacing w:after="0" w:line="240" w:lineRule="auto"/>
        <w:ind w:left="1434" w:hanging="357"/>
      </w:pPr>
      <w:r>
        <w:rPr>
          <w:i/>
        </w:rPr>
        <w:t>Možné řešení – vymyslet strategii, která bude „hybatele“ ambasadory zahrnovat, podporovat a propagovat</w:t>
      </w:r>
      <w:r>
        <w:tab/>
      </w:r>
      <w:r>
        <w:tab/>
        <w:t xml:space="preserve"> </w:t>
      </w:r>
      <w:r>
        <w:tab/>
      </w:r>
      <w:r>
        <w:tab/>
        <w:t xml:space="preserve"> </w:t>
      </w:r>
      <w:r>
        <w:tab/>
        <w:t xml:space="preserve"> </w:t>
      </w:r>
      <w:r>
        <w:tab/>
      </w:r>
    </w:p>
    <w:p w14:paraId="1AB8F971" w14:textId="77777777" w:rsidR="004D1B86" w:rsidRDefault="004D1B86" w:rsidP="004D1B86">
      <w:pPr>
        <w:spacing w:after="0" w:line="240" w:lineRule="auto"/>
        <w:jc w:val="both"/>
      </w:pPr>
    </w:p>
    <w:p w14:paraId="37F85B93" w14:textId="3C1DE0C0" w:rsidR="00C2657F" w:rsidRPr="004D1B86" w:rsidRDefault="00C2657F" w:rsidP="004D1B86">
      <w:pPr>
        <w:spacing w:after="0" w:line="240" w:lineRule="auto"/>
        <w:jc w:val="both"/>
        <w:rPr>
          <w:b/>
          <w:bCs/>
        </w:rPr>
      </w:pPr>
      <w:r w:rsidRPr="004D1B86">
        <w:rPr>
          <w:b/>
          <w:bCs/>
        </w:rPr>
        <w:t>Chybí systémové ukotvení, což nemusí znamenat více peněz a zdrojů, důležité je sdílení. Budoucnost je v networkingu, pravidelném potkávání, sdílení dobré praxe, existuje mnoho programů, jenom se o nich neví, je třeba síťovat</w:t>
      </w:r>
      <w:r w:rsidR="004D1B86" w:rsidRPr="004D1B86">
        <w:rPr>
          <w:b/>
          <w:bCs/>
        </w:rPr>
        <w:t xml:space="preserve"> a pro síťování zajistit možnosti</w:t>
      </w:r>
      <w:r w:rsidR="004D1B86">
        <w:rPr>
          <w:b/>
          <w:bCs/>
        </w:rPr>
        <w:t>, prostory a příležitosti.</w:t>
      </w:r>
      <w:r w:rsidR="004D1B86" w:rsidRPr="004D1B86">
        <w:rPr>
          <w:b/>
          <w:bCs/>
        </w:rPr>
        <w:t xml:space="preserve"> </w:t>
      </w:r>
    </w:p>
    <w:p w14:paraId="4DDDDAE3" w14:textId="7E515EA0" w:rsidR="00C2657F" w:rsidRDefault="00C2657F" w:rsidP="005279EA">
      <w:pPr>
        <w:numPr>
          <w:ilvl w:val="1"/>
          <w:numId w:val="11"/>
        </w:numPr>
        <w:spacing w:after="0" w:line="240" w:lineRule="auto"/>
        <w:jc w:val="both"/>
      </w:pPr>
      <w:r>
        <w:rPr>
          <w:i/>
        </w:rPr>
        <w:t>Proč? Chybí systémová pobídka a zastřešení</w:t>
      </w:r>
      <w:r w:rsidR="004D1B86">
        <w:rPr>
          <w:i/>
        </w:rPr>
        <w:t>.</w:t>
      </w:r>
    </w:p>
    <w:p w14:paraId="5323110D" w14:textId="12A81AA3" w:rsidR="00C2657F" w:rsidRDefault="00C2657F" w:rsidP="005279EA">
      <w:pPr>
        <w:numPr>
          <w:ilvl w:val="1"/>
          <w:numId w:val="11"/>
        </w:numPr>
        <w:spacing w:after="0" w:line="240" w:lineRule="auto"/>
        <w:jc w:val="both"/>
      </w:pPr>
      <w:r>
        <w:rPr>
          <w:i/>
        </w:rPr>
        <w:t>Proč? Nikdo to nemá na starost</w:t>
      </w:r>
      <w:r w:rsidR="004D1B86">
        <w:rPr>
          <w:i/>
        </w:rPr>
        <w:t>i.</w:t>
      </w:r>
    </w:p>
    <w:p w14:paraId="035210B8" w14:textId="56129217" w:rsidR="00C2657F" w:rsidRDefault="00C2657F" w:rsidP="005279EA">
      <w:pPr>
        <w:numPr>
          <w:ilvl w:val="1"/>
          <w:numId w:val="11"/>
        </w:numPr>
        <w:spacing w:after="0" w:line="240" w:lineRule="auto"/>
        <w:jc w:val="both"/>
      </w:pPr>
      <w:r>
        <w:rPr>
          <w:i/>
        </w:rPr>
        <w:lastRenderedPageBreak/>
        <w:t>Proč? Vypadá to složitě</w:t>
      </w:r>
      <w:r w:rsidR="004D1B86">
        <w:rPr>
          <w:i/>
        </w:rPr>
        <w:t>.</w:t>
      </w:r>
    </w:p>
    <w:p w14:paraId="7E581305" w14:textId="217B6302" w:rsidR="00C2657F" w:rsidRDefault="00C2657F" w:rsidP="005279EA">
      <w:pPr>
        <w:numPr>
          <w:ilvl w:val="1"/>
          <w:numId w:val="11"/>
        </w:numPr>
        <w:spacing w:after="0" w:line="240" w:lineRule="auto"/>
        <w:jc w:val="both"/>
      </w:pPr>
      <w:r>
        <w:rPr>
          <w:i/>
        </w:rPr>
        <w:t>Proč? Chybí zmapování subjektů v terénu. Nikdo se tím koordinovaně nezabývá</w:t>
      </w:r>
      <w:r w:rsidR="004D1B86">
        <w:rPr>
          <w:i/>
        </w:rPr>
        <w:t>.</w:t>
      </w:r>
    </w:p>
    <w:p w14:paraId="498C06E3" w14:textId="77777777" w:rsidR="004D1B86" w:rsidRDefault="00C2657F" w:rsidP="004D1B86">
      <w:pPr>
        <w:numPr>
          <w:ilvl w:val="1"/>
          <w:numId w:val="11"/>
        </w:numPr>
        <w:spacing w:after="0" w:line="240" w:lineRule="auto"/>
        <w:jc w:val="both"/>
      </w:pPr>
      <w:r>
        <w:rPr>
          <w:i/>
        </w:rPr>
        <w:t>Proč? Není propojená státní úroveň</w:t>
      </w:r>
      <w:r w:rsidR="004D1B86">
        <w:rPr>
          <w:i/>
        </w:rPr>
        <w:t>.</w:t>
      </w:r>
    </w:p>
    <w:p w14:paraId="4F434A72" w14:textId="0A1E5ABF" w:rsidR="00C2657F" w:rsidRDefault="00C2657F" w:rsidP="004D1B86">
      <w:pPr>
        <w:numPr>
          <w:ilvl w:val="1"/>
          <w:numId w:val="11"/>
        </w:numPr>
        <w:spacing w:after="0" w:line="240" w:lineRule="auto"/>
        <w:jc w:val="both"/>
      </w:pPr>
      <w:r w:rsidRPr="004D1B86">
        <w:rPr>
          <w:i/>
        </w:rPr>
        <w:t xml:space="preserve">možné řešení </w:t>
      </w:r>
      <w:proofErr w:type="gramStart"/>
      <w:r w:rsidRPr="004D1B86">
        <w:rPr>
          <w:i/>
        </w:rPr>
        <w:t>-  vytvoření</w:t>
      </w:r>
      <w:proofErr w:type="gramEnd"/>
      <w:r w:rsidRPr="004D1B86">
        <w:rPr>
          <w:i/>
        </w:rPr>
        <w:t xml:space="preserve"> meziresortní struktury, která to bude mít na starost</w:t>
      </w:r>
      <w:r w:rsidR="004D1B86" w:rsidRPr="004D1B86">
        <w:rPr>
          <w:i/>
        </w:rPr>
        <w:t>i</w:t>
      </w:r>
      <w:r w:rsidRPr="004D1B86">
        <w:rPr>
          <w:i/>
        </w:rPr>
        <w:t xml:space="preserve"> a vytvoří pobídku; ÚV/MŠMT propojí současné poznatky o situaci v</w:t>
      </w:r>
      <w:r w:rsidR="004D1B86" w:rsidRPr="004D1B86">
        <w:rPr>
          <w:i/>
        </w:rPr>
        <w:t> </w:t>
      </w:r>
      <w:r w:rsidRPr="004D1B86">
        <w:rPr>
          <w:i/>
        </w:rPr>
        <w:t>terénu</w:t>
      </w:r>
      <w:r w:rsidR="004D1B86" w:rsidRPr="004D1B86">
        <w:rPr>
          <w:i/>
        </w:rPr>
        <w:t>.</w:t>
      </w:r>
      <w:r w:rsidRPr="004D1B86">
        <w:rPr>
          <w:i/>
        </w:rPr>
        <w:t xml:space="preserve"> </w:t>
      </w:r>
      <w:r w:rsidRPr="004D1B86">
        <w:rPr>
          <w:i/>
        </w:rPr>
        <w:br/>
      </w:r>
      <w:r>
        <w:t xml:space="preserve"> </w:t>
      </w:r>
      <w:r>
        <w:tab/>
      </w:r>
    </w:p>
    <w:p w14:paraId="638BE7BB" w14:textId="050ADF90" w:rsidR="00C2657F" w:rsidRDefault="00C2657F" w:rsidP="004D1B86">
      <w:pPr>
        <w:spacing w:after="0" w:line="240" w:lineRule="auto"/>
        <w:jc w:val="both"/>
      </w:pPr>
      <w:r>
        <w:rPr>
          <w:b/>
        </w:rPr>
        <w:t xml:space="preserve">Potřebná změna na institucionální úrovni, potřeba systémové změny, sjednocení systému, sdílení dostupných informací, nesmí to stát pouze na lidech – jak zapálených lidech, tak </w:t>
      </w:r>
      <w:r w:rsidR="004D1B86">
        <w:rPr>
          <w:b/>
        </w:rPr>
        <w:t>i ostatních</w:t>
      </w:r>
      <w:r w:rsidR="004D1B86">
        <w:rPr>
          <w:b/>
          <w:sz w:val="24"/>
          <w:szCs w:val="24"/>
        </w:rPr>
        <w:t>.</w:t>
      </w:r>
      <w:r>
        <w:tab/>
      </w:r>
    </w:p>
    <w:p w14:paraId="0945D57E" w14:textId="1BF10078" w:rsidR="00C2657F" w:rsidRDefault="00C2657F" w:rsidP="005279EA">
      <w:pPr>
        <w:numPr>
          <w:ilvl w:val="1"/>
          <w:numId w:val="11"/>
        </w:numPr>
        <w:spacing w:after="0" w:line="240" w:lineRule="auto"/>
        <w:jc w:val="both"/>
      </w:pPr>
      <w:r>
        <w:rPr>
          <w:i/>
        </w:rPr>
        <w:t xml:space="preserve">Proč? </w:t>
      </w:r>
      <w:r>
        <w:rPr>
          <w:i/>
        </w:rPr>
        <w:tab/>
        <w:t>Vysoká autonomie obcí, škol a dalších institucí</w:t>
      </w:r>
      <w:r w:rsidR="004D1B86">
        <w:rPr>
          <w:i/>
        </w:rPr>
        <w:t>.</w:t>
      </w:r>
    </w:p>
    <w:p w14:paraId="571BED1B" w14:textId="07ABB272" w:rsidR="00C2657F" w:rsidRDefault="00C2657F" w:rsidP="005279EA">
      <w:pPr>
        <w:numPr>
          <w:ilvl w:val="1"/>
          <w:numId w:val="11"/>
        </w:numPr>
        <w:spacing w:after="0" w:line="240" w:lineRule="auto"/>
        <w:jc w:val="both"/>
      </w:pPr>
      <w:r>
        <w:rPr>
          <w:i/>
        </w:rPr>
        <w:t xml:space="preserve">Proč? </w:t>
      </w:r>
      <w:r>
        <w:rPr>
          <w:i/>
        </w:rPr>
        <w:tab/>
        <w:t>Absence standardů kvality a priorit na všech úrovních</w:t>
      </w:r>
      <w:r w:rsidR="004D1B86">
        <w:rPr>
          <w:i/>
        </w:rPr>
        <w:t>.</w:t>
      </w:r>
    </w:p>
    <w:p w14:paraId="656416B3" w14:textId="60E97164" w:rsidR="00C2657F" w:rsidRDefault="00C2657F" w:rsidP="005279EA">
      <w:pPr>
        <w:numPr>
          <w:ilvl w:val="1"/>
          <w:numId w:val="11"/>
        </w:numPr>
        <w:spacing w:after="0" w:line="240" w:lineRule="auto"/>
        <w:jc w:val="both"/>
      </w:pPr>
      <w:r>
        <w:rPr>
          <w:i/>
        </w:rPr>
        <w:t xml:space="preserve">Proč? </w:t>
      </w:r>
      <w:r>
        <w:rPr>
          <w:i/>
        </w:rPr>
        <w:tab/>
        <w:t>Nenaplňují se evropské strategie práce s mládeží a již vytvořené a schválené standardy práce s mládeží, ke kterým se ČR zavázala</w:t>
      </w:r>
      <w:r w:rsidR="004D1B86">
        <w:rPr>
          <w:i/>
        </w:rPr>
        <w:t>.</w:t>
      </w:r>
    </w:p>
    <w:p w14:paraId="4BC7AE76" w14:textId="72094CC2" w:rsidR="00C2657F" w:rsidRDefault="00C2657F" w:rsidP="005279EA">
      <w:pPr>
        <w:numPr>
          <w:ilvl w:val="1"/>
          <w:numId w:val="11"/>
        </w:numPr>
        <w:spacing w:after="0" w:line="240" w:lineRule="auto"/>
        <w:jc w:val="both"/>
      </w:pPr>
      <w:r>
        <w:rPr>
          <w:i/>
        </w:rPr>
        <w:t xml:space="preserve">Proč? </w:t>
      </w:r>
      <w:r>
        <w:rPr>
          <w:i/>
        </w:rPr>
        <w:tab/>
        <w:t>Chybí instituce (orgán), kter</w:t>
      </w:r>
      <w:r w:rsidR="004C7E5D">
        <w:rPr>
          <w:i/>
        </w:rPr>
        <w:t>é</w:t>
      </w:r>
      <w:r>
        <w:rPr>
          <w:i/>
        </w:rPr>
        <w:t xml:space="preserve"> j</w:t>
      </w:r>
      <w:r w:rsidR="004C7E5D">
        <w:rPr>
          <w:i/>
        </w:rPr>
        <w:t>sou</w:t>
      </w:r>
      <w:r>
        <w:rPr>
          <w:i/>
        </w:rPr>
        <w:t xml:space="preserve"> zodpovědn</w:t>
      </w:r>
      <w:r w:rsidR="004C7E5D">
        <w:rPr>
          <w:i/>
        </w:rPr>
        <w:t>é</w:t>
      </w:r>
      <w:r>
        <w:rPr>
          <w:i/>
        </w:rPr>
        <w:t xml:space="preserve"> za naplňování těchto standardů/ hybatel, zodpovědnost (odbor pro mládež)</w:t>
      </w:r>
      <w:r w:rsidR="004D1B86">
        <w:rPr>
          <w:i/>
        </w:rPr>
        <w:t>.</w:t>
      </w:r>
    </w:p>
    <w:p w14:paraId="467CD21D" w14:textId="5616E354" w:rsidR="00C2657F" w:rsidRDefault="00C2657F" w:rsidP="005279EA">
      <w:pPr>
        <w:numPr>
          <w:ilvl w:val="1"/>
          <w:numId w:val="11"/>
        </w:numPr>
        <w:spacing w:after="0" w:line="240" w:lineRule="auto"/>
        <w:jc w:val="both"/>
      </w:pPr>
      <w:r>
        <w:rPr>
          <w:i/>
        </w:rPr>
        <w:t xml:space="preserve">Proč? </w:t>
      </w:r>
      <w:r>
        <w:rPr>
          <w:i/>
        </w:rPr>
        <w:tab/>
        <w:t>Nabídka se nepotkává s</w:t>
      </w:r>
      <w:r w:rsidR="004D1B86">
        <w:rPr>
          <w:i/>
        </w:rPr>
        <w:t> </w:t>
      </w:r>
      <w:r>
        <w:rPr>
          <w:i/>
        </w:rPr>
        <w:t>poptávkou</w:t>
      </w:r>
      <w:r w:rsidR="004D1B86">
        <w:rPr>
          <w:i/>
        </w:rPr>
        <w:t>.</w:t>
      </w:r>
    </w:p>
    <w:p w14:paraId="29DA0BAC" w14:textId="18B1CE1C" w:rsidR="00C2657F" w:rsidRDefault="00C2657F" w:rsidP="004D1B86">
      <w:pPr>
        <w:numPr>
          <w:ilvl w:val="1"/>
          <w:numId w:val="11"/>
        </w:numPr>
        <w:spacing w:after="0" w:line="240" w:lineRule="auto"/>
        <w:jc w:val="both"/>
      </w:pPr>
      <w:r>
        <w:rPr>
          <w:i/>
        </w:rPr>
        <w:t xml:space="preserve">Proč? </w:t>
      </w:r>
      <w:r>
        <w:rPr>
          <w:i/>
        </w:rPr>
        <w:tab/>
        <w:t>Není ukotvena pozice pracovníka s mládeží s jasně ukotvenými kompetencemi, souvisí to s kvalitou práce mládeží, není ukotveno legislativně</w:t>
      </w:r>
      <w:r w:rsidR="004D1B86">
        <w:rPr>
          <w:i/>
        </w:rPr>
        <w:t>.</w:t>
      </w:r>
    </w:p>
    <w:p w14:paraId="51DF4DD0" w14:textId="77777777" w:rsidR="004D1B86" w:rsidRDefault="00C2657F" w:rsidP="004D1B86">
      <w:pPr>
        <w:spacing w:after="0" w:line="240" w:lineRule="auto"/>
        <w:ind w:left="709"/>
        <w:jc w:val="both"/>
      </w:pPr>
      <w:r>
        <w:rPr>
          <w:i/>
        </w:rPr>
        <w:t>Možn</w:t>
      </w:r>
      <w:r w:rsidR="004D1B86">
        <w:rPr>
          <w:i/>
        </w:rPr>
        <w:t>á</w:t>
      </w:r>
      <w:r>
        <w:rPr>
          <w:i/>
        </w:rPr>
        <w:t xml:space="preserve"> řešení:</w:t>
      </w:r>
      <w:r>
        <w:t xml:space="preserve"> </w:t>
      </w:r>
    </w:p>
    <w:p w14:paraId="3AC0B80A" w14:textId="2875E2F7" w:rsidR="00C2657F" w:rsidRDefault="00C2657F" w:rsidP="004D1B86">
      <w:pPr>
        <w:pStyle w:val="Odstavecseseznamem"/>
        <w:numPr>
          <w:ilvl w:val="0"/>
          <w:numId w:val="33"/>
        </w:numPr>
        <w:jc w:val="both"/>
      </w:pPr>
      <w:r w:rsidRPr="004D1B86">
        <w:rPr>
          <w:i/>
        </w:rPr>
        <w:t xml:space="preserve">Zjišťovat kontinuálně a systematicky potřeby cílové skupiny (obce, školy, </w:t>
      </w:r>
      <w:proofErr w:type="spellStart"/>
      <w:r w:rsidRPr="004D1B86">
        <w:rPr>
          <w:i/>
        </w:rPr>
        <w:t>PsM</w:t>
      </w:r>
      <w:proofErr w:type="spellEnd"/>
      <w:r w:rsidRPr="004D1B86">
        <w:rPr>
          <w:i/>
        </w:rPr>
        <w:t xml:space="preserve">, </w:t>
      </w:r>
      <w:r w:rsidR="004D1B86">
        <w:rPr>
          <w:i/>
        </w:rPr>
        <w:t>s</w:t>
      </w:r>
      <w:r w:rsidRPr="004D1B86">
        <w:rPr>
          <w:i/>
        </w:rPr>
        <w:t>polky, instituce)</w:t>
      </w:r>
      <w:r w:rsidR="004D1B86" w:rsidRPr="004D1B86">
        <w:rPr>
          <w:i/>
        </w:rPr>
        <w:t xml:space="preserve">. </w:t>
      </w:r>
      <w:r w:rsidRPr="004D1B86">
        <w:rPr>
          <w:i/>
        </w:rPr>
        <w:t xml:space="preserve">Sbírat data </w:t>
      </w:r>
      <w:r w:rsidR="004D1B86" w:rsidRPr="004D1B86">
        <w:rPr>
          <w:i/>
        </w:rPr>
        <w:t xml:space="preserve">po regionech </w:t>
      </w:r>
      <w:r w:rsidRPr="004D1B86">
        <w:rPr>
          <w:i/>
        </w:rPr>
        <w:t>(žádná nemáme, zejména v oblasti 15-18 let)</w:t>
      </w:r>
      <w:r w:rsidR="004D1B86">
        <w:rPr>
          <w:i/>
        </w:rPr>
        <w:t>.</w:t>
      </w:r>
    </w:p>
    <w:p w14:paraId="0E611F58" w14:textId="57490FDA" w:rsidR="00C2657F" w:rsidRDefault="00C2657F" w:rsidP="005279EA">
      <w:pPr>
        <w:numPr>
          <w:ilvl w:val="1"/>
          <w:numId w:val="11"/>
        </w:numPr>
        <w:spacing w:after="0" w:line="240" w:lineRule="auto"/>
        <w:jc w:val="both"/>
      </w:pPr>
      <w:r>
        <w:rPr>
          <w:i/>
        </w:rPr>
        <w:t xml:space="preserve">Stavět </w:t>
      </w:r>
      <w:r>
        <w:rPr>
          <w:i/>
        </w:rPr>
        <w:tab/>
        <w:t xml:space="preserve">na tom, co funguje a na příkladech dobré praxe – vyhodnocovat nástroje </w:t>
      </w:r>
      <w:r w:rsidR="00E97CEA">
        <w:rPr>
          <w:i/>
        </w:rPr>
        <w:br/>
      </w:r>
      <w:r>
        <w:rPr>
          <w:i/>
        </w:rPr>
        <w:t>a opatření, které již existují</w:t>
      </w:r>
      <w:r w:rsidR="004D1B86">
        <w:rPr>
          <w:i/>
        </w:rPr>
        <w:t>,</w:t>
      </w:r>
      <w:r>
        <w:rPr>
          <w:i/>
        </w:rPr>
        <w:t xml:space="preserve"> </w:t>
      </w:r>
      <w:r w:rsidR="004D1B86">
        <w:rPr>
          <w:i/>
        </w:rPr>
        <w:t xml:space="preserve">a </w:t>
      </w:r>
      <w:r>
        <w:rPr>
          <w:i/>
        </w:rPr>
        <w:t>modifikovat</w:t>
      </w:r>
      <w:r w:rsidR="004D1B86">
        <w:rPr>
          <w:i/>
        </w:rPr>
        <w:t xml:space="preserve"> je.</w:t>
      </w:r>
    </w:p>
    <w:p w14:paraId="3EFC1FED" w14:textId="55BF10FF" w:rsidR="00C2657F" w:rsidRDefault="00C2657F" w:rsidP="005279EA">
      <w:pPr>
        <w:numPr>
          <w:ilvl w:val="1"/>
          <w:numId w:val="11"/>
        </w:numPr>
        <w:spacing w:after="0" w:line="240" w:lineRule="auto"/>
        <w:jc w:val="both"/>
      </w:pPr>
      <w:r>
        <w:rPr>
          <w:i/>
        </w:rPr>
        <w:t>Poznávat specifika lokalit osobně</w:t>
      </w:r>
      <w:r w:rsidR="004D1B86">
        <w:rPr>
          <w:i/>
        </w:rPr>
        <w:t>.</w:t>
      </w:r>
    </w:p>
    <w:p w14:paraId="6961A056" w14:textId="65CDB83C" w:rsidR="00C2657F" w:rsidRDefault="00C2657F" w:rsidP="005279EA">
      <w:pPr>
        <w:numPr>
          <w:ilvl w:val="1"/>
          <w:numId w:val="11"/>
        </w:numPr>
        <w:spacing w:after="0" w:line="240" w:lineRule="auto"/>
        <w:jc w:val="both"/>
      </w:pPr>
      <w:r>
        <w:rPr>
          <w:i/>
        </w:rPr>
        <w:t>Vytvořit ustálenou kapitolu Mládež v rozpočtu ČR</w:t>
      </w:r>
      <w:r w:rsidR="004D1B86">
        <w:rPr>
          <w:i/>
        </w:rPr>
        <w:t>,</w:t>
      </w:r>
      <w:r>
        <w:rPr>
          <w:i/>
        </w:rPr>
        <w:t xml:space="preserve"> jinak nás začne toto neřešená téma za chvíli pálit </w:t>
      </w:r>
      <w:r>
        <w:tab/>
      </w:r>
      <w:r>
        <w:br/>
        <w:t xml:space="preserve"> </w:t>
      </w:r>
      <w:r>
        <w:tab/>
        <w:t xml:space="preserve"> </w:t>
      </w:r>
      <w:r>
        <w:tab/>
      </w:r>
    </w:p>
    <w:p w14:paraId="6150E9E4" w14:textId="28F202C0" w:rsidR="00C2657F" w:rsidRDefault="00C2657F" w:rsidP="004D1B86">
      <w:pPr>
        <w:spacing w:after="0" w:line="240" w:lineRule="auto"/>
      </w:pPr>
      <w:r>
        <w:rPr>
          <w:b/>
        </w:rPr>
        <w:t>Chybí náležitá institucionální víceúrovňová podpora pro každý článek</w:t>
      </w:r>
      <w:r w:rsidR="00E97CEA">
        <w:rPr>
          <w:b/>
        </w:rPr>
        <w:t>.</w:t>
      </w:r>
      <w:r>
        <w:rPr>
          <w:b/>
        </w:rPr>
        <w:t xml:space="preserve"> </w:t>
      </w:r>
      <w:r>
        <w:tab/>
      </w:r>
    </w:p>
    <w:p w14:paraId="7829CA2F" w14:textId="281D62BF" w:rsidR="00C2657F" w:rsidRDefault="00C2657F" w:rsidP="005279EA">
      <w:pPr>
        <w:numPr>
          <w:ilvl w:val="1"/>
          <w:numId w:val="11"/>
        </w:numPr>
        <w:spacing w:after="0" w:line="240" w:lineRule="auto"/>
        <w:jc w:val="both"/>
      </w:pPr>
      <w:r>
        <w:rPr>
          <w:i/>
        </w:rPr>
        <w:t>Proč? Není to téma, které by někoho pálilo</w:t>
      </w:r>
      <w:r w:rsidR="00BC7643">
        <w:rPr>
          <w:i/>
        </w:rPr>
        <w:t>.</w:t>
      </w:r>
    </w:p>
    <w:p w14:paraId="763E5EAA" w14:textId="0A61FDA6" w:rsidR="00C2657F" w:rsidRDefault="00C2657F" w:rsidP="005279EA">
      <w:pPr>
        <w:numPr>
          <w:ilvl w:val="1"/>
          <w:numId w:val="11"/>
        </w:numPr>
        <w:spacing w:after="0" w:line="240" w:lineRule="auto"/>
        <w:jc w:val="both"/>
      </w:pPr>
      <w:r>
        <w:rPr>
          <w:i/>
        </w:rPr>
        <w:t xml:space="preserve">Proč? Témata, která </w:t>
      </w:r>
      <w:proofErr w:type="gramStart"/>
      <w:r>
        <w:rPr>
          <w:i/>
        </w:rPr>
        <w:t>řeší</w:t>
      </w:r>
      <w:proofErr w:type="gramEnd"/>
      <w:r>
        <w:rPr>
          <w:i/>
        </w:rPr>
        <w:t xml:space="preserve"> odpovědní, jsou považována za důležitější</w:t>
      </w:r>
      <w:r w:rsidR="00BC7643">
        <w:rPr>
          <w:i/>
        </w:rPr>
        <w:t>.</w:t>
      </w:r>
    </w:p>
    <w:p w14:paraId="51C287AF" w14:textId="6C4C8EFC" w:rsidR="00C2657F" w:rsidRDefault="00C2657F" w:rsidP="005279EA">
      <w:pPr>
        <w:numPr>
          <w:ilvl w:val="1"/>
          <w:numId w:val="11"/>
        </w:numPr>
        <w:spacing w:after="0" w:line="240" w:lineRule="auto"/>
        <w:jc w:val="both"/>
      </w:pPr>
      <w:r>
        <w:rPr>
          <w:i/>
        </w:rPr>
        <w:t>Proč? Téma mládeže není vnímáno jako strategická priorita</w:t>
      </w:r>
      <w:r w:rsidR="00BC7643">
        <w:rPr>
          <w:i/>
        </w:rPr>
        <w:t>.</w:t>
      </w:r>
    </w:p>
    <w:p w14:paraId="2EDC1C04" w14:textId="77777777" w:rsidR="00C2657F" w:rsidRDefault="00C2657F" w:rsidP="005279EA">
      <w:pPr>
        <w:numPr>
          <w:ilvl w:val="1"/>
          <w:numId w:val="11"/>
        </w:numPr>
        <w:spacing w:after="0" w:line="240" w:lineRule="auto"/>
        <w:jc w:val="both"/>
      </w:pPr>
      <w:r>
        <w:rPr>
          <w:i/>
        </w:rPr>
        <w:t>Proč? Svět v tuto chvíli řídí dospělí a ti přes všechny svoje problémy téma mládeže nevnímají a reálně nevidí jako prioritní, nezatěžuje nás neřešení tohoto tématu. Je to téma vzdálené, které nepálí a dá se odkládat.</w:t>
      </w:r>
    </w:p>
    <w:p w14:paraId="1D65739A" w14:textId="4838DF3B" w:rsidR="00C2657F" w:rsidRDefault="00C2657F" w:rsidP="00BC7643">
      <w:pPr>
        <w:numPr>
          <w:ilvl w:val="1"/>
          <w:numId w:val="11"/>
        </w:numPr>
        <w:spacing w:after="0" w:line="240" w:lineRule="auto"/>
        <w:jc w:val="both"/>
      </w:pPr>
      <w:r>
        <w:rPr>
          <w:i/>
        </w:rPr>
        <w:t>Proč? Je důležitější operativa</w:t>
      </w:r>
      <w:r w:rsidR="00BC7643">
        <w:rPr>
          <w:i/>
        </w:rPr>
        <w:t>.</w:t>
      </w:r>
    </w:p>
    <w:p w14:paraId="58109D2E" w14:textId="3F4EB329" w:rsidR="00C2657F" w:rsidRDefault="00C2657F" w:rsidP="005279EA">
      <w:pPr>
        <w:numPr>
          <w:ilvl w:val="1"/>
          <w:numId w:val="11"/>
        </w:numPr>
        <w:spacing w:after="0" w:line="240" w:lineRule="auto"/>
      </w:pPr>
      <w:r>
        <w:rPr>
          <w:i/>
        </w:rPr>
        <w:t>Návrhy řešení: zákony – zvýšení daně, společenská odpovědnost firem; je důležité, aby vláda, prezident byli ambasadoři a upozorňovali na důležitost tohoto tématu</w:t>
      </w:r>
      <w:r w:rsidR="00BC7643">
        <w:rPr>
          <w:i/>
        </w:rPr>
        <w:t>.</w:t>
      </w:r>
      <w:r>
        <w:rPr>
          <w:i/>
        </w:rPr>
        <w:br/>
      </w:r>
      <w:r>
        <w:t xml:space="preserve"> </w:t>
      </w:r>
      <w:r>
        <w:tab/>
      </w:r>
    </w:p>
    <w:p w14:paraId="106ADD6F" w14:textId="50267433" w:rsidR="00C2657F" w:rsidRDefault="00C2657F" w:rsidP="007253BC">
      <w:pPr>
        <w:spacing w:after="0" w:line="240" w:lineRule="auto"/>
        <w:contextualSpacing/>
        <w:jc w:val="both"/>
      </w:pPr>
      <w:r w:rsidRPr="00BC7643">
        <w:rPr>
          <w:b/>
        </w:rPr>
        <w:t xml:space="preserve">Udržitelnost </w:t>
      </w:r>
      <w:proofErr w:type="gramStart"/>
      <w:r w:rsidRPr="00BC7643">
        <w:rPr>
          <w:b/>
        </w:rPr>
        <w:t>systému - musí</w:t>
      </w:r>
      <w:proofErr w:type="gramEnd"/>
      <w:r w:rsidRPr="00BC7643">
        <w:rPr>
          <w:b/>
        </w:rPr>
        <w:t xml:space="preserve"> se vytvořit </w:t>
      </w:r>
      <w:r w:rsidR="00BC7643">
        <w:rPr>
          <w:b/>
        </w:rPr>
        <w:t>silné</w:t>
      </w:r>
      <w:r w:rsidRPr="00BC7643">
        <w:rPr>
          <w:b/>
        </w:rPr>
        <w:t xml:space="preserve"> standardy</w:t>
      </w:r>
      <w:r w:rsidR="00BC7643">
        <w:rPr>
          <w:b/>
        </w:rPr>
        <w:t xml:space="preserve"> a</w:t>
      </w:r>
      <w:r w:rsidRPr="00BC7643">
        <w:rPr>
          <w:b/>
        </w:rPr>
        <w:t xml:space="preserve"> kritéria na centrální úrovni plošně a obecně platné.</w:t>
      </w:r>
      <w:r w:rsidRPr="00BC7643">
        <w:rPr>
          <w:b/>
          <w:sz w:val="24"/>
          <w:szCs w:val="24"/>
        </w:rPr>
        <w:t xml:space="preserve"> </w:t>
      </w:r>
    </w:p>
    <w:p w14:paraId="6EBD9821" w14:textId="5A663E33" w:rsidR="00C2657F" w:rsidRDefault="00C2657F" w:rsidP="007253BC">
      <w:pPr>
        <w:numPr>
          <w:ilvl w:val="1"/>
          <w:numId w:val="11"/>
        </w:numPr>
        <w:spacing w:after="0" w:line="240" w:lineRule="auto"/>
        <w:jc w:val="both"/>
      </w:pPr>
      <w:r>
        <w:rPr>
          <w:i/>
        </w:rPr>
        <w:t xml:space="preserve">Proč? </w:t>
      </w:r>
      <w:r>
        <w:rPr>
          <w:i/>
        </w:rPr>
        <w:tab/>
        <w:t>Nebyl zájem ze strany státních orgánů</w:t>
      </w:r>
      <w:r w:rsidR="00BC7643">
        <w:rPr>
          <w:i/>
        </w:rPr>
        <w:t>.</w:t>
      </w:r>
    </w:p>
    <w:p w14:paraId="7A821BA7" w14:textId="1F6D03C5" w:rsidR="00C2657F" w:rsidRDefault="00C2657F" w:rsidP="007253BC">
      <w:pPr>
        <w:numPr>
          <w:ilvl w:val="1"/>
          <w:numId w:val="11"/>
        </w:numPr>
        <w:spacing w:after="0" w:line="240" w:lineRule="auto"/>
        <w:jc w:val="both"/>
      </w:pPr>
      <w:r>
        <w:rPr>
          <w:i/>
        </w:rPr>
        <w:t xml:space="preserve">Proč? </w:t>
      </w:r>
      <w:r>
        <w:rPr>
          <w:i/>
        </w:rPr>
        <w:tab/>
        <w:t>Nebylo to považováno za problém</w:t>
      </w:r>
      <w:r w:rsidR="00BC7643">
        <w:rPr>
          <w:i/>
        </w:rPr>
        <w:t>.</w:t>
      </w:r>
    </w:p>
    <w:p w14:paraId="6C6BC4A2" w14:textId="34365CDB" w:rsidR="00C2657F" w:rsidRDefault="00C2657F" w:rsidP="007253BC">
      <w:pPr>
        <w:numPr>
          <w:ilvl w:val="1"/>
          <w:numId w:val="11"/>
        </w:numPr>
        <w:spacing w:after="0" w:line="240" w:lineRule="auto"/>
        <w:jc w:val="both"/>
      </w:pPr>
      <w:r>
        <w:rPr>
          <w:i/>
        </w:rPr>
        <w:t xml:space="preserve">Proč? </w:t>
      </w:r>
      <w:r>
        <w:rPr>
          <w:i/>
        </w:rPr>
        <w:tab/>
        <w:t xml:space="preserve">Nebyla vykonána analýza, na </w:t>
      </w:r>
      <w:proofErr w:type="gramStart"/>
      <w:r>
        <w:rPr>
          <w:i/>
        </w:rPr>
        <w:t>základě</w:t>
      </w:r>
      <w:proofErr w:type="gramEnd"/>
      <w:r>
        <w:rPr>
          <w:i/>
        </w:rPr>
        <w:t xml:space="preserve"> které by se problém ukázal</w:t>
      </w:r>
      <w:r w:rsidR="00BC7643">
        <w:rPr>
          <w:i/>
        </w:rPr>
        <w:t>.</w:t>
      </w:r>
    </w:p>
    <w:p w14:paraId="7D637B80" w14:textId="2495118E" w:rsidR="00C2657F" w:rsidRDefault="00C2657F" w:rsidP="007253BC">
      <w:pPr>
        <w:numPr>
          <w:ilvl w:val="1"/>
          <w:numId w:val="11"/>
        </w:numPr>
        <w:spacing w:after="0" w:line="240" w:lineRule="auto"/>
        <w:jc w:val="both"/>
      </w:pPr>
      <w:r>
        <w:rPr>
          <w:i/>
        </w:rPr>
        <w:t xml:space="preserve">Proč? </w:t>
      </w:r>
      <w:r>
        <w:rPr>
          <w:i/>
        </w:rPr>
        <w:tab/>
        <w:t>Nebyly vyčleněny peníze na analýzu participace mládeže</w:t>
      </w:r>
      <w:r w:rsidR="00BC7643">
        <w:rPr>
          <w:i/>
        </w:rPr>
        <w:t>.</w:t>
      </w:r>
    </w:p>
    <w:p w14:paraId="396067B5" w14:textId="77777777" w:rsidR="00BC7643" w:rsidRDefault="00C2657F" w:rsidP="007253BC">
      <w:pPr>
        <w:numPr>
          <w:ilvl w:val="1"/>
          <w:numId w:val="11"/>
        </w:numPr>
        <w:spacing w:after="0" w:line="240" w:lineRule="auto"/>
        <w:jc w:val="both"/>
      </w:pPr>
      <w:r>
        <w:rPr>
          <w:i/>
        </w:rPr>
        <w:t xml:space="preserve">Proč? </w:t>
      </w:r>
      <w:r>
        <w:rPr>
          <w:i/>
        </w:rPr>
        <w:tab/>
        <w:t>Protože tahle část školství je podfinancovaná a priority jsou jinde</w:t>
      </w:r>
      <w:r w:rsidR="00BC7643">
        <w:rPr>
          <w:i/>
        </w:rPr>
        <w:t>.</w:t>
      </w:r>
      <w:r>
        <w:rPr>
          <w:i/>
        </w:rPr>
        <w:t xml:space="preserve"> </w:t>
      </w:r>
    </w:p>
    <w:p w14:paraId="7C75B995" w14:textId="73727F09" w:rsidR="00C2657F" w:rsidRPr="007253BC" w:rsidRDefault="00C2657F" w:rsidP="007253BC">
      <w:pPr>
        <w:numPr>
          <w:ilvl w:val="1"/>
          <w:numId w:val="11"/>
        </w:numPr>
        <w:spacing w:after="0" w:line="240" w:lineRule="auto"/>
      </w:pPr>
      <w:r w:rsidRPr="00BC7643">
        <w:rPr>
          <w:i/>
        </w:rPr>
        <w:t>možné řešení: NNO a mládežnické parlamenty</w:t>
      </w:r>
      <w:r w:rsidRPr="00BC7643">
        <w:rPr>
          <w:i/>
        </w:rPr>
        <w:br/>
      </w:r>
    </w:p>
    <w:p w14:paraId="5E9571C2" w14:textId="522F2CA6" w:rsidR="00C2657F" w:rsidRPr="00BC7643" w:rsidRDefault="00C2657F" w:rsidP="005279EA">
      <w:pPr>
        <w:spacing w:after="0" w:line="240" w:lineRule="auto"/>
        <w:jc w:val="both"/>
        <w:rPr>
          <w:b/>
          <w:bCs/>
          <w:iCs/>
          <w:color w:val="FF0000"/>
        </w:rPr>
      </w:pPr>
      <w:r w:rsidRPr="00BC7643">
        <w:rPr>
          <w:b/>
          <w:bCs/>
          <w:iCs/>
          <w:color w:val="FF0000"/>
        </w:rPr>
        <w:t>3. skupina</w:t>
      </w:r>
    </w:p>
    <w:p w14:paraId="5DFA0C06" w14:textId="77777777" w:rsidR="00BC7643" w:rsidRDefault="00BC7643" w:rsidP="00BC7643">
      <w:pPr>
        <w:spacing w:after="0" w:line="240" w:lineRule="auto"/>
        <w:jc w:val="both"/>
        <w:rPr>
          <w:b/>
        </w:rPr>
      </w:pPr>
    </w:p>
    <w:p w14:paraId="5D3C3525" w14:textId="69CFA501" w:rsidR="00BC7643" w:rsidRPr="00A16368" w:rsidRDefault="00BC7643" w:rsidP="00BC7643">
      <w:pPr>
        <w:spacing w:after="0" w:line="240" w:lineRule="auto"/>
        <w:jc w:val="both"/>
        <w:rPr>
          <w:b/>
        </w:rPr>
      </w:pPr>
      <w:r w:rsidRPr="00A16368">
        <w:rPr>
          <w:b/>
        </w:rPr>
        <w:t>Slova a výrazy rezonující se skupinou</w:t>
      </w:r>
    </w:p>
    <w:p w14:paraId="0BCECB3B" w14:textId="60A35F50" w:rsidR="00C2657F" w:rsidRDefault="00C2657F" w:rsidP="005279EA">
      <w:pPr>
        <w:spacing w:after="0" w:line="240" w:lineRule="auto"/>
        <w:jc w:val="both"/>
        <w:rPr>
          <w:i/>
        </w:rPr>
      </w:pPr>
      <w:r>
        <w:t xml:space="preserve">Chybí dobré komunikační kanály, </w:t>
      </w:r>
      <w:r w:rsidR="00E97CEA">
        <w:t>d</w:t>
      </w:r>
      <w:r>
        <w:t xml:space="preserve">ovednosti a kompetence v poskytování participace, </w:t>
      </w:r>
      <w:r w:rsidR="00E97CEA">
        <w:t>a</w:t>
      </w:r>
      <w:r>
        <w:t xml:space="preserve">ktivizace mladých s ohroženými příležitostmi, </w:t>
      </w:r>
      <w:r w:rsidR="00E97CEA">
        <w:t>p</w:t>
      </w:r>
      <w:r>
        <w:t xml:space="preserve">raktické manuály participace chybí, </w:t>
      </w:r>
      <w:r w:rsidR="00E97CEA">
        <w:t>c</w:t>
      </w:r>
      <w:r>
        <w:t xml:space="preserve">hybějící podpora ze strany </w:t>
      </w:r>
      <w:r>
        <w:lastRenderedPageBreak/>
        <w:t xml:space="preserve">škol a učitelů, </w:t>
      </w:r>
      <w:r w:rsidR="00E97CEA">
        <w:t>m</w:t>
      </w:r>
      <w:r>
        <w:t xml:space="preserve">otivace k participaci a oslovování k participaci, nezájem o participaci ze strany mládeže, </w:t>
      </w:r>
      <w:r w:rsidR="00E97CEA">
        <w:t>a</w:t>
      </w:r>
      <w:r>
        <w:t>ktivity od mladých pro mladé (peer to peer)</w:t>
      </w:r>
    </w:p>
    <w:p w14:paraId="17573AA0" w14:textId="77777777" w:rsidR="00C2657F" w:rsidRDefault="00C2657F" w:rsidP="005279EA">
      <w:pPr>
        <w:spacing w:after="0" w:line="240" w:lineRule="auto"/>
        <w:rPr>
          <w:i/>
        </w:rPr>
      </w:pPr>
    </w:p>
    <w:p w14:paraId="4B13BA35" w14:textId="0E3C0765" w:rsidR="00BC7643" w:rsidRPr="007253BC" w:rsidRDefault="00BC7643" w:rsidP="007253BC">
      <w:pPr>
        <w:spacing w:after="0" w:line="240" w:lineRule="auto"/>
        <w:jc w:val="both"/>
        <w:rPr>
          <w:b/>
        </w:rPr>
      </w:pPr>
      <w:r w:rsidRPr="00A16368">
        <w:rPr>
          <w:b/>
        </w:rPr>
        <w:t xml:space="preserve">Výroky popisující konkrétní problémy, výzvy a </w:t>
      </w:r>
      <w:proofErr w:type="spellStart"/>
      <w:r w:rsidRPr="00A16368">
        <w:rPr>
          <w:b/>
        </w:rPr>
        <w:t>gaps</w:t>
      </w:r>
      <w:proofErr w:type="spellEnd"/>
      <w:r w:rsidRPr="00A16368">
        <w:rPr>
          <w:b/>
        </w:rPr>
        <w:t xml:space="preserve"> </w:t>
      </w:r>
      <w:r w:rsidRPr="00A16368">
        <w:rPr>
          <w:bCs/>
        </w:rPr>
        <w:t>(trhliny)</w:t>
      </w:r>
      <w:r w:rsidRPr="00A16368">
        <w:rPr>
          <w:b/>
        </w:rPr>
        <w:t xml:space="preserve"> v tématu</w:t>
      </w:r>
    </w:p>
    <w:p w14:paraId="0EC8C5A6" w14:textId="77777777" w:rsidR="00C2657F" w:rsidRDefault="00C2657F" w:rsidP="005279EA">
      <w:pPr>
        <w:numPr>
          <w:ilvl w:val="0"/>
          <w:numId w:val="10"/>
        </w:numPr>
        <w:spacing w:after="0" w:line="240" w:lineRule="auto"/>
        <w:jc w:val="both"/>
      </w:pPr>
      <w:r>
        <w:t>Veřejná podpora neodpovídá poptávce – počet projektů, výše alokace, zaměření výzev, zdlouhavý administrativní proces odrazuje.</w:t>
      </w:r>
    </w:p>
    <w:p w14:paraId="47532CCC" w14:textId="01F45E00" w:rsidR="00C2657F" w:rsidRDefault="00C2657F" w:rsidP="005279EA">
      <w:pPr>
        <w:numPr>
          <w:ilvl w:val="0"/>
          <w:numId w:val="10"/>
        </w:numPr>
        <w:spacing w:after="0" w:line="240" w:lineRule="auto"/>
        <w:jc w:val="both"/>
      </w:pPr>
      <w:r>
        <w:t xml:space="preserve">Odpor úřadů (na celostátní, krajské i lokální úrovni): výzvy </w:t>
      </w:r>
      <w:r w:rsidR="00775802">
        <w:t>t</w:t>
      </w:r>
      <w:r>
        <w:t xml:space="preserve">ýkající se participace buď nejsou, nebo neznají realitu a nemají zpětnou vazbu, zda dělají věci správně, </w:t>
      </w:r>
      <w:proofErr w:type="gramStart"/>
      <w:r>
        <w:t>neřeší</w:t>
      </w:r>
      <w:proofErr w:type="gramEnd"/>
      <w:r>
        <w:t xml:space="preserve"> potřeby mládeže, která by mohla participovat. Nepostupují správným koncepčním způsobem práce s dět</w:t>
      </w:r>
      <w:r w:rsidR="00775802">
        <w:t>mi</w:t>
      </w:r>
      <w:r>
        <w:t xml:space="preserve"> </w:t>
      </w:r>
      <w:r w:rsidR="00E97CEA">
        <w:br/>
      </w:r>
      <w:r>
        <w:t xml:space="preserve">a mládeží, nezajímají je budoucí generace. Jedním z důvodů je, že jsou voleni na kratší dobu </w:t>
      </w:r>
      <w:r w:rsidR="00E97CEA">
        <w:br/>
      </w:r>
      <w:r>
        <w:t>a než se zorientují, už zase odcházejí. Také stranické, politické a interní konflikty.</w:t>
      </w:r>
    </w:p>
    <w:p w14:paraId="5CEA707D" w14:textId="62C34F53" w:rsidR="00C2657F" w:rsidRDefault="00C2657F" w:rsidP="005279EA">
      <w:pPr>
        <w:numPr>
          <w:ilvl w:val="0"/>
          <w:numId w:val="10"/>
        </w:numPr>
        <w:spacing w:after="0" w:line="240" w:lineRule="auto"/>
        <w:jc w:val="both"/>
      </w:pPr>
      <w:r>
        <w:t>Dobrovolnictví – bezplatné stáže a dobrovolnictví se neuznávají do započitatelné praxe (nejen) v rámci E</w:t>
      </w:r>
      <w:r w:rsidR="00775802">
        <w:t>vropského sboru solidarity</w:t>
      </w:r>
      <w:r>
        <w:t xml:space="preserve">, to vede k malému zájmu mezi mladými </w:t>
      </w:r>
      <w:r w:rsidR="00775802">
        <w:t>lidmi</w:t>
      </w:r>
      <w:r w:rsidR="00E97CEA">
        <w:t xml:space="preserve"> </w:t>
      </w:r>
      <w:r w:rsidR="00E97CEA">
        <w:br/>
      </w:r>
      <w:r>
        <w:t>o dobrovolnictví.</w:t>
      </w:r>
    </w:p>
    <w:p w14:paraId="28EA5835" w14:textId="64C7F797" w:rsidR="00C2657F" w:rsidRDefault="00C2657F" w:rsidP="005279EA">
      <w:pPr>
        <w:numPr>
          <w:ilvl w:val="0"/>
          <w:numId w:val="10"/>
        </w:numPr>
        <w:spacing w:after="0" w:line="240" w:lineRule="auto"/>
        <w:jc w:val="both"/>
      </w:pPr>
      <w:r>
        <w:t xml:space="preserve">Frustrace mladých </w:t>
      </w:r>
      <w:r w:rsidR="00775802">
        <w:t xml:space="preserve">lidí </w:t>
      </w:r>
      <w:r>
        <w:t xml:space="preserve">kvůli mezigeneračnímu vakuu </w:t>
      </w:r>
      <w:r w:rsidR="00775802">
        <w:t xml:space="preserve">a neochota </w:t>
      </w:r>
      <w:r w:rsidR="00E97CEA">
        <w:t xml:space="preserve">ke </w:t>
      </w:r>
      <w:r>
        <w:t xml:space="preserve">vzájemnému nenaslouchání. Chybí partnerský vztah mezi mládeží a politiky, případně lidmi ve veřejné správě (a v oblasti práce s mládeží) - stereotypní pohled, že dospělí to vždy vědí </w:t>
      </w:r>
      <w:proofErr w:type="gramStart"/>
      <w:r>
        <w:t>lépe</w:t>
      </w:r>
      <w:proofErr w:type="gramEnd"/>
      <w:r>
        <w:t xml:space="preserve"> než mladí</w:t>
      </w:r>
      <w:r w:rsidR="00775802">
        <w:t xml:space="preserve"> lidé </w:t>
      </w:r>
      <w:r w:rsidR="00674014">
        <w:br/>
      </w:r>
      <w:r w:rsidR="00775802">
        <w:t xml:space="preserve">a </w:t>
      </w:r>
      <w:r>
        <w:t>znají lépe</w:t>
      </w:r>
      <w:r w:rsidR="00775802">
        <w:t xml:space="preserve"> i</w:t>
      </w:r>
      <w:r>
        <w:t xml:space="preserve"> potřeby</w:t>
      </w:r>
      <w:r w:rsidR="00775802">
        <w:t xml:space="preserve"> mladých lidí</w:t>
      </w:r>
      <w:r>
        <w:t>.</w:t>
      </w:r>
    </w:p>
    <w:p w14:paraId="4146B934" w14:textId="6138E56F" w:rsidR="00C2657F" w:rsidRDefault="00C2657F" w:rsidP="005279EA">
      <w:pPr>
        <w:numPr>
          <w:ilvl w:val="0"/>
          <w:numId w:val="10"/>
        </w:numPr>
        <w:spacing w:after="0" w:line="240" w:lineRule="auto"/>
        <w:jc w:val="both"/>
      </w:pPr>
      <w:r>
        <w:t xml:space="preserve">Neznalost problémů </w:t>
      </w:r>
      <w:r w:rsidR="00775802">
        <w:t xml:space="preserve">těch, které chci zapojit, a neznalost </w:t>
      </w:r>
      <w:r>
        <w:t>řešení (programy neodpovídají poptávce mládeže). N</w:t>
      </w:r>
      <w:r w:rsidR="00775802">
        <w:t>e</w:t>
      </w:r>
      <w:r>
        <w:t>n</w:t>
      </w:r>
      <w:r w:rsidR="00775802">
        <w:t>a</w:t>
      </w:r>
      <w:r>
        <w:t xml:space="preserve">plňovaná potřeba </w:t>
      </w:r>
      <w:r w:rsidR="00775802">
        <w:t>jasně</w:t>
      </w:r>
      <w:r>
        <w:t xml:space="preserve"> vysvětlit cíl programu cílové skupině</w:t>
      </w:r>
      <w:r w:rsidR="00775802">
        <w:t xml:space="preserve">, </w:t>
      </w:r>
      <w:r>
        <w:t>kterou zapojuji</w:t>
      </w:r>
      <w:r w:rsidR="00775802">
        <w:t xml:space="preserve"> (mladým lidem nebo dětem)</w:t>
      </w:r>
      <w:r>
        <w:t>. M</w:t>
      </w:r>
      <w:r w:rsidR="00775802">
        <w:t>ladí lidé m</w:t>
      </w:r>
      <w:r>
        <w:t xml:space="preserve">usí vědět, proč tam jsou, </w:t>
      </w:r>
      <w:r w:rsidR="00775802">
        <w:t xml:space="preserve">musí znát </w:t>
      </w:r>
      <w:r>
        <w:t>nějaké reálné cíle a vidět výsledek.</w:t>
      </w:r>
    </w:p>
    <w:p w14:paraId="513BD276" w14:textId="0237AB73" w:rsidR="00C2657F" w:rsidRDefault="00C2657F" w:rsidP="005279EA">
      <w:pPr>
        <w:numPr>
          <w:ilvl w:val="0"/>
          <w:numId w:val="10"/>
        </w:numPr>
        <w:spacing w:after="0" w:line="240" w:lineRule="auto"/>
        <w:jc w:val="both"/>
      </w:pPr>
      <w:r>
        <w:t>Kontinuita a předávání zkušeností – na středních školách chybí k participaci strukturální organizace, která by zajistila kontinuitu a dlouhodobé plnění cílů participace</w:t>
      </w:r>
      <w:r w:rsidR="00674014">
        <w:t xml:space="preserve"> (na</w:t>
      </w:r>
      <w:r>
        <w:t xml:space="preserve"> SŠ žáci rychle odchází, nemá po nich kdo přebrat funkční projekty)</w:t>
      </w:r>
      <w:r w:rsidR="00674014">
        <w:t>.</w:t>
      </w:r>
    </w:p>
    <w:p w14:paraId="7F05D926" w14:textId="77777777" w:rsidR="00C2657F" w:rsidRDefault="00C2657F" w:rsidP="005279EA">
      <w:pPr>
        <w:numPr>
          <w:ilvl w:val="0"/>
          <w:numId w:val="10"/>
        </w:numPr>
        <w:spacing w:after="0" w:line="240" w:lineRule="auto"/>
        <w:jc w:val="both"/>
      </w:pPr>
      <w:r>
        <w:t xml:space="preserve">Existuje mnoho možností a nabídek pro studenty, výsledkem je, že jsou přetížení, hrozí vyhoření. </w:t>
      </w:r>
    </w:p>
    <w:p w14:paraId="1E68704E" w14:textId="77777777" w:rsidR="00C2657F" w:rsidRDefault="00C2657F" w:rsidP="005279EA">
      <w:pPr>
        <w:numPr>
          <w:ilvl w:val="0"/>
          <w:numId w:val="10"/>
        </w:numPr>
        <w:spacing w:after="0" w:line="240" w:lineRule="auto"/>
        <w:jc w:val="both"/>
      </w:pPr>
      <w:r>
        <w:t>Nedostatečné finanční prostředky pro (“neprestižní”) humanitní a společenské obory a pro neformální vzdělávání. Problém je i uznávání zkušeností v rámci neformálního vzdělávání na trhu práce. K tomu byrokratická zátěž grantů.</w:t>
      </w:r>
    </w:p>
    <w:p w14:paraId="27A93096" w14:textId="4B71E8CE" w:rsidR="00C2657F" w:rsidRDefault="00C2657F" w:rsidP="005279EA">
      <w:pPr>
        <w:numPr>
          <w:ilvl w:val="0"/>
          <w:numId w:val="10"/>
        </w:numPr>
        <w:spacing w:after="0" w:line="240" w:lineRule="auto"/>
        <w:jc w:val="both"/>
      </w:pPr>
      <w:r>
        <w:t xml:space="preserve">Z pohledu neziskových organizací je skvělé potkávat se v rámci neformálních skupin a sdílet své know-how, ale chybí platforma/někdo, kdo by </w:t>
      </w:r>
      <w:r w:rsidR="00775802">
        <w:t xml:space="preserve">propojoval </w:t>
      </w:r>
      <w:r>
        <w:t>nezisko</w:t>
      </w:r>
      <w:r w:rsidR="00775802">
        <w:t>vé organizace.</w:t>
      </w:r>
    </w:p>
    <w:p w14:paraId="20B9B293" w14:textId="6E8CB30A" w:rsidR="00C2657F" w:rsidRDefault="00C2657F" w:rsidP="005279EA">
      <w:pPr>
        <w:numPr>
          <w:ilvl w:val="0"/>
          <w:numId w:val="10"/>
        </w:numPr>
        <w:spacing w:after="0" w:line="240" w:lineRule="auto"/>
        <w:jc w:val="both"/>
      </w:pPr>
      <w:r>
        <w:t>Je vůbec “cool” participovat? Různé sociální bubliny – ty nejúspěšnější nezisko</w:t>
      </w:r>
      <w:r w:rsidR="00775802">
        <w:t>vé organizace</w:t>
      </w:r>
      <w:r>
        <w:t xml:space="preserve"> jsou ty, které dokážou nabídnout “sexy” téma a přitáhnout mladé lidi, ideálně peer to peer. Souvisí i se sebevědomím studentů, schopnými učiteli, kte</w:t>
      </w:r>
      <w:r w:rsidR="00674014">
        <w:t>ří</w:t>
      </w:r>
      <w:r>
        <w:t xml:space="preserve"> j</w:t>
      </w:r>
      <w:r w:rsidR="00775802">
        <w:t>e</w:t>
      </w:r>
      <w:r>
        <w:t xml:space="preserve"> namotivují inspirativními vzory a prostředím (na gymnáziu ocení to, co na učilišti ne).</w:t>
      </w:r>
    </w:p>
    <w:p w14:paraId="0F048134" w14:textId="66BF1E4C" w:rsidR="00C2657F" w:rsidRDefault="00C2657F" w:rsidP="005279EA">
      <w:pPr>
        <w:numPr>
          <w:ilvl w:val="0"/>
          <w:numId w:val="10"/>
        </w:numPr>
        <w:spacing w:after="0" w:line="240" w:lineRule="auto"/>
        <w:jc w:val="both"/>
      </w:pPr>
      <w:r>
        <w:t>Chybí inspirativní vzory – souvisí s tím i chybějící víra u mladých</w:t>
      </w:r>
      <w:r w:rsidR="00775802">
        <w:t xml:space="preserve"> lidí</w:t>
      </w:r>
      <w:r>
        <w:t>, že mohou něco změnit.</w:t>
      </w:r>
    </w:p>
    <w:p w14:paraId="3ADD6C87" w14:textId="193CFD41" w:rsidR="00C2657F" w:rsidRDefault="00C2657F" w:rsidP="005279EA">
      <w:pPr>
        <w:numPr>
          <w:ilvl w:val="0"/>
          <w:numId w:val="10"/>
        </w:numPr>
        <w:spacing w:after="0" w:line="240" w:lineRule="auto"/>
        <w:jc w:val="both"/>
      </w:pPr>
      <w:r>
        <w:t>Neziskov</w:t>
      </w:r>
      <w:r w:rsidR="00775802">
        <w:t>é organizace</w:t>
      </w:r>
      <w:r>
        <w:t xml:space="preserve"> se často soustředí na kvantitu zapojení mladých lidí, místo toho, aby se dostávaly </w:t>
      </w:r>
      <w:r w:rsidR="00775802">
        <w:t xml:space="preserve">také </w:t>
      </w:r>
      <w:r>
        <w:t>na průmyslov</w:t>
      </w:r>
      <w:r w:rsidR="00775802">
        <w:t>é školy</w:t>
      </w:r>
      <w:r>
        <w:t>, učiliště (náročnější, dražší, špatné výsledky pro dárce). Neziskov</w:t>
      </w:r>
      <w:r w:rsidR="00676412">
        <w:t>é organizace</w:t>
      </w:r>
      <w:r>
        <w:t xml:space="preserve"> by měly jít do hloubky a zkoušet, co funguje, učit se. Záleží, kdo neziskov</w:t>
      </w:r>
      <w:r w:rsidR="00676412">
        <w:t>ým organizacím</w:t>
      </w:r>
      <w:r>
        <w:t xml:space="preserve"> poskytuje </w:t>
      </w:r>
      <w:r w:rsidR="00676412">
        <w:t>finance (</w:t>
      </w:r>
      <w:r>
        <w:t>když se někdo zaměřuje na kvalitu, ale nevykazuje výsledky, je to špatné, demotivující, příště nedostane peníze</w:t>
      </w:r>
      <w:r w:rsidR="00676412">
        <w:t>)</w:t>
      </w:r>
      <w:r>
        <w:t>. Poskytovatel financí by se měl zamyslet, jak výsledky monitoruje.</w:t>
      </w:r>
    </w:p>
    <w:p w14:paraId="5B993934" w14:textId="219D050A" w:rsidR="00C2657F" w:rsidRDefault="00C2657F" w:rsidP="005279EA">
      <w:pPr>
        <w:numPr>
          <w:ilvl w:val="0"/>
          <w:numId w:val="10"/>
        </w:numPr>
        <w:spacing w:after="0" w:line="240" w:lineRule="auto"/>
        <w:jc w:val="both"/>
      </w:pPr>
      <w:r>
        <w:t xml:space="preserve">Jak definovat kvalitu, jak ji měřit (kvantita se oproti tomu </w:t>
      </w:r>
      <w:proofErr w:type="gramStart"/>
      <w:r>
        <w:t>měří</w:t>
      </w:r>
      <w:proofErr w:type="gramEnd"/>
      <w:r>
        <w:t xml:space="preserve"> dobře)</w:t>
      </w:r>
      <w:r w:rsidR="00676412">
        <w:t xml:space="preserve">. </w:t>
      </w:r>
      <w:r>
        <w:t xml:space="preserve"> Existují ale i projekty, ve kterých se na začátku musí nastavit čísla, ale pokud neplním, </w:t>
      </w:r>
      <w:proofErr w:type="gramStart"/>
      <w:r>
        <w:t>vysvětlím</w:t>
      </w:r>
      <w:proofErr w:type="gramEnd"/>
      <w:r>
        <w:t xml:space="preserve"> proč a na konci je důležité upřímně reportovat co se dělo, jak, a poučit se z toho.</w:t>
      </w:r>
    </w:p>
    <w:p w14:paraId="55D0B83A" w14:textId="77777777" w:rsidR="00CD0A96" w:rsidRDefault="00CD0A96" w:rsidP="00676412">
      <w:pPr>
        <w:jc w:val="both"/>
        <w:rPr>
          <w:b/>
          <w:bCs/>
        </w:rPr>
      </w:pPr>
    </w:p>
    <w:p w14:paraId="4BDE2A7D" w14:textId="39503A13" w:rsidR="00676412" w:rsidRPr="00676412" w:rsidRDefault="00676412" w:rsidP="00676412">
      <w:pPr>
        <w:jc w:val="both"/>
        <w:rPr>
          <w:b/>
          <w:bCs/>
        </w:rPr>
      </w:pPr>
      <w:r w:rsidRPr="00676412">
        <w:rPr>
          <w:b/>
          <w:bCs/>
        </w:rPr>
        <w:t>Vydefinovaná stěžejní témata participace</w:t>
      </w:r>
    </w:p>
    <w:p w14:paraId="159F32DF" w14:textId="77777777" w:rsidR="00C2657F" w:rsidRPr="00676412" w:rsidRDefault="00C2657F" w:rsidP="005279EA">
      <w:pPr>
        <w:numPr>
          <w:ilvl w:val="0"/>
          <w:numId w:val="21"/>
        </w:numPr>
        <w:spacing w:after="0" w:line="240" w:lineRule="auto"/>
        <w:jc w:val="both"/>
        <w:rPr>
          <w:bCs/>
        </w:rPr>
      </w:pPr>
      <w:r w:rsidRPr="00676412">
        <w:rPr>
          <w:bCs/>
        </w:rPr>
        <w:t>Mezigenerační ticho, chybějící mezigenerační dialog, vzájemná neochota si naslouchat, chybí partnerský vztah, chybí znalost potřeb a problémů mládeže.</w:t>
      </w:r>
    </w:p>
    <w:p w14:paraId="176F5FF1" w14:textId="7CADCF78" w:rsidR="00C2657F" w:rsidRPr="00676412" w:rsidRDefault="00C2657F" w:rsidP="005279EA">
      <w:pPr>
        <w:numPr>
          <w:ilvl w:val="0"/>
          <w:numId w:val="21"/>
        </w:numPr>
        <w:spacing w:after="0" w:line="240" w:lineRule="auto"/>
        <w:jc w:val="both"/>
        <w:rPr>
          <w:bCs/>
        </w:rPr>
      </w:pPr>
      <w:r w:rsidRPr="00676412">
        <w:rPr>
          <w:bCs/>
        </w:rPr>
        <w:lastRenderedPageBreak/>
        <w:t>Chybí platforma pro propojování neziskov</w:t>
      </w:r>
      <w:r w:rsidR="00676412">
        <w:rPr>
          <w:bCs/>
        </w:rPr>
        <w:t>ých organizací</w:t>
      </w:r>
      <w:r w:rsidRPr="00676412">
        <w:rPr>
          <w:bCs/>
        </w:rPr>
        <w:t xml:space="preserve">, pro předávání zkušeností, </w:t>
      </w:r>
      <w:r w:rsidR="00676412">
        <w:rPr>
          <w:bCs/>
        </w:rPr>
        <w:t xml:space="preserve">pro </w:t>
      </w:r>
      <w:r w:rsidRPr="00676412">
        <w:rPr>
          <w:bCs/>
        </w:rPr>
        <w:t>dlouhodobé cíle a jejich naplňování, chybí inspirativní vzory pro participující mládež, která často nezná cíle programů.</w:t>
      </w:r>
    </w:p>
    <w:p w14:paraId="26C06C9B" w14:textId="77777777" w:rsidR="00C2657F" w:rsidRPr="00676412" w:rsidRDefault="00C2657F" w:rsidP="005279EA">
      <w:pPr>
        <w:numPr>
          <w:ilvl w:val="0"/>
          <w:numId w:val="21"/>
        </w:numPr>
        <w:spacing w:after="0" w:line="240" w:lineRule="auto"/>
        <w:jc w:val="both"/>
        <w:rPr>
          <w:bCs/>
        </w:rPr>
      </w:pPr>
      <w:r w:rsidRPr="00676412">
        <w:rPr>
          <w:bCs/>
        </w:rPr>
        <w:t>Veřejná podpora neodpovídá poptávce.</w:t>
      </w:r>
    </w:p>
    <w:p w14:paraId="3F1337CC" w14:textId="77777777" w:rsidR="00C2657F" w:rsidRPr="00676412" w:rsidRDefault="00C2657F" w:rsidP="005279EA">
      <w:pPr>
        <w:numPr>
          <w:ilvl w:val="0"/>
          <w:numId w:val="21"/>
        </w:numPr>
        <w:spacing w:after="0" w:line="240" w:lineRule="auto"/>
        <w:jc w:val="both"/>
        <w:rPr>
          <w:bCs/>
        </w:rPr>
      </w:pPr>
      <w:r w:rsidRPr="00676412">
        <w:rPr>
          <w:bCs/>
        </w:rPr>
        <w:t>Kvantita vítězí nad kvalitou (v případě projektů). Jak definovat a měřit kvalitu?</w:t>
      </w:r>
    </w:p>
    <w:p w14:paraId="5F505D81" w14:textId="36057796" w:rsidR="00C2657F" w:rsidRPr="00676412" w:rsidRDefault="00C2657F" w:rsidP="005279EA">
      <w:pPr>
        <w:numPr>
          <w:ilvl w:val="0"/>
          <w:numId w:val="21"/>
        </w:numPr>
        <w:spacing w:after="0" w:line="240" w:lineRule="auto"/>
        <w:jc w:val="both"/>
        <w:rPr>
          <w:bCs/>
        </w:rPr>
      </w:pPr>
      <w:r w:rsidRPr="00676412">
        <w:rPr>
          <w:bCs/>
        </w:rPr>
        <w:t>Podfinancování sektoru neformální</w:t>
      </w:r>
      <w:r w:rsidR="00676412">
        <w:rPr>
          <w:bCs/>
        </w:rPr>
        <w:t>ho</w:t>
      </w:r>
      <w:r w:rsidRPr="00676412">
        <w:rPr>
          <w:bCs/>
        </w:rPr>
        <w:t xml:space="preserve"> vzdělávání, souvisí s nízkou prestiží dobrovolnictví, neformálního vzdělávání a společenskovědních oborů.</w:t>
      </w:r>
    </w:p>
    <w:p w14:paraId="29201A3F" w14:textId="7164435C" w:rsidR="00C2657F" w:rsidRPr="00676412" w:rsidRDefault="00C2657F" w:rsidP="005279EA">
      <w:pPr>
        <w:numPr>
          <w:ilvl w:val="0"/>
          <w:numId w:val="21"/>
        </w:numPr>
        <w:spacing w:after="0" w:line="240" w:lineRule="auto"/>
        <w:jc w:val="both"/>
        <w:rPr>
          <w:bCs/>
        </w:rPr>
      </w:pPr>
      <w:r w:rsidRPr="00676412">
        <w:rPr>
          <w:bCs/>
        </w:rPr>
        <w:t>Nepřipravenost a nepružnost úřadů, chybí nástroje</w:t>
      </w:r>
      <w:r w:rsidR="00676412">
        <w:rPr>
          <w:bCs/>
        </w:rPr>
        <w:t>;</w:t>
      </w:r>
      <w:r w:rsidRPr="00676412">
        <w:rPr>
          <w:bCs/>
        </w:rPr>
        <w:t xml:space="preserve"> rigidita, neochota/neschopnost využívat možností zapojit mládež.</w:t>
      </w:r>
    </w:p>
    <w:p w14:paraId="303AC9C2" w14:textId="77777777" w:rsidR="00C2657F" w:rsidRDefault="00C2657F" w:rsidP="005279EA">
      <w:pPr>
        <w:spacing w:after="0" w:line="240" w:lineRule="auto"/>
        <w:rPr>
          <w:u w:val="single"/>
        </w:rPr>
      </w:pPr>
    </w:p>
    <w:p w14:paraId="5A5AF283" w14:textId="37E49ECC" w:rsidR="00C2657F" w:rsidRDefault="00C2657F" w:rsidP="005279EA">
      <w:pPr>
        <w:spacing w:after="0" w:line="240" w:lineRule="auto"/>
        <w:jc w:val="both"/>
        <w:rPr>
          <w:b/>
        </w:rPr>
      </w:pPr>
      <w:r>
        <w:rPr>
          <w:b/>
        </w:rPr>
        <w:t>Mezigenerační ticho, chybějící mezigenerační dialog</w:t>
      </w:r>
    </w:p>
    <w:p w14:paraId="6E168007" w14:textId="336D4825" w:rsidR="00C2657F" w:rsidRPr="00676412" w:rsidRDefault="00C2657F" w:rsidP="00676412">
      <w:pPr>
        <w:numPr>
          <w:ilvl w:val="0"/>
          <w:numId w:val="34"/>
        </w:numPr>
        <w:spacing w:after="0" w:line="240" w:lineRule="auto"/>
        <w:ind w:left="1418" w:hanging="284"/>
        <w:jc w:val="both"/>
        <w:rPr>
          <w:i/>
          <w:iCs/>
        </w:rPr>
      </w:pPr>
      <w:r w:rsidRPr="00676412">
        <w:rPr>
          <w:i/>
          <w:iCs/>
        </w:rPr>
        <w:t>Existence různých sociálních skupin, společnost je rozdělená ekonomicky</w:t>
      </w:r>
      <w:r w:rsidR="00676412">
        <w:rPr>
          <w:i/>
          <w:iCs/>
        </w:rPr>
        <w:t xml:space="preserve"> a</w:t>
      </w:r>
      <w:r w:rsidRPr="00676412">
        <w:rPr>
          <w:i/>
          <w:iCs/>
        </w:rPr>
        <w:t xml:space="preserve"> vzdělaností, skupiny řeší jen to, co se jich týká (někdo řeší základní potřeby jako nájem</w:t>
      </w:r>
      <w:r w:rsidR="00676412">
        <w:rPr>
          <w:i/>
          <w:iCs/>
        </w:rPr>
        <w:t xml:space="preserve"> a</w:t>
      </w:r>
      <w:r w:rsidRPr="00676412">
        <w:rPr>
          <w:i/>
          <w:iCs/>
        </w:rPr>
        <w:t xml:space="preserve"> jídlo, </w:t>
      </w:r>
      <w:proofErr w:type="gramStart"/>
      <w:r w:rsidRPr="00676412">
        <w:rPr>
          <w:i/>
          <w:iCs/>
        </w:rPr>
        <w:t>někdo</w:t>
      </w:r>
      <w:proofErr w:type="gramEnd"/>
      <w:r w:rsidRPr="00676412">
        <w:rPr>
          <w:i/>
          <w:iCs/>
        </w:rPr>
        <w:t xml:space="preserve"> kam pojede na dovolenou). Mládež žije v různých podmínkách a pak se potkává ve škole nebo při zájmovém vzdělávání. Chybí inkluze napříč sociálními i věkovými skupinami. </w:t>
      </w:r>
    </w:p>
    <w:p w14:paraId="703A70B8" w14:textId="77777777" w:rsidR="00C2657F" w:rsidRPr="00676412" w:rsidRDefault="00C2657F" w:rsidP="00676412">
      <w:pPr>
        <w:numPr>
          <w:ilvl w:val="0"/>
          <w:numId w:val="34"/>
        </w:numPr>
        <w:spacing w:after="0" w:line="240" w:lineRule="auto"/>
        <w:ind w:left="1418" w:hanging="284"/>
        <w:jc w:val="both"/>
        <w:rPr>
          <w:i/>
          <w:iCs/>
        </w:rPr>
      </w:pPr>
      <w:r w:rsidRPr="00676412">
        <w:rPr>
          <w:i/>
          <w:iCs/>
        </w:rPr>
        <w:t xml:space="preserve">Tvůrci politik možná o </w:t>
      </w:r>
      <w:proofErr w:type="spellStart"/>
      <w:r w:rsidRPr="00676412">
        <w:rPr>
          <w:i/>
          <w:iCs/>
        </w:rPr>
        <w:t>inkluzivitu</w:t>
      </w:r>
      <w:proofErr w:type="spellEnd"/>
      <w:r w:rsidRPr="00676412">
        <w:rPr>
          <w:i/>
          <w:iCs/>
        </w:rPr>
        <w:t xml:space="preserve"> ani nestojí a nechtějí na tom tratit politické body.</w:t>
      </w:r>
    </w:p>
    <w:p w14:paraId="0D033D81" w14:textId="77777777" w:rsidR="00C2657F" w:rsidRPr="00676412" w:rsidRDefault="00C2657F" w:rsidP="00676412">
      <w:pPr>
        <w:numPr>
          <w:ilvl w:val="0"/>
          <w:numId w:val="34"/>
        </w:numPr>
        <w:spacing w:after="0" w:line="240" w:lineRule="auto"/>
        <w:ind w:left="1418" w:hanging="284"/>
        <w:jc w:val="both"/>
        <w:rPr>
          <w:i/>
          <w:iCs/>
        </w:rPr>
      </w:pPr>
      <w:r w:rsidRPr="00676412">
        <w:rPr>
          <w:i/>
          <w:iCs/>
        </w:rPr>
        <w:t xml:space="preserve">Chybí příležitosti k setkávání a dialogu, věkové skupiny se nepotkávají, protože příležitosti nikdo </w:t>
      </w:r>
      <w:proofErr w:type="gramStart"/>
      <w:r w:rsidRPr="00676412">
        <w:rPr>
          <w:i/>
          <w:iCs/>
        </w:rPr>
        <w:t>nevytváří</w:t>
      </w:r>
      <w:proofErr w:type="gramEnd"/>
      <w:r w:rsidRPr="00676412">
        <w:rPr>
          <w:i/>
          <w:iCs/>
        </w:rPr>
        <w:t>. Protože mezi skupinami panuje nedůvěra a obavy, chybí respekt.</w:t>
      </w:r>
    </w:p>
    <w:p w14:paraId="505B3EAD" w14:textId="77777777" w:rsidR="00C2657F" w:rsidRPr="00676412" w:rsidRDefault="00C2657F" w:rsidP="00676412">
      <w:pPr>
        <w:numPr>
          <w:ilvl w:val="0"/>
          <w:numId w:val="34"/>
        </w:numPr>
        <w:spacing w:after="0" w:line="240" w:lineRule="auto"/>
        <w:ind w:left="1418" w:hanging="284"/>
        <w:jc w:val="both"/>
        <w:rPr>
          <w:i/>
          <w:iCs/>
        </w:rPr>
      </w:pPr>
      <w:r w:rsidRPr="00676412">
        <w:rPr>
          <w:i/>
          <w:iCs/>
        </w:rPr>
        <w:t>Možná není dostatečně rozšířené povědomí o příkladech dobré praxe a jejich přínosu. Příklady dobré praxe nejsou dostatečně šířeny.</w:t>
      </w:r>
    </w:p>
    <w:p w14:paraId="57805142" w14:textId="26BD7ED2" w:rsidR="00C2657F" w:rsidRPr="00676412" w:rsidRDefault="00C2657F" w:rsidP="00676412">
      <w:pPr>
        <w:numPr>
          <w:ilvl w:val="0"/>
          <w:numId w:val="34"/>
        </w:numPr>
        <w:spacing w:after="0" w:line="240" w:lineRule="auto"/>
        <w:ind w:left="1418" w:hanging="284"/>
        <w:jc w:val="both"/>
        <w:rPr>
          <w:i/>
          <w:iCs/>
        </w:rPr>
      </w:pPr>
      <w:r w:rsidRPr="00676412">
        <w:rPr>
          <w:i/>
          <w:iCs/>
        </w:rPr>
        <w:t xml:space="preserve">Mezi skupinami je neochota k otevřenosti a ke změně, žijí si ve své vlastní bublině </w:t>
      </w:r>
      <w:r w:rsidR="00674014">
        <w:rPr>
          <w:i/>
          <w:iCs/>
        </w:rPr>
        <w:br/>
      </w:r>
      <w:r w:rsidRPr="00676412">
        <w:rPr>
          <w:i/>
          <w:iCs/>
        </w:rPr>
        <w:t>a nechtějí naslouchat problémům jiných</w:t>
      </w:r>
      <w:r w:rsidR="00676412">
        <w:rPr>
          <w:i/>
          <w:iCs/>
        </w:rPr>
        <w:t xml:space="preserve">, </w:t>
      </w:r>
      <w:r w:rsidRPr="00676412">
        <w:rPr>
          <w:i/>
          <w:iCs/>
        </w:rPr>
        <w:t>protože mohou mít obavu ze ztráty jistot. Svět se dynamicky proměňuje a pro mladé i</w:t>
      </w:r>
      <w:r w:rsidR="00676412">
        <w:rPr>
          <w:i/>
          <w:iCs/>
        </w:rPr>
        <w:t xml:space="preserve"> starší ročníky</w:t>
      </w:r>
      <w:r w:rsidRPr="00676412">
        <w:rPr>
          <w:i/>
          <w:iCs/>
        </w:rPr>
        <w:t xml:space="preserve"> je těžké změnám porozumět, starší se chtějí držet jistot a zaběhlých pořádků. Mladí </w:t>
      </w:r>
      <w:r w:rsidR="00676412">
        <w:rPr>
          <w:i/>
          <w:iCs/>
        </w:rPr>
        <w:t xml:space="preserve">lidé </w:t>
      </w:r>
      <w:r w:rsidRPr="00676412">
        <w:rPr>
          <w:i/>
          <w:iCs/>
        </w:rPr>
        <w:t>zase nejsou připraveni na změny, nemají kompetence k jejich zvládnutí.</w:t>
      </w:r>
    </w:p>
    <w:p w14:paraId="70BA25B8" w14:textId="77777777" w:rsidR="00C2657F" w:rsidRPr="00676412" w:rsidRDefault="00C2657F" w:rsidP="00676412">
      <w:pPr>
        <w:numPr>
          <w:ilvl w:val="0"/>
          <w:numId w:val="34"/>
        </w:numPr>
        <w:spacing w:after="0" w:line="240" w:lineRule="auto"/>
        <w:ind w:left="1418" w:hanging="284"/>
        <w:jc w:val="both"/>
        <w:rPr>
          <w:i/>
          <w:iCs/>
        </w:rPr>
      </w:pPr>
      <w:r w:rsidRPr="00676412">
        <w:rPr>
          <w:i/>
          <w:iCs/>
        </w:rPr>
        <w:t>Vzdělávání a jeho kvalita je hodně rozdílná, mezi ZŠ a SŠ, ale i napříč regiony.</w:t>
      </w:r>
    </w:p>
    <w:p w14:paraId="3045EE65" w14:textId="77777777" w:rsidR="00C2657F" w:rsidRPr="00676412" w:rsidRDefault="00C2657F" w:rsidP="00676412">
      <w:pPr>
        <w:numPr>
          <w:ilvl w:val="0"/>
          <w:numId w:val="34"/>
        </w:numPr>
        <w:spacing w:after="0" w:line="240" w:lineRule="auto"/>
        <w:ind w:left="1418" w:hanging="284"/>
        <w:jc w:val="both"/>
        <w:rPr>
          <w:i/>
          <w:iCs/>
        </w:rPr>
      </w:pPr>
      <w:r w:rsidRPr="00676412">
        <w:rPr>
          <w:i/>
          <w:iCs/>
        </w:rPr>
        <w:t>Chybí řízení kvality vzdělávání.</w:t>
      </w:r>
    </w:p>
    <w:p w14:paraId="05D7578F" w14:textId="4EB6FF40" w:rsidR="00C2657F" w:rsidRPr="00676412" w:rsidRDefault="00C2657F" w:rsidP="00676412">
      <w:pPr>
        <w:numPr>
          <w:ilvl w:val="0"/>
          <w:numId w:val="34"/>
        </w:numPr>
        <w:spacing w:after="0" w:line="240" w:lineRule="auto"/>
        <w:ind w:left="1418" w:hanging="284"/>
        <w:jc w:val="both"/>
        <w:rPr>
          <w:i/>
          <w:iCs/>
        </w:rPr>
      </w:pPr>
      <w:r w:rsidRPr="00676412">
        <w:rPr>
          <w:i/>
          <w:iCs/>
        </w:rPr>
        <w:t xml:space="preserve">Generace jsou víc uzavřené, méně komunikují, souvisí to s nastavením hodnot ve společnosti. Mezigenerační dialog není prioritou, stejně jako znalost potřeb studentů </w:t>
      </w:r>
      <w:r w:rsidR="00674014">
        <w:rPr>
          <w:i/>
          <w:iCs/>
        </w:rPr>
        <w:br/>
      </w:r>
      <w:r w:rsidRPr="00676412">
        <w:rPr>
          <w:i/>
          <w:iCs/>
        </w:rPr>
        <w:t xml:space="preserve">a mládeže. </w:t>
      </w:r>
    </w:p>
    <w:p w14:paraId="3146CBA3" w14:textId="77777777" w:rsidR="00C2657F" w:rsidRPr="00676412" w:rsidRDefault="00C2657F" w:rsidP="00676412">
      <w:pPr>
        <w:numPr>
          <w:ilvl w:val="0"/>
          <w:numId w:val="34"/>
        </w:numPr>
        <w:spacing w:after="0" w:line="240" w:lineRule="auto"/>
        <w:ind w:left="1418" w:hanging="284"/>
        <w:jc w:val="both"/>
        <w:rPr>
          <w:i/>
          <w:iCs/>
        </w:rPr>
      </w:pPr>
      <w:r w:rsidRPr="00676412">
        <w:rPr>
          <w:i/>
          <w:iCs/>
        </w:rPr>
        <w:t>Úspěch v životě znamená různé věci pro různé lidi. Může to být výsledek mocenského působení, ideologií, zaměření se sám na sebe.</w:t>
      </w:r>
    </w:p>
    <w:p w14:paraId="03FEF905" w14:textId="77777777" w:rsidR="00C2657F" w:rsidRDefault="00C2657F" w:rsidP="005279EA">
      <w:pPr>
        <w:spacing w:after="0" w:line="240" w:lineRule="auto"/>
        <w:jc w:val="both"/>
      </w:pPr>
    </w:p>
    <w:p w14:paraId="67A3EF42" w14:textId="34FF8C53" w:rsidR="00C2657F" w:rsidRDefault="00C2657F" w:rsidP="005279EA">
      <w:pPr>
        <w:spacing w:after="0" w:line="240" w:lineRule="auto"/>
        <w:jc w:val="both"/>
      </w:pPr>
      <w:r>
        <w:rPr>
          <w:b/>
        </w:rPr>
        <w:t>Chybí platforma pro propojování neziskov</w:t>
      </w:r>
      <w:r w:rsidR="00430062">
        <w:rPr>
          <w:b/>
        </w:rPr>
        <w:t>ých organizací</w:t>
      </w:r>
    </w:p>
    <w:p w14:paraId="171EAAE5" w14:textId="468BA226" w:rsidR="00C2657F" w:rsidRPr="00676412" w:rsidRDefault="00676412" w:rsidP="00676412">
      <w:pPr>
        <w:numPr>
          <w:ilvl w:val="0"/>
          <w:numId w:val="35"/>
        </w:numPr>
        <w:spacing w:after="0" w:line="240" w:lineRule="auto"/>
        <w:ind w:left="1418" w:hanging="284"/>
        <w:jc w:val="both"/>
        <w:rPr>
          <w:i/>
          <w:iCs/>
        </w:rPr>
      </w:pPr>
      <w:r>
        <w:rPr>
          <w:i/>
          <w:iCs/>
        </w:rPr>
        <w:t>P</w:t>
      </w:r>
      <w:r w:rsidR="00C2657F" w:rsidRPr="00676412">
        <w:rPr>
          <w:i/>
          <w:iCs/>
        </w:rPr>
        <w:t>roměnlivé prostředí měnících se studentů na SŠ a VŠ</w:t>
      </w:r>
      <w:r>
        <w:rPr>
          <w:i/>
          <w:iCs/>
        </w:rPr>
        <w:t>.</w:t>
      </w:r>
    </w:p>
    <w:p w14:paraId="0E8EC698" w14:textId="75D867BD" w:rsidR="00C2657F" w:rsidRPr="00676412" w:rsidRDefault="00676412" w:rsidP="00676412">
      <w:pPr>
        <w:numPr>
          <w:ilvl w:val="0"/>
          <w:numId w:val="35"/>
        </w:numPr>
        <w:spacing w:after="0" w:line="240" w:lineRule="auto"/>
        <w:ind w:left="1418" w:hanging="284"/>
        <w:jc w:val="both"/>
        <w:rPr>
          <w:i/>
          <w:iCs/>
        </w:rPr>
      </w:pPr>
      <w:r>
        <w:rPr>
          <w:i/>
          <w:iCs/>
        </w:rPr>
        <w:t>S</w:t>
      </w:r>
      <w:r w:rsidR="00C2657F" w:rsidRPr="00676412">
        <w:rPr>
          <w:i/>
          <w:iCs/>
        </w:rPr>
        <w:t>tudenti neznají možnosti, chybí jim smysl participace nebo kvalita participace</w:t>
      </w:r>
      <w:r>
        <w:rPr>
          <w:i/>
          <w:iCs/>
        </w:rPr>
        <w:t>.</w:t>
      </w:r>
    </w:p>
    <w:p w14:paraId="16657FED" w14:textId="55562102" w:rsidR="00C2657F" w:rsidRPr="00676412" w:rsidRDefault="00676412" w:rsidP="00676412">
      <w:pPr>
        <w:numPr>
          <w:ilvl w:val="0"/>
          <w:numId w:val="35"/>
        </w:numPr>
        <w:spacing w:after="0" w:line="240" w:lineRule="auto"/>
        <w:ind w:left="1418" w:hanging="284"/>
        <w:jc w:val="both"/>
        <w:rPr>
          <w:i/>
          <w:iCs/>
        </w:rPr>
      </w:pPr>
      <w:r>
        <w:rPr>
          <w:i/>
          <w:iCs/>
        </w:rPr>
        <w:t>S</w:t>
      </w:r>
      <w:r w:rsidR="00C2657F" w:rsidRPr="00676412">
        <w:rPr>
          <w:i/>
          <w:iCs/>
        </w:rPr>
        <w:t>outěživé prostředí mezi neziskov</w:t>
      </w:r>
      <w:r>
        <w:rPr>
          <w:i/>
          <w:iCs/>
        </w:rPr>
        <w:t>ými organizacemi</w:t>
      </w:r>
      <w:r w:rsidR="00C2657F" w:rsidRPr="00676412">
        <w:rPr>
          <w:i/>
          <w:iCs/>
        </w:rPr>
        <w:t xml:space="preserve"> (i mezi studenty)</w:t>
      </w:r>
      <w:r>
        <w:rPr>
          <w:i/>
          <w:iCs/>
        </w:rPr>
        <w:t>.</w:t>
      </w:r>
    </w:p>
    <w:p w14:paraId="4EE95E3F" w14:textId="15E9F39A" w:rsidR="00C2657F" w:rsidRPr="00676412" w:rsidRDefault="00676412" w:rsidP="00676412">
      <w:pPr>
        <w:numPr>
          <w:ilvl w:val="0"/>
          <w:numId w:val="35"/>
        </w:numPr>
        <w:spacing w:after="0" w:line="240" w:lineRule="auto"/>
        <w:ind w:left="1418" w:hanging="284"/>
        <w:jc w:val="both"/>
        <w:rPr>
          <w:i/>
          <w:iCs/>
        </w:rPr>
      </w:pPr>
      <w:r>
        <w:rPr>
          <w:i/>
          <w:iCs/>
        </w:rPr>
        <w:t>K</w:t>
      </w:r>
      <w:r w:rsidR="00C2657F" w:rsidRPr="00676412">
        <w:rPr>
          <w:i/>
          <w:iCs/>
        </w:rPr>
        <w:t xml:space="preserve">vůli </w:t>
      </w:r>
      <w:proofErr w:type="gramStart"/>
      <w:r w:rsidR="00430062">
        <w:rPr>
          <w:i/>
          <w:iCs/>
        </w:rPr>
        <w:t>financím</w:t>
      </w:r>
      <w:r w:rsidR="00C2657F" w:rsidRPr="00676412">
        <w:rPr>
          <w:i/>
          <w:iCs/>
        </w:rPr>
        <w:t xml:space="preserve"> - nechtějí</w:t>
      </w:r>
      <w:proofErr w:type="gramEnd"/>
      <w:r w:rsidR="00C2657F" w:rsidRPr="00676412">
        <w:rPr>
          <w:i/>
          <w:iCs/>
        </w:rPr>
        <w:t xml:space="preserve"> se propojovat, protože mezi sebou soutěží o peníze</w:t>
      </w:r>
      <w:r>
        <w:rPr>
          <w:i/>
          <w:iCs/>
        </w:rPr>
        <w:t>.</w:t>
      </w:r>
    </w:p>
    <w:p w14:paraId="69D164BC" w14:textId="1C083B21" w:rsidR="00C2657F" w:rsidRPr="00676412" w:rsidRDefault="00676412" w:rsidP="00676412">
      <w:pPr>
        <w:numPr>
          <w:ilvl w:val="0"/>
          <w:numId w:val="35"/>
        </w:numPr>
        <w:spacing w:after="0" w:line="240" w:lineRule="auto"/>
        <w:ind w:left="1418" w:hanging="284"/>
        <w:jc w:val="both"/>
        <w:rPr>
          <w:i/>
          <w:iCs/>
        </w:rPr>
      </w:pPr>
      <w:r>
        <w:rPr>
          <w:i/>
          <w:iCs/>
        </w:rPr>
        <w:t>N</w:t>
      </w:r>
      <w:r w:rsidR="00C2657F" w:rsidRPr="00676412">
        <w:rPr>
          <w:i/>
          <w:iCs/>
        </w:rPr>
        <w:t>evíme, jak participaci definovat, jak k tomu třeba ve studentských organizacích přispívat</w:t>
      </w:r>
      <w:r>
        <w:rPr>
          <w:i/>
          <w:iCs/>
        </w:rPr>
        <w:t>.</w:t>
      </w:r>
    </w:p>
    <w:p w14:paraId="211275F0" w14:textId="6EECC432" w:rsidR="00C2657F" w:rsidRPr="00676412" w:rsidRDefault="00676412" w:rsidP="00676412">
      <w:pPr>
        <w:numPr>
          <w:ilvl w:val="0"/>
          <w:numId w:val="35"/>
        </w:numPr>
        <w:spacing w:after="0" w:line="240" w:lineRule="auto"/>
        <w:ind w:left="1418" w:hanging="284"/>
        <w:jc w:val="both"/>
        <w:rPr>
          <w:i/>
          <w:iCs/>
        </w:rPr>
      </w:pPr>
      <w:r>
        <w:rPr>
          <w:i/>
          <w:iCs/>
        </w:rPr>
        <w:t>N</w:t>
      </w:r>
      <w:r w:rsidR="00C2657F" w:rsidRPr="00676412">
        <w:rPr>
          <w:i/>
          <w:iCs/>
        </w:rPr>
        <w:t>ení nikdo, kdo by know-how předával dál</w:t>
      </w:r>
      <w:r w:rsidR="00430062">
        <w:rPr>
          <w:i/>
          <w:iCs/>
        </w:rPr>
        <w:t>.</w:t>
      </w:r>
    </w:p>
    <w:p w14:paraId="5C433268" w14:textId="7231D26C" w:rsidR="00C2657F" w:rsidRPr="00676412" w:rsidRDefault="00676412" w:rsidP="00676412">
      <w:pPr>
        <w:numPr>
          <w:ilvl w:val="0"/>
          <w:numId w:val="35"/>
        </w:numPr>
        <w:spacing w:after="0" w:line="240" w:lineRule="auto"/>
        <w:ind w:left="1418" w:hanging="284"/>
        <w:jc w:val="both"/>
        <w:rPr>
          <w:i/>
          <w:iCs/>
        </w:rPr>
      </w:pPr>
      <w:r>
        <w:rPr>
          <w:i/>
          <w:iCs/>
        </w:rPr>
        <w:t>C</w:t>
      </w:r>
      <w:r w:rsidR="00C2657F" w:rsidRPr="00676412">
        <w:rPr>
          <w:i/>
          <w:iCs/>
        </w:rPr>
        <w:t>hybí finanční zdroje</w:t>
      </w:r>
      <w:r w:rsidR="00430062">
        <w:rPr>
          <w:i/>
          <w:iCs/>
        </w:rPr>
        <w:t>.</w:t>
      </w:r>
    </w:p>
    <w:p w14:paraId="18F19ECB" w14:textId="7C627038" w:rsidR="00C2657F" w:rsidRPr="00676412" w:rsidRDefault="00676412" w:rsidP="00676412">
      <w:pPr>
        <w:numPr>
          <w:ilvl w:val="0"/>
          <w:numId w:val="35"/>
        </w:numPr>
        <w:spacing w:after="0" w:line="240" w:lineRule="auto"/>
        <w:ind w:left="1418" w:hanging="284"/>
        <w:jc w:val="both"/>
        <w:rPr>
          <w:i/>
          <w:iCs/>
        </w:rPr>
      </w:pPr>
      <w:r>
        <w:rPr>
          <w:i/>
          <w:iCs/>
        </w:rPr>
        <w:t>C</w:t>
      </w:r>
      <w:r w:rsidR="00C2657F" w:rsidRPr="00676412">
        <w:rPr>
          <w:i/>
          <w:iCs/>
        </w:rPr>
        <w:t>hybí fakta a data o participaci, ze kterých bychom mohli vycházet při tvorbě dlouhodobých cílů</w:t>
      </w:r>
      <w:r w:rsidR="00430062">
        <w:rPr>
          <w:i/>
          <w:iCs/>
        </w:rPr>
        <w:t>.</w:t>
      </w:r>
    </w:p>
    <w:p w14:paraId="08659184" w14:textId="67781658" w:rsidR="00C2657F" w:rsidRPr="00676412" w:rsidRDefault="00676412" w:rsidP="00676412">
      <w:pPr>
        <w:numPr>
          <w:ilvl w:val="0"/>
          <w:numId w:val="35"/>
        </w:numPr>
        <w:spacing w:after="0" w:line="240" w:lineRule="auto"/>
        <w:ind w:left="1418" w:hanging="284"/>
        <w:jc w:val="both"/>
        <w:rPr>
          <w:i/>
          <w:iCs/>
        </w:rPr>
      </w:pPr>
      <w:r>
        <w:rPr>
          <w:i/>
          <w:iCs/>
        </w:rPr>
        <w:t>C</w:t>
      </w:r>
      <w:r w:rsidR="00C2657F" w:rsidRPr="00676412">
        <w:rPr>
          <w:i/>
          <w:iCs/>
        </w:rPr>
        <w:t>hybí evaluace a zpětná vazba</w:t>
      </w:r>
      <w:r w:rsidR="00430062">
        <w:rPr>
          <w:i/>
          <w:iCs/>
        </w:rPr>
        <w:t>.</w:t>
      </w:r>
    </w:p>
    <w:p w14:paraId="3B8C182C" w14:textId="3B04BB68" w:rsidR="00C2657F" w:rsidRPr="007B28DD" w:rsidRDefault="00430062" w:rsidP="00676412">
      <w:pPr>
        <w:numPr>
          <w:ilvl w:val="0"/>
          <w:numId w:val="35"/>
        </w:numPr>
        <w:spacing w:after="0" w:line="240" w:lineRule="auto"/>
        <w:ind w:left="1418" w:hanging="284"/>
        <w:jc w:val="both"/>
        <w:rPr>
          <w:i/>
          <w:iCs/>
        </w:rPr>
      </w:pPr>
      <w:r w:rsidRPr="007B28DD">
        <w:rPr>
          <w:i/>
          <w:iCs/>
        </w:rPr>
        <w:t>N</w:t>
      </w:r>
      <w:r w:rsidR="00C2657F" w:rsidRPr="007B28DD">
        <w:rPr>
          <w:i/>
          <w:iCs/>
        </w:rPr>
        <w:t xml:space="preserve">ejsme jako společnost zvyklí na participaci, dobrovolnou </w:t>
      </w:r>
      <w:proofErr w:type="gramStart"/>
      <w:r w:rsidR="00C2657F" w:rsidRPr="007B28DD">
        <w:rPr>
          <w:i/>
          <w:iCs/>
        </w:rPr>
        <w:t>práci - chybí</w:t>
      </w:r>
      <w:proofErr w:type="gramEnd"/>
      <w:r w:rsidR="00C2657F" w:rsidRPr="007B28DD">
        <w:rPr>
          <w:i/>
          <w:iCs/>
        </w:rPr>
        <w:t xml:space="preserve"> nám na to </w:t>
      </w:r>
      <w:proofErr w:type="spellStart"/>
      <w:r w:rsidR="00C2657F" w:rsidRPr="007B28DD">
        <w:rPr>
          <w:i/>
          <w:iCs/>
        </w:rPr>
        <w:t>mindset</w:t>
      </w:r>
      <w:proofErr w:type="spellEnd"/>
      <w:r w:rsidR="007B28DD">
        <w:rPr>
          <w:i/>
          <w:iCs/>
        </w:rPr>
        <w:t xml:space="preserve"> (kultura vnímání)</w:t>
      </w:r>
      <w:r w:rsidRPr="007B28DD">
        <w:rPr>
          <w:i/>
          <w:iCs/>
        </w:rPr>
        <w:t>.</w:t>
      </w:r>
    </w:p>
    <w:p w14:paraId="6BEF8E3E" w14:textId="77777777" w:rsidR="00430062" w:rsidRDefault="00430062" w:rsidP="005279EA">
      <w:pPr>
        <w:spacing w:after="0" w:line="240" w:lineRule="auto"/>
        <w:jc w:val="both"/>
      </w:pPr>
    </w:p>
    <w:p w14:paraId="671BBEF7" w14:textId="7E57088A" w:rsidR="00C2657F" w:rsidRDefault="00C2657F" w:rsidP="005279EA">
      <w:pPr>
        <w:spacing w:after="0" w:line="240" w:lineRule="auto"/>
        <w:jc w:val="both"/>
        <w:rPr>
          <w:b/>
        </w:rPr>
      </w:pPr>
      <w:r>
        <w:rPr>
          <w:b/>
        </w:rPr>
        <w:t>Veřejná podpora neodpovídá poptávce</w:t>
      </w:r>
    </w:p>
    <w:p w14:paraId="2E79F9C0" w14:textId="610F0162" w:rsidR="00C2657F" w:rsidRPr="00430062" w:rsidRDefault="00430062" w:rsidP="00430062">
      <w:pPr>
        <w:numPr>
          <w:ilvl w:val="0"/>
          <w:numId w:val="36"/>
        </w:numPr>
        <w:spacing w:after="0" w:line="240" w:lineRule="auto"/>
        <w:ind w:left="1560" w:hanging="284"/>
        <w:jc w:val="both"/>
        <w:rPr>
          <w:i/>
          <w:iCs/>
        </w:rPr>
      </w:pPr>
      <w:r>
        <w:rPr>
          <w:i/>
          <w:iCs/>
        </w:rPr>
        <w:t>C</w:t>
      </w:r>
      <w:r w:rsidR="00C2657F" w:rsidRPr="00430062">
        <w:rPr>
          <w:i/>
          <w:iCs/>
        </w:rPr>
        <w:t xml:space="preserve">hybí platforma pro mezigenerační setkávání – žádná celospolečenská setkání neexistují, nekomunikují, nikdo </w:t>
      </w:r>
      <w:proofErr w:type="gramStart"/>
      <w:r w:rsidR="00C2657F" w:rsidRPr="00430062">
        <w:rPr>
          <w:i/>
          <w:iCs/>
        </w:rPr>
        <w:t>nevyslyší</w:t>
      </w:r>
      <w:proofErr w:type="gramEnd"/>
      <w:r w:rsidR="00C2657F" w:rsidRPr="00430062">
        <w:rPr>
          <w:i/>
          <w:iCs/>
        </w:rPr>
        <w:t xml:space="preserve"> potřeby mladých</w:t>
      </w:r>
      <w:r>
        <w:rPr>
          <w:i/>
          <w:iCs/>
        </w:rPr>
        <w:t xml:space="preserve"> lidí.</w:t>
      </w:r>
    </w:p>
    <w:p w14:paraId="186F036F" w14:textId="2806B7D6" w:rsidR="00C2657F" w:rsidRPr="00430062" w:rsidRDefault="00430062" w:rsidP="00430062">
      <w:pPr>
        <w:numPr>
          <w:ilvl w:val="0"/>
          <w:numId w:val="36"/>
        </w:numPr>
        <w:spacing w:after="0" w:line="240" w:lineRule="auto"/>
        <w:ind w:left="1560" w:hanging="284"/>
        <w:jc w:val="both"/>
        <w:rPr>
          <w:i/>
          <w:iCs/>
        </w:rPr>
      </w:pPr>
      <w:r>
        <w:rPr>
          <w:i/>
          <w:iCs/>
        </w:rPr>
        <w:lastRenderedPageBreak/>
        <w:t>C</w:t>
      </w:r>
      <w:r w:rsidR="00C2657F" w:rsidRPr="00430062">
        <w:rPr>
          <w:i/>
          <w:iCs/>
        </w:rPr>
        <w:t>hybí iniciátor platformy a chybí i politická vůle na národní i lokální úrovni</w:t>
      </w:r>
      <w:r>
        <w:rPr>
          <w:i/>
          <w:iCs/>
        </w:rPr>
        <w:t>.</w:t>
      </w:r>
    </w:p>
    <w:p w14:paraId="75E37424" w14:textId="2AC37046" w:rsidR="00C2657F" w:rsidRPr="00430062" w:rsidRDefault="00430062" w:rsidP="00430062">
      <w:pPr>
        <w:numPr>
          <w:ilvl w:val="0"/>
          <w:numId w:val="36"/>
        </w:numPr>
        <w:spacing w:after="0" w:line="240" w:lineRule="auto"/>
        <w:ind w:left="1560" w:hanging="284"/>
        <w:jc w:val="both"/>
        <w:rPr>
          <w:i/>
          <w:iCs/>
        </w:rPr>
      </w:pPr>
      <w:r>
        <w:rPr>
          <w:i/>
          <w:iCs/>
        </w:rPr>
        <w:t>V</w:t>
      </w:r>
      <w:r w:rsidR="00C2657F" w:rsidRPr="00430062">
        <w:rPr>
          <w:i/>
          <w:iCs/>
        </w:rPr>
        <w:t>olební období zastupitelů, kteří mají různé zájmy, jiné politic</w:t>
      </w:r>
      <w:r>
        <w:rPr>
          <w:i/>
          <w:iCs/>
        </w:rPr>
        <w:t>ké</w:t>
      </w:r>
      <w:r w:rsidR="00C2657F" w:rsidRPr="00430062">
        <w:rPr>
          <w:i/>
          <w:iCs/>
        </w:rPr>
        <w:t xml:space="preserve"> priority</w:t>
      </w:r>
      <w:r>
        <w:rPr>
          <w:i/>
          <w:iCs/>
        </w:rPr>
        <w:t>.</w:t>
      </w:r>
    </w:p>
    <w:p w14:paraId="31EB7979" w14:textId="49007EB7" w:rsidR="00C2657F" w:rsidRPr="00430062" w:rsidRDefault="00430062" w:rsidP="00430062">
      <w:pPr>
        <w:numPr>
          <w:ilvl w:val="0"/>
          <w:numId w:val="36"/>
        </w:numPr>
        <w:spacing w:after="0" w:line="240" w:lineRule="auto"/>
        <w:ind w:left="1560" w:hanging="284"/>
        <w:jc w:val="both"/>
        <w:rPr>
          <w:i/>
          <w:iCs/>
        </w:rPr>
      </w:pPr>
      <w:r>
        <w:rPr>
          <w:i/>
          <w:iCs/>
        </w:rPr>
        <w:t>N</w:t>
      </w:r>
      <w:r w:rsidR="00C2657F" w:rsidRPr="00430062">
        <w:rPr>
          <w:i/>
          <w:iCs/>
        </w:rPr>
        <w:t>edostatečná kapacita úřadů věnovat se něčemu kvalitně a dlouhodobě</w:t>
      </w:r>
      <w:r>
        <w:rPr>
          <w:i/>
          <w:iCs/>
        </w:rPr>
        <w:t>.</w:t>
      </w:r>
    </w:p>
    <w:p w14:paraId="319FDC1E" w14:textId="3A1BB094" w:rsidR="00C2657F" w:rsidRPr="00430062" w:rsidRDefault="00430062" w:rsidP="00430062">
      <w:pPr>
        <w:numPr>
          <w:ilvl w:val="0"/>
          <w:numId w:val="36"/>
        </w:numPr>
        <w:spacing w:after="0" w:line="240" w:lineRule="auto"/>
        <w:ind w:left="1560" w:hanging="284"/>
        <w:jc w:val="both"/>
        <w:rPr>
          <w:i/>
          <w:iCs/>
        </w:rPr>
      </w:pPr>
      <w:r>
        <w:rPr>
          <w:i/>
          <w:iCs/>
        </w:rPr>
        <w:t>Z</w:t>
      </w:r>
      <w:r w:rsidR="00C2657F" w:rsidRPr="00430062">
        <w:rPr>
          <w:i/>
          <w:iCs/>
        </w:rPr>
        <w:t>kostnatělý administrativní proces není připraven na inovace</w:t>
      </w:r>
      <w:r>
        <w:rPr>
          <w:i/>
          <w:iCs/>
        </w:rPr>
        <w:t>.</w:t>
      </w:r>
    </w:p>
    <w:p w14:paraId="5CCC3779" w14:textId="31E95A17" w:rsidR="00C2657F" w:rsidRPr="00430062" w:rsidRDefault="00430062" w:rsidP="00430062">
      <w:pPr>
        <w:numPr>
          <w:ilvl w:val="0"/>
          <w:numId w:val="36"/>
        </w:numPr>
        <w:spacing w:after="0" w:line="240" w:lineRule="auto"/>
        <w:ind w:left="1560" w:hanging="284"/>
        <w:jc w:val="both"/>
        <w:rPr>
          <w:i/>
          <w:iCs/>
        </w:rPr>
      </w:pPr>
      <w:r>
        <w:rPr>
          <w:i/>
          <w:iCs/>
        </w:rPr>
        <w:t>M</w:t>
      </w:r>
      <w:r w:rsidR="00C2657F" w:rsidRPr="00430062">
        <w:rPr>
          <w:i/>
          <w:iCs/>
        </w:rPr>
        <w:t>ůže být i spojeno s nedostatkem financí</w:t>
      </w:r>
      <w:r>
        <w:rPr>
          <w:i/>
          <w:iCs/>
        </w:rPr>
        <w:t>.</w:t>
      </w:r>
    </w:p>
    <w:p w14:paraId="21790F3A" w14:textId="70CEBAAA" w:rsidR="00C2657F" w:rsidRPr="00430062" w:rsidRDefault="00430062" w:rsidP="00430062">
      <w:pPr>
        <w:numPr>
          <w:ilvl w:val="0"/>
          <w:numId w:val="36"/>
        </w:numPr>
        <w:spacing w:after="0" w:line="240" w:lineRule="auto"/>
        <w:ind w:left="1560" w:hanging="284"/>
        <w:jc w:val="both"/>
        <w:rPr>
          <w:i/>
          <w:iCs/>
        </w:rPr>
      </w:pPr>
      <w:r>
        <w:rPr>
          <w:i/>
          <w:iCs/>
        </w:rPr>
        <w:t>N</w:t>
      </w:r>
      <w:r w:rsidR="00C2657F" w:rsidRPr="00430062">
        <w:rPr>
          <w:i/>
          <w:iCs/>
        </w:rPr>
        <w:t>ení politická vůle věnovat se potřebám mládeže, nikdo nezajistí kontinuitu přístupu a politiky mládeže</w:t>
      </w:r>
      <w:r>
        <w:rPr>
          <w:i/>
          <w:iCs/>
        </w:rPr>
        <w:t>.</w:t>
      </w:r>
    </w:p>
    <w:p w14:paraId="3C49D79F" w14:textId="2C8F5C61" w:rsidR="00C2657F" w:rsidRPr="00430062" w:rsidRDefault="00430062" w:rsidP="00430062">
      <w:pPr>
        <w:numPr>
          <w:ilvl w:val="0"/>
          <w:numId w:val="36"/>
        </w:numPr>
        <w:spacing w:after="0" w:line="240" w:lineRule="auto"/>
        <w:ind w:left="1560" w:hanging="284"/>
        <w:jc w:val="both"/>
        <w:rPr>
          <w:i/>
          <w:iCs/>
        </w:rPr>
      </w:pPr>
      <w:r>
        <w:rPr>
          <w:i/>
          <w:iCs/>
        </w:rPr>
        <w:t>I</w:t>
      </w:r>
      <w:r w:rsidR="00C2657F" w:rsidRPr="00430062">
        <w:rPr>
          <w:i/>
          <w:iCs/>
        </w:rPr>
        <w:t xml:space="preserve"> kdyby byla mládež priorita, politická reprezentace nechce budovat na předchozích výsledcích, ale začíná se vždy po volbách znovu</w:t>
      </w:r>
      <w:r>
        <w:rPr>
          <w:i/>
          <w:iCs/>
        </w:rPr>
        <w:t>.</w:t>
      </w:r>
    </w:p>
    <w:p w14:paraId="77E1C766" w14:textId="1A83CE0A" w:rsidR="00C2657F" w:rsidRPr="00430062" w:rsidRDefault="00430062" w:rsidP="00430062">
      <w:pPr>
        <w:numPr>
          <w:ilvl w:val="0"/>
          <w:numId w:val="36"/>
        </w:numPr>
        <w:spacing w:after="0" w:line="240" w:lineRule="auto"/>
        <w:ind w:left="1560" w:hanging="284"/>
        <w:jc w:val="both"/>
        <w:rPr>
          <w:i/>
          <w:iCs/>
        </w:rPr>
      </w:pPr>
      <w:r>
        <w:rPr>
          <w:i/>
          <w:iCs/>
        </w:rPr>
        <w:t>C</w:t>
      </w:r>
      <w:r w:rsidR="00C2657F" w:rsidRPr="00430062">
        <w:rPr>
          <w:i/>
          <w:iCs/>
        </w:rPr>
        <w:t>hybí kvalitní evaluace projektů a dalších politik (nikdo nemonitoruje, s čím se projekt v průběhu potýkal, jak to změnit do budoucna apod.)</w:t>
      </w:r>
      <w:r>
        <w:rPr>
          <w:i/>
          <w:iCs/>
        </w:rPr>
        <w:t>.</w:t>
      </w:r>
    </w:p>
    <w:p w14:paraId="2BAB8FB0" w14:textId="631EDA58" w:rsidR="00C2657F" w:rsidRPr="00430062" w:rsidRDefault="00430062" w:rsidP="00430062">
      <w:pPr>
        <w:numPr>
          <w:ilvl w:val="0"/>
          <w:numId w:val="36"/>
        </w:numPr>
        <w:spacing w:after="0" w:line="240" w:lineRule="auto"/>
        <w:ind w:left="1560" w:hanging="284"/>
        <w:jc w:val="both"/>
        <w:rPr>
          <w:i/>
          <w:iCs/>
        </w:rPr>
      </w:pPr>
      <w:r>
        <w:rPr>
          <w:i/>
          <w:iCs/>
        </w:rPr>
        <w:t>Č</w:t>
      </w:r>
      <w:r w:rsidR="00C2657F" w:rsidRPr="00430062">
        <w:rPr>
          <w:i/>
          <w:iCs/>
        </w:rPr>
        <w:t xml:space="preserve">asto se nereaguje včas na výzvy, kterým mladí </w:t>
      </w:r>
      <w:r>
        <w:rPr>
          <w:i/>
          <w:iCs/>
        </w:rPr>
        <w:t xml:space="preserve">lidé </w:t>
      </w:r>
      <w:r w:rsidR="00C2657F" w:rsidRPr="00430062">
        <w:rPr>
          <w:i/>
          <w:iCs/>
        </w:rPr>
        <w:t>čelí (např. Ukrajina – vzniká tady skupina ukrajinské mládeže 15+ nezachycené systémem, kte</w:t>
      </w:r>
      <w:r>
        <w:rPr>
          <w:i/>
          <w:iCs/>
        </w:rPr>
        <w:t>rá</w:t>
      </w:r>
      <w:r w:rsidR="00C2657F" w:rsidRPr="00430062">
        <w:rPr>
          <w:i/>
          <w:iCs/>
        </w:rPr>
        <w:t xml:space="preserve"> se nedostal</w:t>
      </w:r>
      <w:r>
        <w:rPr>
          <w:i/>
          <w:iCs/>
        </w:rPr>
        <w:t>a</w:t>
      </w:r>
      <w:r w:rsidR="00C2657F" w:rsidRPr="00430062">
        <w:rPr>
          <w:i/>
          <w:iCs/>
        </w:rPr>
        <w:t xml:space="preserve"> na střední školy, nebo nedělal</w:t>
      </w:r>
      <w:r>
        <w:rPr>
          <w:i/>
          <w:iCs/>
        </w:rPr>
        <w:t>a</w:t>
      </w:r>
      <w:r w:rsidR="00C2657F" w:rsidRPr="00430062">
        <w:rPr>
          <w:i/>
          <w:iCs/>
        </w:rPr>
        <w:t xml:space="preserve"> přijíma</w:t>
      </w:r>
      <w:r>
        <w:rPr>
          <w:i/>
          <w:iCs/>
        </w:rPr>
        <w:t>cí řízení</w:t>
      </w:r>
      <w:r w:rsidR="00C2657F" w:rsidRPr="00430062">
        <w:rPr>
          <w:i/>
          <w:iCs/>
        </w:rPr>
        <w:t>, nemají žádnou práci</w:t>
      </w:r>
      <w:r>
        <w:rPr>
          <w:i/>
          <w:iCs/>
        </w:rPr>
        <w:t>)</w:t>
      </w:r>
    </w:p>
    <w:p w14:paraId="6FB421AF" w14:textId="0028796E" w:rsidR="00C2657F" w:rsidRPr="00430062" w:rsidRDefault="00430062" w:rsidP="00430062">
      <w:pPr>
        <w:numPr>
          <w:ilvl w:val="0"/>
          <w:numId w:val="36"/>
        </w:numPr>
        <w:spacing w:after="0" w:line="240" w:lineRule="auto"/>
        <w:ind w:left="1560" w:hanging="284"/>
        <w:jc w:val="both"/>
        <w:rPr>
          <w:i/>
          <w:iCs/>
        </w:rPr>
      </w:pPr>
      <w:r>
        <w:rPr>
          <w:i/>
          <w:iCs/>
        </w:rPr>
        <w:t>D</w:t>
      </w:r>
      <w:r w:rsidR="00C2657F" w:rsidRPr="00430062">
        <w:rPr>
          <w:i/>
          <w:iCs/>
        </w:rPr>
        <w:t>louho trvá, než na výzvy dokážeme zareagovat (např. rozšířit kapacity středních škol, nebo komunitně rozšířit sociální práci), skupina mládeže zůstává nepodchycena</w:t>
      </w:r>
      <w:r>
        <w:rPr>
          <w:i/>
          <w:iCs/>
        </w:rPr>
        <w:t>.</w:t>
      </w:r>
    </w:p>
    <w:p w14:paraId="770F26EF" w14:textId="77777777" w:rsidR="00430062" w:rsidRDefault="00430062" w:rsidP="005279EA">
      <w:pPr>
        <w:spacing w:after="0" w:line="240" w:lineRule="auto"/>
        <w:jc w:val="both"/>
      </w:pPr>
    </w:p>
    <w:p w14:paraId="1A1E6874" w14:textId="5221D5AD" w:rsidR="00C2657F" w:rsidRDefault="00C2657F" w:rsidP="005279EA">
      <w:pPr>
        <w:spacing w:after="0" w:line="240" w:lineRule="auto"/>
        <w:jc w:val="both"/>
        <w:rPr>
          <w:b/>
        </w:rPr>
      </w:pPr>
      <w:r>
        <w:rPr>
          <w:b/>
        </w:rPr>
        <w:t>Nepřipravenost a nepružnost úřadů</w:t>
      </w:r>
    </w:p>
    <w:p w14:paraId="1B99F54C" w14:textId="2AD3BD27" w:rsidR="00C2657F" w:rsidRPr="00430062" w:rsidRDefault="00430062" w:rsidP="00430062">
      <w:pPr>
        <w:numPr>
          <w:ilvl w:val="0"/>
          <w:numId w:val="37"/>
        </w:numPr>
        <w:spacing w:after="0" w:line="240" w:lineRule="auto"/>
        <w:ind w:left="1560" w:hanging="284"/>
        <w:jc w:val="both"/>
        <w:rPr>
          <w:i/>
          <w:iCs/>
        </w:rPr>
      </w:pPr>
      <w:proofErr w:type="spellStart"/>
      <w:r>
        <w:rPr>
          <w:i/>
          <w:iCs/>
        </w:rPr>
        <w:t>N</w:t>
      </w:r>
      <w:r w:rsidR="00C2657F" w:rsidRPr="00430062">
        <w:rPr>
          <w:i/>
          <w:iCs/>
        </w:rPr>
        <w:t>eflexibilita</w:t>
      </w:r>
      <w:proofErr w:type="spellEnd"/>
      <w:r w:rsidR="00C2657F" w:rsidRPr="00430062">
        <w:rPr>
          <w:i/>
          <w:iCs/>
        </w:rPr>
        <w:t xml:space="preserve"> procesů</w:t>
      </w:r>
      <w:r>
        <w:rPr>
          <w:i/>
          <w:iCs/>
        </w:rPr>
        <w:t>.</w:t>
      </w:r>
    </w:p>
    <w:p w14:paraId="7C641F33" w14:textId="5AF09026" w:rsidR="00C2657F" w:rsidRPr="00430062" w:rsidRDefault="00430062" w:rsidP="00430062">
      <w:pPr>
        <w:numPr>
          <w:ilvl w:val="0"/>
          <w:numId w:val="37"/>
        </w:numPr>
        <w:spacing w:after="0" w:line="240" w:lineRule="auto"/>
        <w:ind w:left="1560" w:hanging="284"/>
        <w:jc w:val="both"/>
        <w:rPr>
          <w:i/>
          <w:iCs/>
        </w:rPr>
      </w:pPr>
      <w:r>
        <w:rPr>
          <w:i/>
          <w:iCs/>
        </w:rPr>
        <w:t>P</w:t>
      </w:r>
      <w:r w:rsidR="00C2657F" w:rsidRPr="00430062">
        <w:rPr>
          <w:i/>
          <w:iCs/>
        </w:rPr>
        <w:t>otřeby se rychle mění, víc než dřív</w:t>
      </w:r>
      <w:r>
        <w:rPr>
          <w:i/>
          <w:iCs/>
        </w:rPr>
        <w:t>e.</w:t>
      </w:r>
    </w:p>
    <w:p w14:paraId="280DE961" w14:textId="73CA10B7" w:rsidR="00C2657F" w:rsidRPr="00430062" w:rsidRDefault="00430062" w:rsidP="00430062">
      <w:pPr>
        <w:numPr>
          <w:ilvl w:val="0"/>
          <w:numId w:val="37"/>
        </w:numPr>
        <w:spacing w:after="0" w:line="240" w:lineRule="auto"/>
        <w:ind w:left="1560" w:hanging="284"/>
        <w:jc w:val="both"/>
        <w:rPr>
          <w:i/>
          <w:iCs/>
        </w:rPr>
      </w:pPr>
      <w:r>
        <w:rPr>
          <w:i/>
          <w:iCs/>
        </w:rPr>
        <w:t>T</w:t>
      </w:r>
      <w:r w:rsidR="00C2657F" w:rsidRPr="00430062">
        <w:rPr>
          <w:i/>
          <w:iCs/>
        </w:rPr>
        <w:t>ím</w:t>
      </w:r>
      <w:r>
        <w:rPr>
          <w:i/>
          <w:iCs/>
        </w:rPr>
        <w:t>,</w:t>
      </w:r>
      <w:r w:rsidR="00C2657F" w:rsidRPr="00430062">
        <w:rPr>
          <w:i/>
          <w:iCs/>
        </w:rPr>
        <w:t xml:space="preserve"> že se </w:t>
      </w:r>
      <w:proofErr w:type="gramStart"/>
      <w:r w:rsidR="00C2657F" w:rsidRPr="00430062">
        <w:rPr>
          <w:i/>
          <w:iCs/>
        </w:rPr>
        <w:t>vytvoří</w:t>
      </w:r>
      <w:proofErr w:type="gramEnd"/>
      <w:r w:rsidR="00C2657F" w:rsidRPr="00430062">
        <w:rPr>
          <w:i/>
          <w:iCs/>
        </w:rPr>
        <w:t xml:space="preserve"> priority na určitý počet let, nemohou se pak měnit</w:t>
      </w:r>
      <w:r>
        <w:rPr>
          <w:i/>
          <w:iCs/>
        </w:rPr>
        <w:t>.</w:t>
      </w:r>
    </w:p>
    <w:p w14:paraId="38BEFFD6" w14:textId="4A5BB1DE" w:rsidR="00C2657F" w:rsidRPr="00430062" w:rsidRDefault="00430062" w:rsidP="00430062">
      <w:pPr>
        <w:numPr>
          <w:ilvl w:val="0"/>
          <w:numId w:val="37"/>
        </w:numPr>
        <w:spacing w:after="0" w:line="240" w:lineRule="auto"/>
        <w:ind w:left="1560" w:hanging="284"/>
        <w:jc w:val="both"/>
        <w:rPr>
          <w:i/>
          <w:iCs/>
        </w:rPr>
      </w:pPr>
      <w:r>
        <w:rPr>
          <w:i/>
          <w:iCs/>
        </w:rPr>
        <w:t>M</w:t>
      </w:r>
      <w:r w:rsidR="00C2657F" w:rsidRPr="00430062">
        <w:rPr>
          <w:i/>
          <w:iCs/>
        </w:rPr>
        <w:t>áme jiný model fungování veřejné správy, který se vůbec nehodí do této doby, stav jako za Rakouska-Uherska</w:t>
      </w:r>
      <w:r>
        <w:rPr>
          <w:i/>
          <w:iCs/>
        </w:rPr>
        <w:t>.</w:t>
      </w:r>
    </w:p>
    <w:p w14:paraId="1269872B" w14:textId="7AAD1B0C" w:rsidR="00C2657F" w:rsidRPr="00430062" w:rsidRDefault="00430062" w:rsidP="00430062">
      <w:pPr>
        <w:numPr>
          <w:ilvl w:val="0"/>
          <w:numId w:val="37"/>
        </w:numPr>
        <w:spacing w:after="0" w:line="240" w:lineRule="auto"/>
        <w:ind w:left="1560" w:hanging="284"/>
        <w:jc w:val="both"/>
        <w:rPr>
          <w:i/>
          <w:iCs/>
        </w:rPr>
      </w:pPr>
      <w:r>
        <w:rPr>
          <w:i/>
          <w:iCs/>
        </w:rPr>
        <w:t>Ú</w:t>
      </w:r>
      <w:r w:rsidR="00C2657F" w:rsidRPr="00430062">
        <w:rPr>
          <w:i/>
          <w:iCs/>
        </w:rPr>
        <w:t xml:space="preserve">ředníci se neidentifikují s potřebami </w:t>
      </w:r>
      <w:r>
        <w:rPr>
          <w:i/>
          <w:iCs/>
        </w:rPr>
        <w:t>občanů.</w:t>
      </w:r>
    </w:p>
    <w:p w14:paraId="55FE5CB2" w14:textId="1E3A6BA6" w:rsidR="00C2657F" w:rsidRPr="00430062" w:rsidRDefault="00430062" w:rsidP="00430062">
      <w:pPr>
        <w:numPr>
          <w:ilvl w:val="0"/>
          <w:numId w:val="37"/>
        </w:numPr>
        <w:spacing w:after="0" w:line="240" w:lineRule="auto"/>
        <w:ind w:left="1560" w:hanging="284"/>
        <w:jc w:val="both"/>
        <w:rPr>
          <w:i/>
          <w:iCs/>
        </w:rPr>
      </w:pPr>
      <w:r>
        <w:rPr>
          <w:i/>
          <w:iCs/>
        </w:rPr>
        <w:t>Ú</w:t>
      </w:r>
      <w:r w:rsidR="00C2657F" w:rsidRPr="00430062">
        <w:rPr>
          <w:i/>
          <w:iCs/>
        </w:rPr>
        <w:t>ředníci jen dělají svou práci a nepřemýšlejí nad tím, co se dá dělat jinak</w:t>
      </w:r>
      <w:r>
        <w:rPr>
          <w:i/>
          <w:iCs/>
        </w:rPr>
        <w:t>.</w:t>
      </w:r>
    </w:p>
    <w:p w14:paraId="655338AE" w14:textId="77777777" w:rsidR="00430062" w:rsidRDefault="00430062" w:rsidP="005279EA">
      <w:pPr>
        <w:spacing w:after="0" w:line="240" w:lineRule="auto"/>
        <w:jc w:val="center"/>
        <w:rPr>
          <w:rFonts w:ascii="Calibri" w:eastAsia="Calibri" w:hAnsi="Calibri" w:cs="Calibri"/>
          <w:b/>
          <w:color w:val="FF0000"/>
          <w:sz w:val="52"/>
          <w:szCs w:val="52"/>
        </w:rPr>
      </w:pPr>
    </w:p>
    <w:p w14:paraId="25723F4F" w14:textId="77777777" w:rsidR="00430062" w:rsidRDefault="00430062" w:rsidP="00430062">
      <w:pPr>
        <w:spacing w:after="0" w:line="240" w:lineRule="auto"/>
        <w:rPr>
          <w:rFonts w:ascii="Calibri" w:eastAsia="Calibri" w:hAnsi="Calibri" w:cs="Calibri"/>
          <w:b/>
          <w:color w:val="FF0000"/>
          <w:sz w:val="52"/>
          <w:szCs w:val="52"/>
        </w:rPr>
      </w:pPr>
    </w:p>
    <w:p w14:paraId="000CC11A" w14:textId="5B820121" w:rsidR="00C2657F" w:rsidRPr="00C2657F" w:rsidRDefault="00C2657F" w:rsidP="005279EA">
      <w:pPr>
        <w:spacing w:after="0" w:line="240" w:lineRule="auto"/>
        <w:jc w:val="center"/>
        <w:rPr>
          <w:rFonts w:ascii="Calibri" w:eastAsia="Calibri" w:hAnsi="Calibri" w:cs="Calibri"/>
          <w:b/>
          <w:color w:val="FF0000"/>
          <w:sz w:val="52"/>
          <w:szCs w:val="52"/>
        </w:rPr>
      </w:pPr>
      <w:r w:rsidRPr="00C2657F">
        <w:rPr>
          <w:rFonts w:ascii="Calibri" w:eastAsia="Calibri" w:hAnsi="Calibri" w:cs="Calibri"/>
          <w:b/>
          <w:color w:val="FF0000"/>
          <w:sz w:val="52"/>
          <w:szCs w:val="52"/>
        </w:rPr>
        <w:t>Výzvy v rozvoji plného potenciálu mládeže</w:t>
      </w:r>
    </w:p>
    <w:p w14:paraId="3E7F133E" w14:textId="77777777" w:rsidR="00EF4DCE" w:rsidRDefault="00EF4DCE" w:rsidP="005279EA">
      <w:pPr>
        <w:spacing w:after="0" w:line="240" w:lineRule="auto"/>
        <w:jc w:val="both"/>
        <w:rPr>
          <w:rFonts w:ascii="Calibri" w:eastAsia="Calibri" w:hAnsi="Calibri" w:cs="Calibri"/>
          <w:b/>
          <w:color w:val="FF0000"/>
        </w:rPr>
      </w:pPr>
    </w:p>
    <w:p w14:paraId="257D0A30" w14:textId="2ACABB45" w:rsidR="00C2657F" w:rsidRPr="00EF4DCE" w:rsidRDefault="00C2657F" w:rsidP="005279EA">
      <w:pPr>
        <w:spacing w:after="0" w:line="240" w:lineRule="auto"/>
        <w:jc w:val="both"/>
        <w:rPr>
          <w:rFonts w:ascii="Calibri" w:eastAsia="Calibri" w:hAnsi="Calibri" w:cs="Calibri"/>
          <w:b/>
          <w:color w:val="FF0000"/>
        </w:rPr>
      </w:pPr>
      <w:r w:rsidRPr="00EF4DCE">
        <w:rPr>
          <w:rFonts w:ascii="Calibri" w:eastAsia="Calibri" w:hAnsi="Calibri" w:cs="Calibri"/>
          <w:b/>
          <w:color w:val="FF0000"/>
        </w:rPr>
        <w:t>1. skupina</w:t>
      </w:r>
    </w:p>
    <w:p w14:paraId="0EF598BD" w14:textId="77777777" w:rsidR="00EF4DCE" w:rsidRDefault="00EF4DCE" w:rsidP="005279EA">
      <w:pPr>
        <w:spacing w:after="0" w:line="240" w:lineRule="auto"/>
        <w:jc w:val="both"/>
        <w:rPr>
          <w:rFonts w:ascii="Calibri" w:eastAsia="Calibri" w:hAnsi="Calibri" w:cs="Calibri"/>
          <w:u w:val="single"/>
        </w:rPr>
      </w:pPr>
    </w:p>
    <w:p w14:paraId="0A2E3C44" w14:textId="60DC4F0D" w:rsidR="00EF4DCE" w:rsidRPr="007253BC" w:rsidRDefault="00EF4DCE" w:rsidP="007253BC">
      <w:pPr>
        <w:spacing w:after="0" w:line="240" w:lineRule="auto"/>
        <w:jc w:val="both"/>
        <w:rPr>
          <w:b/>
        </w:rPr>
      </w:pPr>
      <w:r w:rsidRPr="00A16368">
        <w:rPr>
          <w:b/>
        </w:rPr>
        <w:t>Slova a výrazy rezonující se skupinou</w:t>
      </w:r>
    </w:p>
    <w:p w14:paraId="45215E04" w14:textId="1CDD4248" w:rsidR="00EF4DCE" w:rsidRDefault="00C2657F" w:rsidP="007253BC">
      <w:pPr>
        <w:spacing w:after="0" w:line="240" w:lineRule="auto"/>
        <w:jc w:val="both"/>
        <w:rPr>
          <w:rFonts w:ascii="Calibri" w:eastAsia="Calibri" w:hAnsi="Calibri" w:cs="Calibri"/>
        </w:rPr>
      </w:pPr>
      <w:r>
        <w:rPr>
          <w:rFonts w:ascii="Calibri" w:eastAsia="Calibri" w:hAnsi="Calibri" w:cs="Calibri"/>
        </w:rPr>
        <w:t>Atraktivnost práce, větší finance pro mladé</w:t>
      </w:r>
      <w:r w:rsidR="00EF4DCE">
        <w:rPr>
          <w:rFonts w:ascii="Calibri" w:eastAsia="Calibri" w:hAnsi="Calibri" w:cs="Calibri"/>
        </w:rPr>
        <w:t xml:space="preserve"> lidi a na podporu aktivit</w:t>
      </w:r>
      <w:r>
        <w:rPr>
          <w:rFonts w:ascii="Calibri" w:eastAsia="Calibri" w:hAnsi="Calibri" w:cs="Calibri"/>
        </w:rPr>
        <w:t xml:space="preserve">, dosažitelnost, dát mladým </w:t>
      </w:r>
      <w:r w:rsidR="00EF4DCE">
        <w:rPr>
          <w:rFonts w:ascii="Calibri" w:eastAsia="Calibri" w:hAnsi="Calibri" w:cs="Calibri"/>
        </w:rPr>
        <w:t xml:space="preserve">lidem </w:t>
      </w:r>
      <w:r>
        <w:rPr>
          <w:rFonts w:ascii="Calibri" w:eastAsia="Calibri" w:hAnsi="Calibri" w:cs="Calibri"/>
        </w:rPr>
        <w:t xml:space="preserve">prostor pro komunikaci, podpora a rozvoj zájmů, pestrá přístupná příroda, probudit zájem, síla hlasu, kvalita informací, podpora samostatnosti (i ve škole), </w:t>
      </w:r>
      <w:proofErr w:type="spellStart"/>
      <w:r>
        <w:rPr>
          <w:rFonts w:ascii="Calibri" w:eastAsia="Calibri" w:hAnsi="Calibri" w:cs="Calibri"/>
        </w:rPr>
        <w:t>přehlcenost</w:t>
      </w:r>
      <w:proofErr w:type="spellEnd"/>
      <w:r>
        <w:rPr>
          <w:rFonts w:ascii="Calibri" w:eastAsia="Calibri" w:hAnsi="Calibri" w:cs="Calibri"/>
        </w:rPr>
        <w:t xml:space="preserve">, participace, podpora mladým </w:t>
      </w:r>
      <w:r w:rsidR="00EF4DCE">
        <w:rPr>
          <w:rFonts w:ascii="Calibri" w:eastAsia="Calibri" w:hAnsi="Calibri" w:cs="Calibri"/>
        </w:rPr>
        <w:t xml:space="preserve">lidem </w:t>
      </w:r>
      <w:r>
        <w:rPr>
          <w:rFonts w:ascii="Calibri" w:eastAsia="Calibri" w:hAnsi="Calibri" w:cs="Calibri"/>
        </w:rPr>
        <w:t>z nefunkčních ro</w:t>
      </w:r>
      <w:r w:rsidR="00EF4DCE">
        <w:rPr>
          <w:rFonts w:ascii="Calibri" w:eastAsia="Calibri" w:hAnsi="Calibri" w:cs="Calibri"/>
        </w:rPr>
        <w:t>din</w:t>
      </w:r>
      <w:r>
        <w:rPr>
          <w:rFonts w:ascii="Calibri" w:eastAsia="Calibri" w:hAnsi="Calibri" w:cs="Calibri"/>
        </w:rPr>
        <w:t xml:space="preserve">, časové (ne)možnosti, integrace ukrajinské mládeže, prevence duševních obtíží, propojení se školami, potřeby, studentské samosprávy, respekt k dobrovolnictví, časová vytíženost, rozvojová úzkost, důvěra, zapojení zranitelných skupin, </w:t>
      </w:r>
      <w:r w:rsidR="00EF4DCE">
        <w:rPr>
          <w:rFonts w:ascii="Calibri" w:eastAsia="Calibri" w:hAnsi="Calibri" w:cs="Calibri"/>
        </w:rPr>
        <w:t xml:space="preserve">integrace sociálně vyloučených, </w:t>
      </w:r>
      <w:r>
        <w:rPr>
          <w:rFonts w:ascii="Calibri" w:eastAsia="Calibri" w:hAnsi="Calibri" w:cs="Calibri"/>
        </w:rPr>
        <w:t xml:space="preserve">absence dialogu, dostupnost aktivit, nesegregované školství, pochopení, nedostatečná podpora, liberální pravidla, bezpečné prostředí, zapojení, smysluplnost, dát mladým </w:t>
      </w:r>
      <w:r w:rsidR="00EF4DCE">
        <w:rPr>
          <w:rFonts w:ascii="Calibri" w:eastAsia="Calibri" w:hAnsi="Calibri" w:cs="Calibri"/>
        </w:rPr>
        <w:t xml:space="preserve">lidem </w:t>
      </w:r>
      <w:r>
        <w:rPr>
          <w:rFonts w:ascii="Calibri" w:eastAsia="Calibri" w:hAnsi="Calibri" w:cs="Calibri"/>
        </w:rPr>
        <w:t xml:space="preserve">šanci se zapojit do veřejného života, zažít úspěch, teambuilding, místa pro setkávání, dopad, zapojení mládeže z okrajových lokalit, podpora </w:t>
      </w:r>
      <w:proofErr w:type="spellStart"/>
      <w:r>
        <w:rPr>
          <w:rFonts w:ascii="Calibri" w:eastAsia="Calibri" w:hAnsi="Calibri" w:cs="Calibri"/>
        </w:rPr>
        <w:t>wellbeingu</w:t>
      </w:r>
      <w:proofErr w:type="spellEnd"/>
      <w:r>
        <w:rPr>
          <w:rFonts w:ascii="Calibri" w:eastAsia="Calibri" w:hAnsi="Calibri" w:cs="Calibri"/>
        </w:rPr>
        <w:t>.</w:t>
      </w:r>
    </w:p>
    <w:p w14:paraId="3354B501" w14:textId="77777777" w:rsidR="007253BC" w:rsidRDefault="007253BC" w:rsidP="007253BC">
      <w:pPr>
        <w:spacing w:after="0" w:line="240" w:lineRule="auto"/>
        <w:jc w:val="both"/>
        <w:rPr>
          <w:rFonts w:ascii="Calibri" w:eastAsia="Calibri" w:hAnsi="Calibri" w:cs="Calibri"/>
        </w:rPr>
      </w:pPr>
    </w:p>
    <w:p w14:paraId="3CDFD15C" w14:textId="77777777" w:rsidR="007253BC" w:rsidRDefault="007253BC" w:rsidP="007253BC">
      <w:pPr>
        <w:spacing w:after="0" w:line="240" w:lineRule="auto"/>
        <w:jc w:val="both"/>
        <w:rPr>
          <w:rFonts w:ascii="Calibri" w:eastAsia="Calibri" w:hAnsi="Calibri" w:cs="Calibri"/>
        </w:rPr>
      </w:pPr>
    </w:p>
    <w:p w14:paraId="5E93FC4E" w14:textId="77777777" w:rsidR="007253BC" w:rsidRPr="007253BC" w:rsidRDefault="007253BC" w:rsidP="007253BC">
      <w:pPr>
        <w:spacing w:after="0" w:line="240" w:lineRule="auto"/>
        <w:jc w:val="both"/>
        <w:rPr>
          <w:rFonts w:ascii="Calibri" w:eastAsia="Calibri" w:hAnsi="Calibri" w:cs="Calibri"/>
        </w:rPr>
      </w:pPr>
    </w:p>
    <w:p w14:paraId="42FECBCC" w14:textId="6D73C017" w:rsidR="00EF4DCE" w:rsidRDefault="00EF4DCE" w:rsidP="007253BC">
      <w:pPr>
        <w:spacing w:after="0" w:line="240" w:lineRule="auto"/>
        <w:jc w:val="both"/>
        <w:rPr>
          <w:b/>
        </w:rPr>
      </w:pPr>
      <w:r w:rsidRPr="00EF4DCE">
        <w:rPr>
          <w:b/>
        </w:rPr>
        <w:lastRenderedPageBreak/>
        <w:t xml:space="preserve">Výroky popisující konkrétní problémy, výzvy a </w:t>
      </w:r>
      <w:proofErr w:type="spellStart"/>
      <w:r w:rsidRPr="00EF4DCE">
        <w:rPr>
          <w:b/>
        </w:rPr>
        <w:t>gaps</w:t>
      </w:r>
      <w:proofErr w:type="spellEnd"/>
      <w:r w:rsidRPr="00EF4DCE">
        <w:rPr>
          <w:b/>
        </w:rPr>
        <w:t xml:space="preserve"> </w:t>
      </w:r>
      <w:r w:rsidRPr="00EF4DCE">
        <w:rPr>
          <w:bCs/>
        </w:rPr>
        <w:t>(trhliny)</w:t>
      </w:r>
      <w:r w:rsidRPr="00EF4DCE">
        <w:rPr>
          <w:b/>
        </w:rPr>
        <w:t xml:space="preserve"> v</w:t>
      </w:r>
      <w:r>
        <w:rPr>
          <w:b/>
        </w:rPr>
        <w:t> </w:t>
      </w:r>
      <w:r w:rsidRPr="00EF4DCE">
        <w:rPr>
          <w:b/>
        </w:rPr>
        <w:t>tématu</w:t>
      </w:r>
    </w:p>
    <w:p w14:paraId="02DACA08" w14:textId="17495291" w:rsidR="00EF4DCE" w:rsidRPr="00EF4DCE" w:rsidRDefault="00EF4DCE" w:rsidP="007253BC">
      <w:pPr>
        <w:numPr>
          <w:ilvl w:val="0"/>
          <w:numId w:val="2"/>
        </w:numPr>
        <w:spacing w:after="0" w:line="240" w:lineRule="auto"/>
        <w:jc w:val="both"/>
        <w:rPr>
          <w:bCs/>
        </w:rPr>
      </w:pPr>
      <w:r w:rsidRPr="00EF4DCE">
        <w:rPr>
          <w:rFonts w:ascii="Calibri" w:eastAsia="Calibri" w:hAnsi="Calibri" w:cs="Calibri"/>
          <w:bCs/>
        </w:rPr>
        <w:t xml:space="preserve">Je nutné otevření dialogu a prezentace pozitivních </w:t>
      </w:r>
      <w:proofErr w:type="gramStart"/>
      <w:r w:rsidRPr="00EF4DCE">
        <w:rPr>
          <w:rFonts w:ascii="Calibri" w:eastAsia="Calibri" w:hAnsi="Calibri" w:cs="Calibri"/>
          <w:bCs/>
        </w:rPr>
        <w:t>dopadů - bavit</w:t>
      </w:r>
      <w:proofErr w:type="gramEnd"/>
      <w:r w:rsidRPr="00EF4DCE">
        <w:rPr>
          <w:rFonts w:ascii="Calibri" w:eastAsia="Calibri" w:hAnsi="Calibri" w:cs="Calibri"/>
          <w:bCs/>
        </w:rPr>
        <w:t xml:space="preserve"> se o problémech a potřeba odstranění stigmatizace duševních poruch, témat duševního zdraví, nebo vyloučených skupin </w:t>
      </w:r>
      <w:r w:rsidRPr="00EF4DCE">
        <w:rPr>
          <w:rFonts w:ascii="Calibri" w:eastAsia="Calibri" w:hAnsi="Calibri" w:cs="Calibri"/>
          <w:bCs/>
          <w:i/>
        </w:rPr>
        <w:t xml:space="preserve">(Podpora </w:t>
      </w:r>
      <w:proofErr w:type="spellStart"/>
      <w:r w:rsidRPr="00EF4DCE">
        <w:rPr>
          <w:rFonts w:ascii="Calibri" w:eastAsia="Calibri" w:hAnsi="Calibri" w:cs="Calibri"/>
          <w:bCs/>
          <w:i/>
        </w:rPr>
        <w:t>wellbeingu</w:t>
      </w:r>
      <w:proofErr w:type="spellEnd"/>
      <w:r w:rsidRPr="00EF4DCE">
        <w:rPr>
          <w:rFonts w:ascii="Calibri" w:eastAsia="Calibri" w:hAnsi="Calibri" w:cs="Calibri"/>
          <w:bCs/>
          <w:i/>
        </w:rPr>
        <w:t xml:space="preserve"> + integrace </w:t>
      </w:r>
      <w:r>
        <w:rPr>
          <w:rFonts w:ascii="Calibri" w:eastAsia="Calibri" w:hAnsi="Calibri" w:cs="Calibri"/>
          <w:bCs/>
          <w:i/>
        </w:rPr>
        <w:t xml:space="preserve">a </w:t>
      </w:r>
      <w:r w:rsidRPr="00EF4DCE">
        <w:rPr>
          <w:rFonts w:ascii="Calibri" w:eastAsia="Calibri" w:hAnsi="Calibri" w:cs="Calibri"/>
          <w:bCs/>
          <w:i/>
        </w:rPr>
        <w:t>sociální vyloučení)</w:t>
      </w:r>
    </w:p>
    <w:p w14:paraId="7A5C0797" w14:textId="63AA9E64" w:rsidR="00EF4DCE" w:rsidRPr="00EF4DCE" w:rsidRDefault="00EF4DCE" w:rsidP="007253BC">
      <w:pPr>
        <w:numPr>
          <w:ilvl w:val="0"/>
          <w:numId w:val="2"/>
        </w:numPr>
        <w:spacing w:after="0" w:line="240" w:lineRule="auto"/>
        <w:jc w:val="both"/>
        <w:rPr>
          <w:bCs/>
        </w:rPr>
      </w:pPr>
      <w:r w:rsidRPr="00EF4DCE">
        <w:rPr>
          <w:rFonts w:ascii="Calibri" w:eastAsia="Calibri" w:hAnsi="Calibri" w:cs="Calibri"/>
          <w:bCs/>
        </w:rPr>
        <w:t>Vytvoření mechanismů pro prosazování potřeb mladých lidí, které se legislativně nedají obejít</w:t>
      </w:r>
      <w:r>
        <w:rPr>
          <w:rFonts w:ascii="Calibri" w:eastAsia="Calibri" w:hAnsi="Calibri" w:cs="Calibri"/>
          <w:bCs/>
        </w:rPr>
        <w:t xml:space="preserve">. </w:t>
      </w:r>
      <w:r w:rsidRPr="00EF4DCE">
        <w:rPr>
          <w:rFonts w:ascii="Calibri" w:eastAsia="Calibri" w:hAnsi="Calibri" w:cs="Calibri"/>
          <w:bCs/>
        </w:rPr>
        <w:t xml:space="preserve">Jsou tu organizace a fóra, parlamenty, které se </w:t>
      </w:r>
      <w:proofErr w:type="gramStart"/>
      <w:r w:rsidRPr="00EF4DCE">
        <w:rPr>
          <w:rFonts w:ascii="Calibri" w:eastAsia="Calibri" w:hAnsi="Calibri" w:cs="Calibri"/>
          <w:bCs/>
        </w:rPr>
        <w:t>snaží</w:t>
      </w:r>
      <w:proofErr w:type="gramEnd"/>
      <w:r w:rsidRPr="00EF4DCE">
        <w:rPr>
          <w:rFonts w:ascii="Calibri" w:eastAsia="Calibri" w:hAnsi="Calibri" w:cs="Calibri"/>
          <w:bCs/>
        </w:rPr>
        <w:t xml:space="preserve"> zapojovat, ale není dopad na vytvoření legislativního nástroje, </w:t>
      </w:r>
      <w:r>
        <w:rPr>
          <w:rFonts w:ascii="Calibri" w:eastAsia="Calibri" w:hAnsi="Calibri" w:cs="Calibri"/>
          <w:bCs/>
        </w:rPr>
        <w:t>na</w:t>
      </w:r>
      <w:r w:rsidRPr="00EF4DCE">
        <w:rPr>
          <w:rFonts w:ascii="Calibri" w:eastAsia="Calibri" w:hAnsi="Calibri" w:cs="Calibri"/>
          <w:bCs/>
        </w:rPr>
        <w:t xml:space="preserve">př. participativní rozpočet pro mladé </w:t>
      </w:r>
      <w:r>
        <w:rPr>
          <w:rFonts w:ascii="Calibri" w:eastAsia="Calibri" w:hAnsi="Calibri" w:cs="Calibri"/>
          <w:bCs/>
        </w:rPr>
        <w:t xml:space="preserve">lidi </w:t>
      </w:r>
      <w:r w:rsidRPr="00EF4DCE">
        <w:rPr>
          <w:rFonts w:ascii="Calibri" w:eastAsia="Calibri" w:hAnsi="Calibri" w:cs="Calibri"/>
          <w:bCs/>
        </w:rPr>
        <w:t>v obcí</w:t>
      </w:r>
      <w:r>
        <w:rPr>
          <w:rFonts w:ascii="Calibri" w:eastAsia="Calibri" w:hAnsi="Calibri" w:cs="Calibri"/>
          <w:bCs/>
        </w:rPr>
        <w:t>ch</w:t>
      </w:r>
      <w:r w:rsidRPr="00EF4DCE">
        <w:rPr>
          <w:rFonts w:ascii="Calibri" w:eastAsia="Calibri" w:hAnsi="Calibri" w:cs="Calibri"/>
          <w:bCs/>
        </w:rPr>
        <w:t xml:space="preserve"> apod. Polické rozhodnutí často brání vyslyšení názorů a potřeb mladých</w:t>
      </w:r>
      <w:r>
        <w:rPr>
          <w:rFonts w:ascii="Calibri" w:eastAsia="Calibri" w:hAnsi="Calibri" w:cs="Calibri"/>
          <w:bCs/>
        </w:rPr>
        <w:t xml:space="preserve"> lidí</w:t>
      </w:r>
      <w:r w:rsidRPr="00EF4DCE">
        <w:rPr>
          <w:rFonts w:ascii="Calibri" w:eastAsia="Calibri" w:hAnsi="Calibri" w:cs="Calibri"/>
          <w:bCs/>
        </w:rPr>
        <w:t xml:space="preserve">. </w:t>
      </w:r>
      <w:r w:rsidRPr="00EF4DCE">
        <w:rPr>
          <w:rFonts w:ascii="Calibri" w:eastAsia="Calibri" w:hAnsi="Calibri" w:cs="Calibri"/>
          <w:bCs/>
          <w:i/>
        </w:rPr>
        <w:t>(Zapojení ml</w:t>
      </w:r>
      <w:r>
        <w:rPr>
          <w:rFonts w:ascii="Calibri" w:eastAsia="Calibri" w:hAnsi="Calibri" w:cs="Calibri"/>
          <w:bCs/>
          <w:i/>
        </w:rPr>
        <w:t>adých lidí</w:t>
      </w:r>
      <w:r w:rsidRPr="00EF4DCE">
        <w:rPr>
          <w:rFonts w:ascii="Calibri" w:eastAsia="Calibri" w:hAnsi="Calibri" w:cs="Calibri"/>
          <w:bCs/>
          <w:i/>
        </w:rPr>
        <w:t xml:space="preserve"> z okrajových lokalit + dopad)</w:t>
      </w:r>
    </w:p>
    <w:p w14:paraId="7E6CC085" w14:textId="79720F17" w:rsidR="00EF4DCE" w:rsidRPr="00EF4DCE" w:rsidRDefault="00EF4DCE" w:rsidP="007253BC">
      <w:pPr>
        <w:numPr>
          <w:ilvl w:val="0"/>
          <w:numId w:val="2"/>
        </w:numPr>
        <w:spacing w:after="0" w:line="240" w:lineRule="auto"/>
        <w:jc w:val="both"/>
        <w:rPr>
          <w:bCs/>
        </w:rPr>
      </w:pPr>
      <w:r w:rsidRPr="00EF4DCE">
        <w:rPr>
          <w:rFonts w:ascii="Calibri" w:eastAsia="Calibri" w:hAnsi="Calibri" w:cs="Calibri"/>
          <w:bCs/>
        </w:rPr>
        <w:t>Je potřeba probudit zájem o kvalitní adekvátní informace (dostupnou a blízkou formou pro mladé lidi</w:t>
      </w:r>
      <w:r>
        <w:rPr>
          <w:rFonts w:ascii="Calibri" w:eastAsia="Calibri" w:hAnsi="Calibri" w:cs="Calibri"/>
          <w:bCs/>
        </w:rPr>
        <w:t xml:space="preserve">. </w:t>
      </w:r>
      <w:r w:rsidRPr="00EF4DCE">
        <w:rPr>
          <w:rFonts w:ascii="Calibri" w:eastAsia="Calibri" w:hAnsi="Calibri" w:cs="Calibri"/>
          <w:bCs/>
        </w:rPr>
        <w:t>Veřejnoprávní médi</w:t>
      </w:r>
      <w:r>
        <w:rPr>
          <w:rFonts w:ascii="Calibri" w:eastAsia="Calibri" w:hAnsi="Calibri" w:cs="Calibri"/>
          <w:bCs/>
        </w:rPr>
        <w:t>a</w:t>
      </w:r>
      <w:r w:rsidRPr="00EF4DCE">
        <w:rPr>
          <w:rFonts w:ascii="Calibri" w:eastAsia="Calibri" w:hAnsi="Calibri" w:cs="Calibri"/>
          <w:bCs/>
        </w:rPr>
        <w:t xml:space="preserve"> musí hledat cesty k mladým lidem</w:t>
      </w:r>
      <w:r>
        <w:rPr>
          <w:rFonts w:ascii="Calibri" w:eastAsia="Calibri" w:hAnsi="Calibri" w:cs="Calibri"/>
          <w:bCs/>
        </w:rPr>
        <w:t>. (</w:t>
      </w:r>
      <w:r w:rsidRPr="00EF4DCE">
        <w:rPr>
          <w:rFonts w:ascii="Calibri" w:eastAsia="Calibri" w:hAnsi="Calibri" w:cs="Calibri"/>
          <w:bCs/>
          <w:i/>
        </w:rPr>
        <w:t>Kvalita informací + probudit zájem</w:t>
      </w:r>
      <w:r>
        <w:rPr>
          <w:rFonts w:ascii="Calibri" w:eastAsia="Calibri" w:hAnsi="Calibri" w:cs="Calibri"/>
          <w:bCs/>
          <w:i/>
        </w:rPr>
        <w:t>)</w:t>
      </w:r>
      <w:r w:rsidRPr="00EF4DCE">
        <w:rPr>
          <w:rFonts w:ascii="Calibri" w:eastAsia="Calibri" w:hAnsi="Calibri" w:cs="Calibri"/>
          <w:bCs/>
          <w:i/>
        </w:rPr>
        <w:t xml:space="preserve"> </w:t>
      </w:r>
    </w:p>
    <w:p w14:paraId="247FEDA8" w14:textId="04E961BC" w:rsidR="00EF4DCE" w:rsidRPr="0067516D" w:rsidRDefault="00EF4DCE" w:rsidP="007253BC">
      <w:pPr>
        <w:numPr>
          <w:ilvl w:val="0"/>
          <w:numId w:val="2"/>
        </w:numPr>
        <w:spacing w:after="0" w:line="240" w:lineRule="auto"/>
        <w:jc w:val="both"/>
        <w:rPr>
          <w:bCs/>
        </w:rPr>
      </w:pPr>
      <w:r w:rsidRPr="00EF4DCE">
        <w:rPr>
          <w:rFonts w:ascii="Calibri" w:eastAsia="Calibri" w:hAnsi="Calibri" w:cs="Calibri"/>
          <w:bCs/>
        </w:rPr>
        <w:t xml:space="preserve">Pokud nebude krajina pestrá, nebude harmonickým prostředím, ve kterém by mladí lidé vyrůstali, nebude to podporovat </w:t>
      </w:r>
      <w:proofErr w:type="spellStart"/>
      <w:r w:rsidRPr="00EF4DCE">
        <w:rPr>
          <w:rFonts w:ascii="Calibri" w:eastAsia="Calibri" w:hAnsi="Calibri" w:cs="Calibri"/>
          <w:bCs/>
        </w:rPr>
        <w:t>wellbeing</w:t>
      </w:r>
      <w:proofErr w:type="spellEnd"/>
      <w:r w:rsidRPr="00EF4DCE">
        <w:rPr>
          <w:rFonts w:ascii="Calibri" w:eastAsia="Calibri" w:hAnsi="Calibri" w:cs="Calibri"/>
          <w:bCs/>
        </w:rPr>
        <w:t xml:space="preserve"> </w:t>
      </w:r>
      <w:r w:rsidR="0067516D">
        <w:rPr>
          <w:rFonts w:ascii="Calibri" w:eastAsia="Calibri" w:hAnsi="Calibri" w:cs="Calibri"/>
          <w:bCs/>
        </w:rPr>
        <w:t>(</w:t>
      </w:r>
      <w:r w:rsidR="00A52731">
        <w:rPr>
          <w:rFonts w:ascii="Calibri" w:eastAsia="Calibri" w:hAnsi="Calibri" w:cs="Calibri"/>
          <w:bCs/>
        </w:rPr>
        <w:t>f</w:t>
      </w:r>
      <w:r w:rsidRPr="00EF4DCE">
        <w:rPr>
          <w:rFonts w:ascii="Calibri" w:eastAsia="Calibri" w:hAnsi="Calibri" w:cs="Calibri"/>
          <w:bCs/>
          <w:i/>
        </w:rPr>
        <w:t>inanční podpora + proměny krajiny</w:t>
      </w:r>
      <w:r w:rsidR="0067516D">
        <w:rPr>
          <w:rFonts w:ascii="Calibri" w:eastAsia="Calibri" w:hAnsi="Calibri" w:cs="Calibri"/>
          <w:bCs/>
          <w:i/>
        </w:rPr>
        <w:t>)</w:t>
      </w:r>
      <w:r w:rsidR="00A52731">
        <w:rPr>
          <w:rFonts w:ascii="Calibri" w:eastAsia="Calibri" w:hAnsi="Calibri" w:cs="Calibri"/>
          <w:bCs/>
          <w:i/>
        </w:rPr>
        <w:t>.</w:t>
      </w:r>
    </w:p>
    <w:p w14:paraId="08443718" w14:textId="62F304EC" w:rsidR="00EF4DCE" w:rsidRPr="0067516D" w:rsidRDefault="00EF4DCE" w:rsidP="007253BC">
      <w:pPr>
        <w:numPr>
          <w:ilvl w:val="0"/>
          <w:numId w:val="2"/>
        </w:numPr>
        <w:spacing w:after="0" w:line="240" w:lineRule="auto"/>
        <w:jc w:val="both"/>
        <w:rPr>
          <w:bCs/>
        </w:rPr>
      </w:pPr>
      <w:r w:rsidRPr="00EF4DCE">
        <w:rPr>
          <w:rFonts w:ascii="Calibri" w:eastAsia="Calibri" w:hAnsi="Calibri" w:cs="Calibri"/>
          <w:bCs/>
        </w:rPr>
        <w:t xml:space="preserve">Podpora participace </w:t>
      </w:r>
      <w:proofErr w:type="gramStart"/>
      <w:r w:rsidRPr="00EF4DCE">
        <w:rPr>
          <w:rFonts w:ascii="Calibri" w:eastAsia="Calibri" w:hAnsi="Calibri" w:cs="Calibri"/>
          <w:bCs/>
        </w:rPr>
        <w:t>zvýší</w:t>
      </w:r>
      <w:proofErr w:type="gramEnd"/>
      <w:r w:rsidRPr="00EF4DCE">
        <w:rPr>
          <w:rFonts w:ascii="Calibri" w:eastAsia="Calibri" w:hAnsi="Calibri" w:cs="Calibri"/>
          <w:bCs/>
        </w:rPr>
        <w:t xml:space="preserve"> sílu hlasu mladých</w:t>
      </w:r>
      <w:r w:rsidR="00A52731">
        <w:rPr>
          <w:rFonts w:ascii="Calibri" w:eastAsia="Calibri" w:hAnsi="Calibri" w:cs="Calibri"/>
          <w:bCs/>
        </w:rPr>
        <w:t xml:space="preserve"> </w:t>
      </w:r>
      <w:r w:rsidR="0067516D">
        <w:rPr>
          <w:rFonts w:ascii="Calibri" w:eastAsia="Calibri" w:hAnsi="Calibri" w:cs="Calibri"/>
          <w:bCs/>
        </w:rPr>
        <w:t>(</w:t>
      </w:r>
      <w:r w:rsidR="00A52731">
        <w:rPr>
          <w:rFonts w:ascii="Calibri" w:eastAsia="Calibri" w:hAnsi="Calibri" w:cs="Calibri"/>
          <w:bCs/>
        </w:rPr>
        <w:t>s</w:t>
      </w:r>
      <w:r w:rsidRPr="00EF4DCE">
        <w:rPr>
          <w:rFonts w:ascii="Calibri" w:eastAsia="Calibri" w:hAnsi="Calibri" w:cs="Calibri"/>
          <w:bCs/>
          <w:i/>
        </w:rPr>
        <w:t>íla hlasu + podpora zájmu</w:t>
      </w:r>
      <w:r w:rsidR="0067516D">
        <w:rPr>
          <w:rFonts w:ascii="Calibri" w:eastAsia="Calibri" w:hAnsi="Calibri" w:cs="Calibri"/>
          <w:bCs/>
          <w:i/>
        </w:rPr>
        <w:t>)</w:t>
      </w:r>
      <w:r w:rsidR="00A52731">
        <w:rPr>
          <w:rFonts w:ascii="Calibri" w:eastAsia="Calibri" w:hAnsi="Calibri" w:cs="Calibri"/>
          <w:bCs/>
          <w:i/>
        </w:rPr>
        <w:t>.</w:t>
      </w:r>
    </w:p>
    <w:p w14:paraId="40ED5E41" w14:textId="077EAD9C" w:rsidR="00EF4DCE" w:rsidRPr="0067516D" w:rsidRDefault="00EF4DCE" w:rsidP="007253BC">
      <w:pPr>
        <w:numPr>
          <w:ilvl w:val="0"/>
          <w:numId w:val="2"/>
        </w:numPr>
        <w:spacing w:after="0" w:line="240" w:lineRule="auto"/>
        <w:jc w:val="both"/>
        <w:rPr>
          <w:bCs/>
        </w:rPr>
      </w:pPr>
      <w:r w:rsidRPr="00EF4DCE">
        <w:rPr>
          <w:rFonts w:ascii="Calibri" w:eastAsia="Calibri" w:hAnsi="Calibri" w:cs="Calibri"/>
          <w:bCs/>
        </w:rPr>
        <w:t xml:space="preserve">Podporou samostatnosti od </w:t>
      </w:r>
      <w:proofErr w:type="gramStart"/>
      <w:r w:rsidRPr="00EF4DCE">
        <w:rPr>
          <w:rFonts w:ascii="Calibri" w:eastAsia="Calibri" w:hAnsi="Calibri" w:cs="Calibri"/>
          <w:bCs/>
        </w:rPr>
        <w:t>ranného</w:t>
      </w:r>
      <w:proofErr w:type="gramEnd"/>
      <w:r w:rsidRPr="00EF4DCE">
        <w:rPr>
          <w:rFonts w:ascii="Calibri" w:eastAsia="Calibri" w:hAnsi="Calibri" w:cs="Calibri"/>
          <w:bCs/>
        </w:rPr>
        <w:t xml:space="preserve"> věku můžeme zabránit </w:t>
      </w:r>
      <w:proofErr w:type="spellStart"/>
      <w:r w:rsidRPr="00EF4DCE">
        <w:rPr>
          <w:rFonts w:ascii="Calibri" w:eastAsia="Calibri" w:hAnsi="Calibri" w:cs="Calibri"/>
          <w:bCs/>
        </w:rPr>
        <w:t>přehlcenosti</w:t>
      </w:r>
      <w:proofErr w:type="spellEnd"/>
      <w:r w:rsidRPr="00EF4DCE">
        <w:rPr>
          <w:rFonts w:ascii="Calibri" w:eastAsia="Calibri" w:hAnsi="Calibri" w:cs="Calibri"/>
          <w:bCs/>
        </w:rPr>
        <w:t xml:space="preserve"> v pozdějším věku – mladí lidé pak mohou oddělit podstatné od </w:t>
      </w:r>
      <w:r w:rsidR="0067516D">
        <w:rPr>
          <w:rFonts w:ascii="Calibri" w:eastAsia="Calibri" w:hAnsi="Calibri" w:cs="Calibri"/>
          <w:bCs/>
        </w:rPr>
        <w:t>nepodstatného</w:t>
      </w:r>
      <w:r w:rsidR="00A52731">
        <w:rPr>
          <w:rFonts w:ascii="Calibri" w:eastAsia="Calibri" w:hAnsi="Calibri" w:cs="Calibri"/>
          <w:bCs/>
        </w:rPr>
        <w:t xml:space="preserve"> </w:t>
      </w:r>
      <w:r w:rsidR="0067516D">
        <w:rPr>
          <w:rFonts w:ascii="Calibri" w:eastAsia="Calibri" w:hAnsi="Calibri" w:cs="Calibri"/>
          <w:bCs/>
        </w:rPr>
        <w:t>(</w:t>
      </w:r>
      <w:r w:rsidR="00A52731">
        <w:rPr>
          <w:rFonts w:ascii="Calibri" w:eastAsia="Calibri" w:hAnsi="Calibri" w:cs="Calibri"/>
          <w:bCs/>
        </w:rPr>
        <w:t>p</w:t>
      </w:r>
      <w:r w:rsidRPr="00EF4DCE">
        <w:rPr>
          <w:rFonts w:ascii="Calibri" w:eastAsia="Calibri" w:hAnsi="Calibri" w:cs="Calibri"/>
          <w:bCs/>
          <w:i/>
        </w:rPr>
        <w:t xml:space="preserve">odpora samostatnosti i ve škole + </w:t>
      </w:r>
      <w:proofErr w:type="spellStart"/>
      <w:r w:rsidRPr="00EF4DCE">
        <w:rPr>
          <w:rFonts w:ascii="Calibri" w:eastAsia="Calibri" w:hAnsi="Calibri" w:cs="Calibri"/>
          <w:bCs/>
          <w:i/>
        </w:rPr>
        <w:t>přehlcenost</w:t>
      </w:r>
      <w:proofErr w:type="spellEnd"/>
      <w:r w:rsidR="0067516D">
        <w:rPr>
          <w:rFonts w:ascii="Calibri" w:eastAsia="Calibri" w:hAnsi="Calibri" w:cs="Calibri"/>
          <w:bCs/>
          <w:i/>
        </w:rPr>
        <w:t>)</w:t>
      </w:r>
      <w:r w:rsidR="00A52731">
        <w:rPr>
          <w:rFonts w:ascii="Calibri" w:eastAsia="Calibri" w:hAnsi="Calibri" w:cs="Calibri"/>
          <w:bCs/>
          <w:i/>
        </w:rPr>
        <w:t>.</w:t>
      </w:r>
    </w:p>
    <w:p w14:paraId="28EEEC64" w14:textId="2BA7BA55" w:rsidR="00EF4DCE" w:rsidRPr="0067516D" w:rsidRDefault="00EF4DCE" w:rsidP="007253BC">
      <w:pPr>
        <w:numPr>
          <w:ilvl w:val="0"/>
          <w:numId w:val="2"/>
        </w:numPr>
        <w:spacing w:after="0" w:line="240" w:lineRule="auto"/>
        <w:jc w:val="both"/>
        <w:rPr>
          <w:bCs/>
        </w:rPr>
      </w:pPr>
      <w:r w:rsidRPr="00EF4DCE">
        <w:rPr>
          <w:rFonts w:ascii="Calibri" w:eastAsia="Calibri" w:hAnsi="Calibri" w:cs="Calibri"/>
          <w:bCs/>
        </w:rPr>
        <w:t>Mladí lidé z nefunkčních rodin se hůře zapojují do participace</w:t>
      </w:r>
      <w:r w:rsidR="0067516D">
        <w:rPr>
          <w:rFonts w:ascii="Calibri" w:eastAsia="Calibri" w:hAnsi="Calibri" w:cs="Calibri"/>
          <w:bCs/>
        </w:rPr>
        <w:t xml:space="preserve">, </w:t>
      </w:r>
      <w:r w:rsidRPr="00EF4DCE">
        <w:rPr>
          <w:rFonts w:ascii="Calibri" w:eastAsia="Calibri" w:hAnsi="Calibri" w:cs="Calibri"/>
          <w:bCs/>
        </w:rPr>
        <w:t>není to pro ně priorita</w:t>
      </w:r>
      <w:r w:rsidR="00A52731">
        <w:rPr>
          <w:rFonts w:ascii="Calibri" w:eastAsia="Calibri" w:hAnsi="Calibri" w:cs="Calibri"/>
          <w:bCs/>
        </w:rPr>
        <w:t xml:space="preserve"> </w:t>
      </w:r>
      <w:r w:rsidR="0067516D">
        <w:rPr>
          <w:rFonts w:ascii="Calibri" w:eastAsia="Calibri" w:hAnsi="Calibri" w:cs="Calibri"/>
          <w:bCs/>
        </w:rPr>
        <w:t>(</w:t>
      </w:r>
      <w:r w:rsidR="00A52731">
        <w:rPr>
          <w:rFonts w:ascii="Calibri" w:eastAsia="Calibri" w:hAnsi="Calibri" w:cs="Calibri"/>
          <w:bCs/>
        </w:rPr>
        <w:t>p</w:t>
      </w:r>
      <w:r w:rsidRPr="00EF4DCE">
        <w:rPr>
          <w:rFonts w:ascii="Calibri" w:eastAsia="Calibri" w:hAnsi="Calibri" w:cs="Calibri"/>
          <w:bCs/>
          <w:i/>
        </w:rPr>
        <w:t>odpora ml</w:t>
      </w:r>
      <w:r w:rsidR="0067516D">
        <w:rPr>
          <w:rFonts w:ascii="Calibri" w:eastAsia="Calibri" w:hAnsi="Calibri" w:cs="Calibri"/>
          <w:bCs/>
          <w:i/>
        </w:rPr>
        <w:t>adých lidí</w:t>
      </w:r>
      <w:r w:rsidRPr="00EF4DCE">
        <w:rPr>
          <w:rFonts w:ascii="Calibri" w:eastAsia="Calibri" w:hAnsi="Calibri" w:cs="Calibri"/>
          <w:bCs/>
          <w:i/>
        </w:rPr>
        <w:t xml:space="preserve"> z nefunkčních rodin + participace</w:t>
      </w:r>
      <w:r w:rsidR="0067516D">
        <w:rPr>
          <w:rFonts w:ascii="Calibri" w:eastAsia="Calibri" w:hAnsi="Calibri" w:cs="Calibri"/>
          <w:bCs/>
          <w:i/>
        </w:rPr>
        <w:t>)</w:t>
      </w:r>
      <w:r w:rsidR="00A52731">
        <w:rPr>
          <w:rFonts w:ascii="Calibri" w:eastAsia="Calibri" w:hAnsi="Calibri" w:cs="Calibri"/>
          <w:bCs/>
          <w:i/>
        </w:rPr>
        <w:t>.</w:t>
      </w:r>
    </w:p>
    <w:p w14:paraId="2E07387D" w14:textId="7806AAED" w:rsidR="00EF4DCE" w:rsidRPr="0067516D" w:rsidRDefault="00EF4DCE" w:rsidP="007253BC">
      <w:pPr>
        <w:numPr>
          <w:ilvl w:val="0"/>
          <w:numId w:val="2"/>
        </w:numPr>
        <w:spacing w:after="0" w:line="240" w:lineRule="auto"/>
        <w:jc w:val="both"/>
        <w:rPr>
          <w:rFonts w:ascii="Calibri" w:eastAsia="Calibri" w:hAnsi="Calibri" w:cs="Calibri"/>
          <w:bCs/>
        </w:rPr>
      </w:pPr>
      <w:r w:rsidRPr="00EF4DCE">
        <w:rPr>
          <w:rFonts w:ascii="Calibri" w:eastAsia="Calibri" w:hAnsi="Calibri" w:cs="Calibri"/>
          <w:bCs/>
        </w:rPr>
        <w:t xml:space="preserve">Nedostatek času, </w:t>
      </w:r>
      <w:proofErr w:type="spellStart"/>
      <w:r w:rsidRPr="00EF4DCE">
        <w:rPr>
          <w:rFonts w:ascii="Calibri" w:eastAsia="Calibri" w:hAnsi="Calibri" w:cs="Calibri"/>
          <w:bCs/>
        </w:rPr>
        <w:t>přehlcenost</w:t>
      </w:r>
      <w:proofErr w:type="spellEnd"/>
      <w:r w:rsidRPr="00EF4DCE">
        <w:rPr>
          <w:rFonts w:ascii="Calibri" w:eastAsia="Calibri" w:hAnsi="Calibri" w:cs="Calibri"/>
          <w:bCs/>
        </w:rPr>
        <w:t xml:space="preserve"> na obou stranách (jak systém, rodina, tak mladý člověk) brání integraci menšin do společnosti. Záleží na tom, jaké jsou časové </w:t>
      </w:r>
      <w:r w:rsidR="0067516D">
        <w:rPr>
          <w:rFonts w:ascii="Calibri" w:eastAsia="Calibri" w:hAnsi="Calibri" w:cs="Calibri"/>
          <w:bCs/>
        </w:rPr>
        <w:t>(</w:t>
      </w:r>
      <w:r w:rsidRPr="00EF4DCE">
        <w:rPr>
          <w:rFonts w:ascii="Calibri" w:eastAsia="Calibri" w:hAnsi="Calibri" w:cs="Calibri"/>
          <w:bCs/>
        </w:rPr>
        <w:t>ne</w:t>
      </w:r>
      <w:r w:rsidR="0067516D">
        <w:rPr>
          <w:rFonts w:ascii="Calibri" w:eastAsia="Calibri" w:hAnsi="Calibri" w:cs="Calibri"/>
          <w:bCs/>
        </w:rPr>
        <w:t>)</w:t>
      </w:r>
      <w:r w:rsidRPr="00EF4DCE">
        <w:rPr>
          <w:rFonts w:ascii="Calibri" w:eastAsia="Calibri" w:hAnsi="Calibri" w:cs="Calibri"/>
          <w:bCs/>
        </w:rPr>
        <w:t>možnosti pro obě strany: mladí lidé sami mohou být zahlceni vlastními problémy ekonomickými apod., poskytovatelé služeb a tvůrci politik nemají prostor na dobrou, pozvolnou a žádoucí integraci, jsou zahlceni prací a vlastními problémy a toto je agenda navíc</w:t>
      </w:r>
      <w:r w:rsidR="00A52731">
        <w:rPr>
          <w:rFonts w:ascii="Calibri" w:eastAsia="Calibri" w:hAnsi="Calibri" w:cs="Calibri"/>
          <w:bCs/>
        </w:rPr>
        <w:t xml:space="preserve"> </w:t>
      </w:r>
      <w:r w:rsidR="0067516D">
        <w:rPr>
          <w:rFonts w:ascii="Calibri" w:eastAsia="Calibri" w:hAnsi="Calibri" w:cs="Calibri"/>
          <w:bCs/>
        </w:rPr>
        <w:t>(</w:t>
      </w:r>
      <w:r w:rsidR="00A52731">
        <w:rPr>
          <w:rFonts w:ascii="Calibri" w:eastAsia="Calibri" w:hAnsi="Calibri" w:cs="Calibri"/>
          <w:bCs/>
        </w:rPr>
        <w:t>i</w:t>
      </w:r>
      <w:r w:rsidRPr="00EF4DCE">
        <w:rPr>
          <w:rFonts w:ascii="Calibri" w:eastAsia="Calibri" w:hAnsi="Calibri" w:cs="Calibri"/>
          <w:bCs/>
          <w:i/>
        </w:rPr>
        <w:t>ntegrace Ukrajinské mládeže + časové (ne)možnosti</w:t>
      </w:r>
      <w:r w:rsidR="0067516D">
        <w:rPr>
          <w:rFonts w:ascii="Calibri" w:eastAsia="Calibri" w:hAnsi="Calibri" w:cs="Calibri"/>
          <w:bCs/>
          <w:i/>
        </w:rPr>
        <w:t>)</w:t>
      </w:r>
      <w:r w:rsidR="00A52731">
        <w:rPr>
          <w:rFonts w:ascii="Calibri" w:eastAsia="Calibri" w:hAnsi="Calibri" w:cs="Calibri"/>
          <w:bCs/>
          <w:i/>
        </w:rPr>
        <w:t>.</w:t>
      </w:r>
      <w:r w:rsidRPr="00EF4DCE">
        <w:rPr>
          <w:rFonts w:ascii="Calibri" w:eastAsia="Calibri" w:hAnsi="Calibri" w:cs="Calibri"/>
          <w:bCs/>
          <w:i/>
        </w:rPr>
        <w:t xml:space="preserve"> </w:t>
      </w:r>
    </w:p>
    <w:p w14:paraId="64ED0AB7" w14:textId="40B0EEE8" w:rsidR="00EF4DCE" w:rsidRPr="0067516D" w:rsidRDefault="00EF4DCE" w:rsidP="007253BC">
      <w:pPr>
        <w:numPr>
          <w:ilvl w:val="0"/>
          <w:numId w:val="2"/>
        </w:numPr>
        <w:spacing w:after="0" w:line="240" w:lineRule="auto"/>
        <w:jc w:val="both"/>
        <w:rPr>
          <w:rFonts w:ascii="Calibri" w:eastAsia="Calibri" w:hAnsi="Calibri" w:cs="Calibri"/>
          <w:bCs/>
        </w:rPr>
      </w:pPr>
      <w:r w:rsidRPr="00EF4DCE">
        <w:rPr>
          <w:rFonts w:ascii="Calibri" w:eastAsia="Calibri" w:hAnsi="Calibri" w:cs="Calibri"/>
          <w:bCs/>
        </w:rPr>
        <w:t>Je potřeba budování respektu k dobrovolnictví, častokrát je na něj nahlíženo negativně</w:t>
      </w:r>
      <w:r w:rsidR="0067516D">
        <w:rPr>
          <w:rFonts w:ascii="Calibri" w:eastAsia="Calibri" w:hAnsi="Calibri" w:cs="Calibri"/>
          <w:bCs/>
        </w:rPr>
        <w:t xml:space="preserve">, </w:t>
      </w:r>
      <w:r w:rsidRPr="00EF4DCE">
        <w:rPr>
          <w:rFonts w:ascii="Calibri" w:eastAsia="Calibri" w:hAnsi="Calibri" w:cs="Calibri"/>
          <w:bCs/>
        </w:rPr>
        <w:t>mohly by se zapojit studentské samosprávy, které také fungují na bázi dobrovolnictví, nebo jiní dobrovolníci</w:t>
      </w:r>
      <w:r w:rsidR="00A52731">
        <w:rPr>
          <w:rFonts w:ascii="Calibri" w:eastAsia="Calibri" w:hAnsi="Calibri" w:cs="Calibri"/>
          <w:bCs/>
        </w:rPr>
        <w:t xml:space="preserve"> (r</w:t>
      </w:r>
      <w:r w:rsidRPr="00EF4DCE">
        <w:rPr>
          <w:rFonts w:ascii="Calibri" w:eastAsia="Calibri" w:hAnsi="Calibri" w:cs="Calibri"/>
          <w:bCs/>
          <w:i/>
        </w:rPr>
        <w:t>espekt k dobrovolnictví + studentské samosprávy</w:t>
      </w:r>
      <w:r w:rsidR="0067516D">
        <w:rPr>
          <w:rFonts w:ascii="Calibri" w:eastAsia="Calibri" w:hAnsi="Calibri" w:cs="Calibri"/>
          <w:bCs/>
          <w:i/>
        </w:rPr>
        <w:t>)</w:t>
      </w:r>
      <w:r w:rsidR="00A52731">
        <w:rPr>
          <w:rFonts w:ascii="Calibri" w:eastAsia="Calibri" w:hAnsi="Calibri" w:cs="Calibri"/>
          <w:bCs/>
          <w:i/>
        </w:rPr>
        <w:t>.</w:t>
      </w:r>
    </w:p>
    <w:p w14:paraId="294C9010" w14:textId="52AA6A97" w:rsidR="00EF4DCE" w:rsidRPr="0067516D" w:rsidRDefault="00EF4DCE" w:rsidP="007253BC">
      <w:pPr>
        <w:numPr>
          <w:ilvl w:val="0"/>
          <w:numId w:val="2"/>
        </w:numPr>
        <w:spacing w:after="0" w:line="240" w:lineRule="auto"/>
        <w:jc w:val="both"/>
        <w:rPr>
          <w:rFonts w:ascii="Calibri" w:eastAsia="Calibri" w:hAnsi="Calibri" w:cs="Calibri"/>
          <w:bCs/>
        </w:rPr>
      </w:pPr>
      <w:r w:rsidRPr="00EF4DCE">
        <w:rPr>
          <w:rFonts w:ascii="Calibri" w:eastAsia="Calibri" w:hAnsi="Calibri" w:cs="Calibri"/>
          <w:bCs/>
        </w:rPr>
        <w:t>Vytvoření bezpečného prostoru pro komunikaci mladých lidí</w:t>
      </w:r>
      <w:r w:rsidR="00A52731">
        <w:rPr>
          <w:rFonts w:ascii="Calibri" w:eastAsia="Calibri" w:hAnsi="Calibri" w:cs="Calibri"/>
          <w:bCs/>
        </w:rPr>
        <w:t xml:space="preserve"> </w:t>
      </w:r>
      <w:r w:rsidR="0067516D">
        <w:rPr>
          <w:rFonts w:ascii="Calibri" w:eastAsia="Calibri" w:hAnsi="Calibri" w:cs="Calibri"/>
          <w:bCs/>
        </w:rPr>
        <w:t>(</w:t>
      </w:r>
      <w:r w:rsidR="00A52731">
        <w:rPr>
          <w:rFonts w:ascii="Calibri" w:eastAsia="Calibri" w:hAnsi="Calibri" w:cs="Calibri"/>
          <w:bCs/>
        </w:rPr>
        <w:t>d</w:t>
      </w:r>
      <w:r w:rsidRPr="00EF4DCE">
        <w:rPr>
          <w:rFonts w:ascii="Calibri" w:eastAsia="Calibri" w:hAnsi="Calibri" w:cs="Calibri"/>
          <w:bCs/>
          <w:i/>
        </w:rPr>
        <w:t>ůvěra a dát mladým lidem prostor pro komunikaci</w:t>
      </w:r>
      <w:r w:rsidR="0067516D">
        <w:rPr>
          <w:rFonts w:ascii="Calibri" w:eastAsia="Calibri" w:hAnsi="Calibri" w:cs="Calibri"/>
          <w:bCs/>
          <w:i/>
        </w:rPr>
        <w:t>)</w:t>
      </w:r>
      <w:r w:rsidR="00A52731">
        <w:rPr>
          <w:rFonts w:ascii="Calibri" w:eastAsia="Calibri" w:hAnsi="Calibri" w:cs="Calibri"/>
          <w:bCs/>
          <w:i/>
        </w:rPr>
        <w:t>.</w:t>
      </w:r>
      <w:r w:rsidRPr="00EF4DCE">
        <w:rPr>
          <w:rFonts w:ascii="Calibri" w:eastAsia="Calibri" w:hAnsi="Calibri" w:cs="Calibri"/>
          <w:bCs/>
          <w:i/>
        </w:rPr>
        <w:t xml:space="preserve"> </w:t>
      </w:r>
    </w:p>
    <w:p w14:paraId="15BED39F" w14:textId="4F030FC0" w:rsidR="00EF4DCE" w:rsidRPr="0067516D" w:rsidRDefault="00EF4DCE" w:rsidP="007253BC">
      <w:pPr>
        <w:numPr>
          <w:ilvl w:val="0"/>
          <w:numId w:val="2"/>
        </w:numPr>
        <w:spacing w:after="0" w:line="240" w:lineRule="auto"/>
        <w:jc w:val="both"/>
        <w:rPr>
          <w:rFonts w:ascii="Calibri" w:eastAsia="Calibri" w:hAnsi="Calibri" w:cs="Calibri"/>
          <w:bCs/>
        </w:rPr>
      </w:pPr>
      <w:r w:rsidRPr="00EF4DCE">
        <w:rPr>
          <w:rFonts w:ascii="Calibri" w:eastAsia="Calibri" w:hAnsi="Calibri" w:cs="Calibri"/>
          <w:bCs/>
        </w:rPr>
        <w:t>Chybí zapojení mladých lidí do dialogu, hlavně těch, kteří nejsou nikde organizovaní a s nikým nekomunikují</w:t>
      </w:r>
      <w:r w:rsidR="00A52731">
        <w:rPr>
          <w:rFonts w:ascii="Calibri" w:eastAsia="Calibri" w:hAnsi="Calibri" w:cs="Calibri"/>
          <w:bCs/>
        </w:rPr>
        <w:t xml:space="preserve"> </w:t>
      </w:r>
      <w:r w:rsidR="0067516D">
        <w:rPr>
          <w:rFonts w:ascii="Calibri" w:eastAsia="Calibri" w:hAnsi="Calibri" w:cs="Calibri"/>
          <w:bCs/>
        </w:rPr>
        <w:t>(</w:t>
      </w:r>
      <w:r w:rsidR="00A52731">
        <w:rPr>
          <w:rFonts w:ascii="Calibri" w:eastAsia="Calibri" w:hAnsi="Calibri" w:cs="Calibri"/>
          <w:bCs/>
        </w:rPr>
        <w:t>a</w:t>
      </w:r>
      <w:r w:rsidRPr="00EF4DCE">
        <w:rPr>
          <w:rFonts w:ascii="Calibri" w:eastAsia="Calibri" w:hAnsi="Calibri" w:cs="Calibri"/>
          <w:bCs/>
          <w:i/>
        </w:rPr>
        <w:t>bsence dialogu + dosažitelnost</w:t>
      </w:r>
      <w:r w:rsidR="0067516D">
        <w:rPr>
          <w:rFonts w:ascii="Calibri" w:eastAsia="Calibri" w:hAnsi="Calibri" w:cs="Calibri"/>
          <w:bCs/>
          <w:i/>
        </w:rPr>
        <w:t>)</w:t>
      </w:r>
      <w:r w:rsidR="00A52731">
        <w:rPr>
          <w:rFonts w:ascii="Calibri" w:eastAsia="Calibri" w:hAnsi="Calibri" w:cs="Calibri"/>
          <w:bCs/>
          <w:i/>
        </w:rPr>
        <w:t>.</w:t>
      </w:r>
      <w:r w:rsidRPr="00EF4DCE">
        <w:rPr>
          <w:rFonts w:ascii="Calibri" w:eastAsia="Calibri" w:hAnsi="Calibri" w:cs="Calibri"/>
          <w:bCs/>
          <w:i/>
        </w:rPr>
        <w:t xml:space="preserve"> </w:t>
      </w:r>
    </w:p>
    <w:p w14:paraId="443C34A0" w14:textId="4A188CE7" w:rsidR="00EF4DCE" w:rsidRPr="0067516D" w:rsidRDefault="00EF4DCE" w:rsidP="007253BC">
      <w:pPr>
        <w:numPr>
          <w:ilvl w:val="0"/>
          <w:numId w:val="2"/>
        </w:numPr>
        <w:spacing w:after="0" w:line="240" w:lineRule="auto"/>
        <w:jc w:val="both"/>
        <w:rPr>
          <w:rFonts w:ascii="Calibri" w:eastAsia="Calibri" w:hAnsi="Calibri" w:cs="Calibri"/>
          <w:bCs/>
        </w:rPr>
      </w:pPr>
      <w:r w:rsidRPr="00EF4DCE">
        <w:rPr>
          <w:rFonts w:ascii="Calibri" w:eastAsia="Calibri" w:hAnsi="Calibri" w:cs="Calibri"/>
          <w:bCs/>
        </w:rPr>
        <w:t xml:space="preserve">Je potřeba zvýšit důraz na nediskriminaci a zapojení všech </w:t>
      </w:r>
      <w:r w:rsidR="0067516D">
        <w:rPr>
          <w:rFonts w:ascii="Calibri" w:eastAsia="Calibri" w:hAnsi="Calibri" w:cs="Calibri"/>
          <w:bCs/>
        </w:rPr>
        <w:t xml:space="preserve">– </w:t>
      </w:r>
      <w:r w:rsidRPr="00EF4DCE">
        <w:rPr>
          <w:rFonts w:ascii="Calibri" w:eastAsia="Calibri" w:hAnsi="Calibri" w:cs="Calibri"/>
          <w:bCs/>
        </w:rPr>
        <w:t>inkluzi</w:t>
      </w:r>
      <w:r w:rsidR="00A52731">
        <w:rPr>
          <w:rFonts w:ascii="Calibri" w:eastAsia="Calibri" w:hAnsi="Calibri" w:cs="Calibri"/>
          <w:bCs/>
        </w:rPr>
        <w:t xml:space="preserve"> (d</w:t>
      </w:r>
      <w:r w:rsidRPr="00EF4DCE">
        <w:rPr>
          <w:rFonts w:ascii="Calibri" w:eastAsia="Calibri" w:hAnsi="Calibri" w:cs="Calibri"/>
          <w:bCs/>
          <w:i/>
        </w:rPr>
        <w:t>ostupnost aktivit + diskriminace ve školství</w:t>
      </w:r>
      <w:r w:rsidR="0067516D">
        <w:rPr>
          <w:rFonts w:ascii="Calibri" w:eastAsia="Calibri" w:hAnsi="Calibri" w:cs="Calibri"/>
          <w:bCs/>
          <w:i/>
        </w:rPr>
        <w:t>)</w:t>
      </w:r>
      <w:r w:rsidR="00A52731">
        <w:rPr>
          <w:rFonts w:ascii="Calibri" w:eastAsia="Calibri" w:hAnsi="Calibri" w:cs="Calibri"/>
          <w:bCs/>
          <w:i/>
        </w:rPr>
        <w:t>.</w:t>
      </w:r>
      <w:r w:rsidRPr="00EF4DCE">
        <w:rPr>
          <w:rFonts w:ascii="Calibri" w:eastAsia="Calibri" w:hAnsi="Calibri" w:cs="Calibri"/>
          <w:bCs/>
          <w:i/>
        </w:rPr>
        <w:t xml:space="preserve"> </w:t>
      </w:r>
    </w:p>
    <w:p w14:paraId="423C7D01" w14:textId="3A2FF172" w:rsidR="00EF4DCE" w:rsidRPr="0067516D" w:rsidRDefault="00EF4DCE" w:rsidP="007253BC">
      <w:pPr>
        <w:numPr>
          <w:ilvl w:val="0"/>
          <w:numId w:val="2"/>
        </w:numPr>
        <w:spacing w:after="0" w:line="240" w:lineRule="auto"/>
        <w:jc w:val="both"/>
        <w:rPr>
          <w:rFonts w:ascii="Calibri" w:eastAsia="Calibri" w:hAnsi="Calibri" w:cs="Calibri"/>
          <w:bCs/>
        </w:rPr>
      </w:pPr>
      <w:r w:rsidRPr="00EF4DCE">
        <w:rPr>
          <w:rFonts w:ascii="Calibri" w:eastAsia="Calibri" w:hAnsi="Calibri" w:cs="Calibri"/>
          <w:bCs/>
        </w:rPr>
        <w:t>Jsou nutné větší investice do mladých lidí pro jejich budoucí lepší zapojení na trhu práce</w:t>
      </w:r>
      <w:r w:rsidR="00A52731">
        <w:rPr>
          <w:rFonts w:ascii="Calibri" w:eastAsia="Calibri" w:hAnsi="Calibri" w:cs="Calibri"/>
          <w:bCs/>
        </w:rPr>
        <w:t xml:space="preserve"> </w:t>
      </w:r>
      <w:r w:rsidR="0067516D">
        <w:rPr>
          <w:rFonts w:ascii="Calibri" w:eastAsia="Calibri" w:hAnsi="Calibri" w:cs="Calibri"/>
          <w:bCs/>
        </w:rPr>
        <w:t>(</w:t>
      </w:r>
      <w:r w:rsidR="00A52731">
        <w:rPr>
          <w:rFonts w:ascii="Calibri" w:eastAsia="Calibri" w:hAnsi="Calibri" w:cs="Calibri"/>
          <w:bCs/>
        </w:rPr>
        <w:t>v</w:t>
      </w:r>
      <w:r w:rsidRPr="00EF4DCE">
        <w:rPr>
          <w:rFonts w:ascii="Calibri" w:eastAsia="Calibri" w:hAnsi="Calibri" w:cs="Calibri"/>
          <w:bCs/>
          <w:i/>
        </w:rPr>
        <w:t>ětší finance pro mladé + atraktivita práce</w:t>
      </w:r>
      <w:r w:rsidR="0067516D">
        <w:rPr>
          <w:rFonts w:ascii="Calibri" w:eastAsia="Calibri" w:hAnsi="Calibri" w:cs="Calibri"/>
          <w:bCs/>
          <w:i/>
        </w:rPr>
        <w:t>)</w:t>
      </w:r>
      <w:r w:rsidR="00A52731">
        <w:rPr>
          <w:rFonts w:ascii="Calibri" w:eastAsia="Calibri" w:hAnsi="Calibri" w:cs="Calibri"/>
          <w:bCs/>
          <w:i/>
        </w:rPr>
        <w:t>.</w:t>
      </w:r>
    </w:p>
    <w:p w14:paraId="1C355698" w14:textId="3A34096E" w:rsidR="00EF4DCE" w:rsidRPr="009569EB" w:rsidRDefault="00EF4DCE" w:rsidP="007253BC">
      <w:pPr>
        <w:numPr>
          <w:ilvl w:val="0"/>
          <w:numId w:val="2"/>
        </w:numPr>
        <w:spacing w:after="0" w:line="240" w:lineRule="auto"/>
        <w:jc w:val="both"/>
        <w:rPr>
          <w:rFonts w:ascii="Calibri" w:eastAsia="Calibri" w:hAnsi="Calibri" w:cs="Calibri"/>
          <w:bCs/>
        </w:rPr>
      </w:pPr>
      <w:r w:rsidRPr="00EF4DCE">
        <w:rPr>
          <w:rFonts w:ascii="Calibri" w:eastAsia="Calibri" w:hAnsi="Calibri" w:cs="Calibri"/>
          <w:bCs/>
        </w:rPr>
        <w:t>Je potřeba hledat cesty, jak dát každému šanci na úspěch a prožití si úspěchu. Je potřeba nekritizovat a neznehodnocovat chybu.</w:t>
      </w:r>
      <w:r w:rsidR="0067516D">
        <w:rPr>
          <w:rFonts w:ascii="Calibri" w:eastAsia="Calibri" w:hAnsi="Calibri" w:cs="Calibri"/>
          <w:bCs/>
        </w:rPr>
        <w:t xml:space="preserve"> </w:t>
      </w:r>
      <w:r w:rsidR="0067516D" w:rsidRPr="000B17C1">
        <w:rPr>
          <w:rFonts w:eastAsia="Calibri"/>
        </w:rPr>
        <w:t xml:space="preserve">Měli bychom hledat, jak </w:t>
      </w:r>
      <w:r w:rsidR="0067516D">
        <w:rPr>
          <w:rFonts w:eastAsia="Calibri"/>
        </w:rPr>
        <w:t>všem dát příležitost k úspěchu</w:t>
      </w:r>
      <w:r w:rsidR="0067516D" w:rsidRPr="000B17C1">
        <w:rPr>
          <w:rFonts w:eastAsia="Calibri"/>
        </w:rPr>
        <w:t>. Někdo to nezažije ve škole, někdo ani v neformálním prostředí.</w:t>
      </w:r>
    </w:p>
    <w:p w14:paraId="39AB3EF9" w14:textId="474FBA53" w:rsidR="0067516D" w:rsidRDefault="0067516D" w:rsidP="007253BC">
      <w:pPr>
        <w:pStyle w:val="Odstavecseseznamem"/>
        <w:numPr>
          <w:ilvl w:val="0"/>
          <w:numId w:val="4"/>
        </w:numPr>
        <w:contextualSpacing/>
        <w:jc w:val="both"/>
        <w:rPr>
          <w:rFonts w:eastAsia="Calibri"/>
        </w:rPr>
      </w:pPr>
      <w:r w:rsidRPr="007B520D">
        <w:rPr>
          <w:rFonts w:eastAsia="Calibri"/>
        </w:rPr>
        <w:t xml:space="preserve">Nemůžeme </w:t>
      </w:r>
      <w:r>
        <w:rPr>
          <w:rFonts w:eastAsia="Calibri"/>
        </w:rPr>
        <w:t xml:space="preserve">se </w:t>
      </w:r>
      <w:r w:rsidRPr="007B520D">
        <w:rPr>
          <w:rFonts w:eastAsia="Calibri"/>
        </w:rPr>
        <w:t xml:space="preserve">na mladé </w:t>
      </w:r>
      <w:r>
        <w:rPr>
          <w:rFonts w:eastAsia="Calibri"/>
        </w:rPr>
        <w:t>lidi dívat</w:t>
      </w:r>
      <w:r w:rsidRPr="007B520D">
        <w:rPr>
          <w:rFonts w:eastAsia="Calibri"/>
        </w:rPr>
        <w:t xml:space="preserve"> jako na homogenní skupiny.  Někdy j</w:t>
      </w:r>
      <w:r>
        <w:rPr>
          <w:rFonts w:eastAsia="Calibri"/>
        </w:rPr>
        <w:t>e</w:t>
      </w:r>
      <w:r w:rsidRPr="007B520D">
        <w:rPr>
          <w:rFonts w:eastAsia="Calibri"/>
        </w:rPr>
        <w:t xml:space="preserve"> naprosto rozdílné důvody vedou ke stejné věci, např. u využití potenciálu – děti a mladí </w:t>
      </w:r>
      <w:r>
        <w:rPr>
          <w:rFonts w:eastAsia="Calibri"/>
        </w:rPr>
        <w:t xml:space="preserve">lidé </w:t>
      </w:r>
      <w:r w:rsidRPr="007B520D">
        <w:rPr>
          <w:rFonts w:eastAsia="Calibri"/>
        </w:rPr>
        <w:t>ze soc</w:t>
      </w:r>
      <w:r>
        <w:rPr>
          <w:rFonts w:eastAsia="Calibri"/>
        </w:rPr>
        <w:t>iálně</w:t>
      </w:r>
      <w:r w:rsidRPr="007B520D">
        <w:rPr>
          <w:rFonts w:eastAsia="Calibri"/>
        </w:rPr>
        <w:t xml:space="preserve"> vyloučených lokalit nemají zabezpečené základní potřeby, proto nemají prostor myslet na jiné věci, na druhou stranu mladí </w:t>
      </w:r>
      <w:r>
        <w:rPr>
          <w:rFonts w:eastAsia="Calibri"/>
        </w:rPr>
        <w:t xml:space="preserve">lidé, kteří </w:t>
      </w:r>
      <w:r w:rsidRPr="007B520D">
        <w:rPr>
          <w:rFonts w:eastAsia="Calibri"/>
        </w:rPr>
        <w:t>nejsou ze soc</w:t>
      </w:r>
      <w:r>
        <w:rPr>
          <w:rFonts w:eastAsia="Calibri"/>
        </w:rPr>
        <w:t>iálně</w:t>
      </w:r>
      <w:r w:rsidRPr="007B520D">
        <w:rPr>
          <w:rFonts w:eastAsia="Calibri"/>
        </w:rPr>
        <w:t xml:space="preserve"> slabých rodin, mají kvalitní zázemí</w:t>
      </w:r>
      <w:r w:rsidR="00A52731">
        <w:rPr>
          <w:rFonts w:eastAsia="Calibri"/>
        </w:rPr>
        <w:br/>
      </w:r>
      <w:r w:rsidRPr="007B520D">
        <w:rPr>
          <w:rFonts w:eastAsia="Calibri"/>
        </w:rPr>
        <w:t>a</w:t>
      </w:r>
      <w:r>
        <w:rPr>
          <w:rFonts w:eastAsia="Calibri"/>
        </w:rPr>
        <w:t xml:space="preserve"> přesto</w:t>
      </w:r>
      <w:r w:rsidRPr="007B520D">
        <w:rPr>
          <w:rFonts w:eastAsia="Calibri"/>
        </w:rPr>
        <w:t xml:space="preserve"> tak</w:t>
      </w:r>
      <w:r>
        <w:rPr>
          <w:rFonts w:eastAsia="Calibri"/>
        </w:rPr>
        <w:t>é</w:t>
      </w:r>
      <w:r w:rsidRPr="007B520D">
        <w:rPr>
          <w:rFonts w:eastAsia="Calibri"/>
        </w:rPr>
        <w:t xml:space="preserve"> nejsou motivovaní, aktivnější</w:t>
      </w:r>
      <w:r>
        <w:rPr>
          <w:rFonts w:eastAsia="Calibri"/>
        </w:rPr>
        <w:t>,</w:t>
      </w:r>
      <w:r w:rsidRPr="007B520D">
        <w:rPr>
          <w:rFonts w:eastAsia="Calibri"/>
        </w:rPr>
        <w:t xml:space="preserve"> ve škole </w:t>
      </w:r>
      <w:r>
        <w:rPr>
          <w:rFonts w:eastAsia="Calibri"/>
        </w:rPr>
        <w:t>jsou úspěšní,</w:t>
      </w:r>
      <w:r w:rsidRPr="007B520D">
        <w:rPr>
          <w:rFonts w:eastAsia="Calibri"/>
        </w:rPr>
        <w:t xml:space="preserve"> a</w:t>
      </w:r>
      <w:r>
        <w:rPr>
          <w:rFonts w:eastAsia="Calibri"/>
        </w:rPr>
        <w:t>le</w:t>
      </w:r>
      <w:r w:rsidRPr="007B520D">
        <w:rPr>
          <w:rFonts w:eastAsia="Calibri"/>
        </w:rPr>
        <w:t xml:space="preserve"> nechtějí se dál </w:t>
      </w:r>
      <w:r>
        <w:rPr>
          <w:rFonts w:eastAsia="Calibri"/>
        </w:rPr>
        <w:t xml:space="preserve">naplno </w:t>
      </w:r>
      <w:r w:rsidRPr="007B520D">
        <w:rPr>
          <w:rFonts w:eastAsia="Calibri"/>
        </w:rPr>
        <w:t>rozvíjet</w:t>
      </w:r>
      <w:r>
        <w:rPr>
          <w:rFonts w:eastAsia="Calibri"/>
        </w:rPr>
        <w:t>.</w:t>
      </w:r>
      <w:r w:rsidRPr="007B520D">
        <w:rPr>
          <w:rFonts w:eastAsia="Calibri"/>
        </w:rPr>
        <w:t xml:space="preserve"> </w:t>
      </w:r>
    </w:p>
    <w:p w14:paraId="39ACBEA9" w14:textId="4F865031" w:rsidR="0067516D" w:rsidRPr="007B520D" w:rsidRDefault="0067516D" w:rsidP="0067516D">
      <w:pPr>
        <w:pStyle w:val="Odstavecseseznamem"/>
        <w:numPr>
          <w:ilvl w:val="0"/>
          <w:numId w:val="4"/>
        </w:numPr>
        <w:contextualSpacing/>
        <w:jc w:val="both"/>
        <w:rPr>
          <w:rFonts w:eastAsia="Calibri"/>
        </w:rPr>
      </w:pPr>
      <w:r>
        <w:rPr>
          <w:rFonts w:eastAsia="Calibri"/>
        </w:rPr>
        <w:t>P</w:t>
      </w:r>
      <w:r w:rsidRPr="000B17C1">
        <w:rPr>
          <w:rFonts w:eastAsia="Calibri"/>
        </w:rPr>
        <w:t xml:space="preserve">otřeby 15 a 30letých se výrazně </w:t>
      </w:r>
      <w:proofErr w:type="gramStart"/>
      <w:r w:rsidRPr="000B17C1">
        <w:rPr>
          <w:rFonts w:eastAsia="Calibri"/>
        </w:rPr>
        <w:t>liší</w:t>
      </w:r>
      <w:proofErr w:type="gramEnd"/>
      <w:r>
        <w:rPr>
          <w:rFonts w:eastAsia="Calibri"/>
        </w:rPr>
        <w:t xml:space="preserve">. </w:t>
      </w:r>
      <w:r w:rsidRPr="000B17C1">
        <w:rPr>
          <w:rFonts w:eastAsia="Calibri"/>
        </w:rPr>
        <w:t xml:space="preserve">U mladších do 20 let selhává škola, </w:t>
      </w:r>
      <w:r>
        <w:rPr>
          <w:rFonts w:eastAsia="Calibri"/>
        </w:rPr>
        <w:t>kde</w:t>
      </w:r>
      <w:r w:rsidRPr="000B17C1">
        <w:rPr>
          <w:rFonts w:eastAsia="Calibri"/>
        </w:rPr>
        <w:t xml:space="preserve"> tráví nejvíc času </w:t>
      </w:r>
      <w:r>
        <w:rPr>
          <w:rFonts w:eastAsia="Calibri"/>
        </w:rPr>
        <w:t xml:space="preserve">a </w:t>
      </w:r>
      <w:r w:rsidRPr="000B17C1">
        <w:rPr>
          <w:rFonts w:eastAsia="Calibri"/>
        </w:rPr>
        <w:t>jsou tím nejvíc ovlivněni</w:t>
      </w:r>
      <w:r>
        <w:rPr>
          <w:rFonts w:eastAsia="Calibri"/>
        </w:rPr>
        <w:t>. S</w:t>
      </w:r>
      <w:r w:rsidRPr="000B17C1">
        <w:rPr>
          <w:rFonts w:eastAsia="Calibri"/>
        </w:rPr>
        <w:t xml:space="preserve">třetávají se staré pořádky a nový svět. 15+ </w:t>
      </w:r>
      <w:r>
        <w:rPr>
          <w:rFonts w:eastAsia="Calibri"/>
        </w:rPr>
        <w:t xml:space="preserve">(věk) </w:t>
      </w:r>
      <w:r w:rsidRPr="000B17C1">
        <w:rPr>
          <w:rFonts w:eastAsia="Calibri"/>
        </w:rPr>
        <w:t>už potřebují víc</w:t>
      </w:r>
      <w:r>
        <w:rPr>
          <w:rFonts w:eastAsia="Calibri"/>
        </w:rPr>
        <w:t>e</w:t>
      </w:r>
      <w:r w:rsidRPr="000B17C1">
        <w:rPr>
          <w:rFonts w:eastAsia="Calibri"/>
        </w:rPr>
        <w:t xml:space="preserve"> samostatnost</w:t>
      </w:r>
      <w:r>
        <w:rPr>
          <w:rFonts w:eastAsia="Calibri"/>
        </w:rPr>
        <w:t>i</w:t>
      </w:r>
      <w:r w:rsidRPr="000B17C1">
        <w:rPr>
          <w:rFonts w:eastAsia="Calibri"/>
        </w:rPr>
        <w:t xml:space="preserve">, </w:t>
      </w:r>
      <w:r>
        <w:rPr>
          <w:rFonts w:eastAsia="Calibri"/>
        </w:rPr>
        <w:t xml:space="preserve">možnost </w:t>
      </w:r>
      <w:r w:rsidRPr="000B17C1">
        <w:rPr>
          <w:rFonts w:eastAsia="Calibri"/>
        </w:rPr>
        <w:t>udělat chybu, vybrat si zaměření. Ale škola zůstává v</w:t>
      </w:r>
      <w:r w:rsidR="00A52731">
        <w:rPr>
          <w:rFonts w:eastAsia="Calibri"/>
        </w:rPr>
        <w:t> </w:t>
      </w:r>
      <w:r w:rsidRPr="000B17C1">
        <w:rPr>
          <w:rFonts w:eastAsia="Calibri"/>
        </w:rPr>
        <w:t>osnovách</w:t>
      </w:r>
      <w:r w:rsidR="00A52731">
        <w:rPr>
          <w:rFonts w:eastAsia="Calibri"/>
        </w:rPr>
        <w:t xml:space="preserve"> </w:t>
      </w:r>
      <w:r w:rsidR="00A52731">
        <w:rPr>
          <w:rFonts w:eastAsia="Calibri"/>
        </w:rPr>
        <w:br/>
      </w:r>
      <w:r w:rsidRPr="000B17C1">
        <w:rPr>
          <w:rFonts w:eastAsia="Calibri"/>
        </w:rPr>
        <w:t>a pokud někdo vybočuje, je to špatně, chyba se stále trestá.</w:t>
      </w:r>
    </w:p>
    <w:p w14:paraId="59AFB9A1" w14:textId="3CB2E651" w:rsidR="0067516D" w:rsidRDefault="0067516D" w:rsidP="0067516D">
      <w:pPr>
        <w:pStyle w:val="Odstavecseseznamem"/>
        <w:numPr>
          <w:ilvl w:val="0"/>
          <w:numId w:val="7"/>
        </w:numPr>
        <w:contextualSpacing/>
        <w:jc w:val="both"/>
        <w:rPr>
          <w:rFonts w:eastAsia="Calibri"/>
        </w:rPr>
      </w:pPr>
      <w:r w:rsidRPr="004B0252">
        <w:rPr>
          <w:rFonts w:eastAsia="Calibri"/>
        </w:rPr>
        <w:lastRenderedPageBreak/>
        <w:t>Jeden z problémů formálního a neformálního vzdělávání je, že škola je a zůstává vzdělávací institucí, a to ji charakterizuje. Pokud bude neformální prostředí fungovat a formální prostředí bude vyznívat špatn</w:t>
      </w:r>
      <w:r w:rsidR="00A52731">
        <w:rPr>
          <w:rFonts w:eastAsia="Calibri"/>
        </w:rPr>
        <w:t>ě</w:t>
      </w:r>
      <w:r w:rsidRPr="004B0252">
        <w:rPr>
          <w:rFonts w:eastAsia="Calibri"/>
        </w:rPr>
        <w:t xml:space="preserve">, nic se </w:t>
      </w:r>
      <w:proofErr w:type="gramStart"/>
      <w:r w:rsidRPr="004B0252">
        <w:rPr>
          <w:rFonts w:eastAsia="Calibri"/>
        </w:rPr>
        <w:t>nezlepší</w:t>
      </w:r>
      <w:proofErr w:type="gramEnd"/>
      <w:r w:rsidRPr="004B0252">
        <w:rPr>
          <w:rFonts w:eastAsia="Calibri"/>
        </w:rPr>
        <w:t>, protože obě prostředí jsou propojena</w:t>
      </w:r>
      <w:r w:rsidR="00CD0A96">
        <w:rPr>
          <w:rFonts w:eastAsia="Calibri"/>
        </w:rPr>
        <w:t>.</w:t>
      </w:r>
    </w:p>
    <w:p w14:paraId="45714056" w14:textId="636D197B" w:rsidR="0067516D" w:rsidRPr="00CD0A96" w:rsidRDefault="0067516D" w:rsidP="00CD0A96">
      <w:pPr>
        <w:pStyle w:val="Odstavecseseznamem"/>
        <w:numPr>
          <w:ilvl w:val="0"/>
          <w:numId w:val="7"/>
        </w:numPr>
        <w:jc w:val="both"/>
        <w:rPr>
          <w:rFonts w:eastAsia="Calibri"/>
          <w:b/>
        </w:rPr>
      </w:pPr>
      <w:r w:rsidRPr="00CD0A96">
        <w:rPr>
          <w:rFonts w:eastAsia="Calibri"/>
        </w:rPr>
        <w:t xml:space="preserve">Kariérní poradenství, na školách se </w:t>
      </w:r>
      <w:proofErr w:type="gramStart"/>
      <w:r w:rsidRPr="00CD0A96">
        <w:rPr>
          <w:rFonts w:eastAsia="Calibri"/>
        </w:rPr>
        <w:t>řeší</w:t>
      </w:r>
      <w:proofErr w:type="gramEnd"/>
      <w:r w:rsidRPr="00CD0A96">
        <w:rPr>
          <w:rFonts w:eastAsia="Calibri"/>
        </w:rPr>
        <w:t xml:space="preserve"> až v 9. třídě, bylo by vhodné to řešit dříve </w:t>
      </w:r>
      <w:r w:rsidR="00CD0A96">
        <w:rPr>
          <w:rFonts w:eastAsia="Calibri"/>
        </w:rPr>
        <w:t xml:space="preserve">ve spolupráci s úřady práce, </w:t>
      </w:r>
      <w:r w:rsidRPr="00CD0A96">
        <w:rPr>
          <w:rFonts w:eastAsia="Calibri"/>
        </w:rPr>
        <w:t xml:space="preserve">a to i v neformálních aktivitách mimo školu. </w:t>
      </w:r>
      <w:r w:rsidR="00A52731">
        <w:rPr>
          <w:rFonts w:eastAsia="Calibri"/>
        </w:rPr>
        <w:t>Například vl</w:t>
      </w:r>
      <w:r w:rsidRPr="00CD0A96">
        <w:rPr>
          <w:rFonts w:eastAsia="Calibri"/>
        </w:rPr>
        <w:t xml:space="preserve">ivem umělé inteligence apod. </w:t>
      </w:r>
      <w:r w:rsidR="00A52731">
        <w:rPr>
          <w:rFonts w:eastAsia="Calibri"/>
        </w:rPr>
        <w:t>M</w:t>
      </w:r>
      <w:r w:rsidRPr="00CD0A96">
        <w:rPr>
          <w:rFonts w:eastAsia="Calibri"/>
        </w:rPr>
        <w:t xml:space="preserve">ladí lidé moc nevědí, co se jim otevře, jaké budou typy práce v budoucnu, proto </w:t>
      </w:r>
      <w:r w:rsidR="00A52731" w:rsidRPr="00CD0A96">
        <w:rPr>
          <w:rFonts w:eastAsia="Calibri"/>
        </w:rPr>
        <w:t xml:space="preserve">by je </w:t>
      </w:r>
      <w:r w:rsidRPr="00CD0A96">
        <w:rPr>
          <w:rFonts w:eastAsia="Calibri"/>
        </w:rPr>
        <w:t xml:space="preserve">kariérní poradenství mělo nasměřovat tam, kde </w:t>
      </w:r>
      <w:r w:rsidR="00CD0A96">
        <w:rPr>
          <w:rFonts w:eastAsia="Calibri"/>
        </w:rPr>
        <w:t xml:space="preserve">je identifikován </w:t>
      </w:r>
      <w:r w:rsidRPr="00CD0A96">
        <w:rPr>
          <w:rFonts w:eastAsia="Calibri"/>
        </w:rPr>
        <w:t xml:space="preserve">talent </w:t>
      </w:r>
      <w:r w:rsidR="00CD0A96">
        <w:rPr>
          <w:rFonts w:eastAsia="Calibri"/>
        </w:rPr>
        <w:t xml:space="preserve">mladých lidí </w:t>
      </w:r>
      <w:r w:rsidRPr="00CD0A96">
        <w:rPr>
          <w:rFonts w:eastAsia="Calibri"/>
        </w:rPr>
        <w:t>a tam by se měli mladí lidé dále r</w:t>
      </w:r>
      <w:r w:rsidR="00CD0A96">
        <w:rPr>
          <w:rFonts w:eastAsia="Calibri"/>
        </w:rPr>
        <w:t>ozvíjet.</w:t>
      </w:r>
    </w:p>
    <w:p w14:paraId="791C1CB1" w14:textId="77777777" w:rsidR="00C2657F" w:rsidRDefault="00C2657F" w:rsidP="005279EA">
      <w:pPr>
        <w:spacing w:after="0" w:line="240" w:lineRule="auto"/>
        <w:ind w:left="720"/>
        <w:jc w:val="both"/>
        <w:rPr>
          <w:rFonts w:ascii="Calibri" w:eastAsia="Calibri" w:hAnsi="Calibri" w:cs="Calibri"/>
          <w:b/>
        </w:rPr>
      </w:pPr>
    </w:p>
    <w:p w14:paraId="1168B8B0" w14:textId="46E3F1A1" w:rsidR="00C2657F" w:rsidRPr="00CD0A96" w:rsidRDefault="00CD0A96" w:rsidP="00CD0A96">
      <w:pPr>
        <w:jc w:val="both"/>
        <w:rPr>
          <w:b/>
          <w:bCs/>
        </w:rPr>
      </w:pPr>
      <w:r w:rsidRPr="00676412">
        <w:rPr>
          <w:b/>
          <w:bCs/>
        </w:rPr>
        <w:t xml:space="preserve">Vydefinovaná stěžejní témata </w:t>
      </w:r>
      <w:r w:rsidR="00D60CB2">
        <w:rPr>
          <w:b/>
          <w:bCs/>
        </w:rPr>
        <w:t>rozvoje plného potenciálu</w:t>
      </w:r>
    </w:p>
    <w:p w14:paraId="7981E20B" w14:textId="4A479E28" w:rsidR="00C2657F" w:rsidRDefault="00C2657F" w:rsidP="00CD0A96">
      <w:pPr>
        <w:spacing w:after="0" w:line="240" w:lineRule="auto"/>
        <w:jc w:val="both"/>
      </w:pPr>
      <w:r>
        <w:rPr>
          <w:rFonts w:ascii="Calibri" w:eastAsia="Calibri" w:hAnsi="Calibri" w:cs="Calibri"/>
          <w:b/>
        </w:rPr>
        <w:t>Chybí (komunitní) prostředí a prostory pro setkávání, kter</w:t>
      </w:r>
      <w:r w:rsidR="009569EB">
        <w:rPr>
          <w:rFonts w:ascii="Calibri" w:eastAsia="Calibri" w:hAnsi="Calibri" w:cs="Calibri"/>
          <w:b/>
        </w:rPr>
        <w:t>é</w:t>
      </w:r>
      <w:r>
        <w:rPr>
          <w:rFonts w:ascii="Calibri" w:eastAsia="Calibri" w:hAnsi="Calibri" w:cs="Calibri"/>
          <w:b/>
        </w:rPr>
        <w:t xml:space="preserve"> budou inkluzivní (minimální poplatek), dostupné pro každého</w:t>
      </w:r>
      <w:r w:rsidR="00A52731">
        <w:rPr>
          <w:rFonts w:ascii="Calibri" w:eastAsia="Calibri" w:hAnsi="Calibri" w:cs="Calibri"/>
          <w:b/>
        </w:rPr>
        <w:t xml:space="preserve"> (</w:t>
      </w:r>
      <w:r>
        <w:rPr>
          <w:rFonts w:ascii="Calibri" w:eastAsia="Calibri" w:hAnsi="Calibri" w:cs="Calibri"/>
          <w:b/>
        </w:rPr>
        <w:t>u nevyužívaných budov), napříč celou republikou (nejen ve velkých městech), kde by mladí trávili čas bez striktních pravidel, ale v bezpečí a neorganizovaně, kde by nikoho neobtěžovali a nikdo neobtěžova</w:t>
      </w:r>
      <w:r w:rsidR="00A52731">
        <w:rPr>
          <w:rFonts w:ascii="Calibri" w:eastAsia="Calibri" w:hAnsi="Calibri" w:cs="Calibri"/>
          <w:b/>
        </w:rPr>
        <w:t>l</w:t>
      </w:r>
      <w:r>
        <w:rPr>
          <w:rFonts w:ascii="Calibri" w:eastAsia="Calibri" w:hAnsi="Calibri" w:cs="Calibri"/>
          <w:b/>
        </w:rPr>
        <w:t xml:space="preserve"> je</w:t>
      </w:r>
      <w:r>
        <w:rPr>
          <w:rFonts w:ascii="Calibri" w:eastAsia="Calibri" w:hAnsi="Calibri" w:cs="Calibri"/>
        </w:rPr>
        <w:t>.</w:t>
      </w:r>
      <w:r>
        <w:rPr>
          <w:rFonts w:ascii="Calibri" w:eastAsia="Calibri" w:hAnsi="Calibri" w:cs="Calibri"/>
          <w:i/>
        </w:rPr>
        <w:t xml:space="preserve"> </w:t>
      </w:r>
    </w:p>
    <w:p w14:paraId="06C9C359" w14:textId="59FEA85A"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 xml:space="preserve">(spíše z pohledu obce) Proč: Proč nejsou více budované – obava z marné investice, </w:t>
      </w:r>
      <w:r w:rsidR="009569EB">
        <w:rPr>
          <w:rFonts w:ascii="Calibri" w:eastAsia="Calibri" w:hAnsi="Calibri" w:cs="Calibri"/>
          <w:i/>
        </w:rPr>
        <w:t xml:space="preserve">drahá </w:t>
      </w:r>
      <w:r>
        <w:rPr>
          <w:rFonts w:ascii="Calibri" w:eastAsia="Calibri" w:hAnsi="Calibri" w:cs="Calibri"/>
          <w:i/>
        </w:rPr>
        <w:t>údržba</w:t>
      </w:r>
      <w:r w:rsidR="009569EB">
        <w:rPr>
          <w:rFonts w:ascii="Calibri" w:eastAsia="Calibri" w:hAnsi="Calibri" w:cs="Calibri"/>
          <w:i/>
        </w:rPr>
        <w:t xml:space="preserve">, </w:t>
      </w:r>
      <w:r>
        <w:rPr>
          <w:rFonts w:ascii="Calibri" w:eastAsia="Calibri" w:hAnsi="Calibri" w:cs="Calibri"/>
          <w:i/>
        </w:rPr>
        <w:t>není jasné</w:t>
      </w:r>
      <w:r w:rsidR="009569EB">
        <w:rPr>
          <w:rFonts w:ascii="Calibri" w:eastAsia="Calibri" w:hAnsi="Calibri" w:cs="Calibri"/>
          <w:i/>
        </w:rPr>
        <w:t>,</w:t>
      </w:r>
      <w:r>
        <w:rPr>
          <w:rFonts w:ascii="Calibri" w:eastAsia="Calibri" w:hAnsi="Calibri" w:cs="Calibri"/>
          <w:i/>
        </w:rPr>
        <w:t xml:space="preserve"> kdo se o to bude starat, zda mladí lidé nebudou dělat nepořádek, rušit okolí a ničit vybavení</w:t>
      </w:r>
      <w:r w:rsidR="009569EB">
        <w:rPr>
          <w:rFonts w:ascii="Calibri" w:eastAsia="Calibri" w:hAnsi="Calibri" w:cs="Calibri"/>
          <w:i/>
        </w:rPr>
        <w:t>.</w:t>
      </w:r>
    </w:p>
    <w:p w14:paraId="0557F0D9" w14:textId="198D63DB"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Náklady jsou vysoké, dochází k ničení, údržba náročná</w:t>
      </w:r>
      <w:r w:rsidR="009569EB">
        <w:rPr>
          <w:rFonts w:ascii="Calibri" w:eastAsia="Calibri" w:hAnsi="Calibri" w:cs="Calibri"/>
          <w:i/>
        </w:rPr>
        <w:t>.</w:t>
      </w:r>
    </w:p>
    <w:p w14:paraId="19BF5B33" w14:textId="603C9642"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Chybí odpovědnost (vztah) mladých lidí k místu a participativnímu prostoru</w:t>
      </w:r>
      <w:r w:rsidR="009569EB">
        <w:rPr>
          <w:rFonts w:ascii="Calibri" w:eastAsia="Calibri" w:hAnsi="Calibri" w:cs="Calibri"/>
          <w:i/>
        </w:rPr>
        <w:t>.</w:t>
      </w:r>
    </w:p>
    <w:p w14:paraId="5D1A6700" w14:textId="0F5D49AE"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Je to tvořeno bez nich nebo nevzniklo podle jejich potřeb – mladí lidé nebyli při tvorbě návrhů</w:t>
      </w:r>
      <w:r w:rsidR="009569EB">
        <w:rPr>
          <w:rFonts w:ascii="Calibri" w:eastAsia="Calibri" w:hAnsi="Calibri" w:cs="Calibri"/>
          <w:i/>
        </w:rPr>
        <w:t>.</w:t>
      </w:r>
    </w:p>
    <w:p w14:paraId="4C5A29A9" w14:textId="670249FF" w:rsidR="00C2657F" w:rsidRPr="009569EB" w:rsidRDefault="00C2657F" w:rsidP="009569EB">
      <w:pPr>
        <w:numPr>
          <w:ilvl w:val="1"/>
          <w:numId w:val="2"/>
        </w:numPr>
        <w:spacing w:after="0" w:line="240" w:lineRule="auto"/>
        <w:jc w:val="both"/>
        <w:rPr>
          <w:rFonts w:ascii="Calibri" w:eastAsia="Calibri" w:hAnsi="Calibri" w:cs="Calibri"/>
          <w:i/>
        </w:rPr>
      </w:pPr>
      <w:r>
        <w:rPr>
          <w:rFonts w:ascii="Calibri" w:eastAsia="Calibri" w:hAnsi="Calibri" w:cs="Calibri"/>
          <w:i/>
        </w:rPr>
        <w:t>Možné řešení: Podpořit dialog s cílovou skupinou</w:t>
      </w:r>
      <w:r w:rsidR="009569EB">
        <w:rPr>
          <w:rFonts w:ascii="Calibri" w:eastAsia="Calibri" w:hAnsi="Calibri" w:cs="Calibri"/>
          <w:i/>
        </w:rPr>
        <w:t>. M</w:t>
      </w:r>
      <w:r w:rsidRPr="009569EB">
        <w:rPr>
          <w:rFonts w:ascii="Calibri" w:eastAsia="Calibri" w:hAnsi="Calibri" w:cs="Calibri"/>
          <w:i/>
        </w:rPr>
        <w:t>ohl by vzniknout nějaký vzorový projekt (může narazit na potřeby každé věkové skupiny, proto je třeba si dát pozor na rozdílné potřeby různých věkových skupin). Příklady a metodiky existují, tvoří je různí architekti</w:t>
      </w:r>
      <w:r w:rsidR="009569EB">
        <w:rPr>
          <w:rFonts w:ascii="Calibri" w:eastAsia="Calibri" w:hAnsi="Calibri" w:cs="Calibri"/>
          <w:i/>
        </w:rPr>
        <w:t xml:space="preserve">, </w:t>
      </w:r>
      <w:r w:rsidRPr="009569EB">
        <w:rPr>
          <w:rFonts w:ascii="Calibri" w:eastAsia="Calibri" w:hAnsi="Calibri" w:cs="Calibri"/>
          <w:i/>
        </w:rPr>
        <w:t>spíš</w:t>
      </w:r>
      <w:r w:rsidR="009569EB">
        <w:rPr>
          <w:rFonts w:ascii="Calibri" w:eastAsia="Calibri" w:hAnsi="Calibri" w:cs="Calibri"/>
          <w:i/>
        </w:rPr>
        <w:t>e</w:t>
      </w:r>
      <w:r w:rsidRPr="009569EB">
        <w:rPr>
          <w:rFonts w:ascii="Calibri" w:eastAsia="Calibri" w:hAnsi="Calibri" w:cs="Calibri"/>
          <w:i/>
        </w:rPr>
        <w:t xml:space="preserve"> chybí osvěta zástupců obcí</w:t>
      </w:r>
      <w:r w:rsidR="009569EB">
        <w:rPr>
          <w:rFonts w:ascii="Calibri" w:eastAsia="Calibri" w:hAnsi="Calibri" w:cs="Calibri"/>
          <w:i/>
        </w:rPr>
        <w:t>, k</w:t>
      </w:r>
      <w:r w:rsidRPr="009569EB">
        <w:rPr>
          <w:rFonts w:ascii="Calibri" w:eastAsia="Calibri" w:hAnsi="Calibri" w:cs="Calibri"/>
          <w:i/>
        </w:rPr>
        <w:t xml:space="preserve">teří nemusí být jen proti, ale třeba je ani nenapadne přizvat mladé lidi do </w:t>
      </w:r>
      <w:proofErr w:type="gramStart"/>
      <w:r w:rsidRPr="009569EB">
        <w:rPr>
          <w:rFonts w:ascii="Calibri" w:eastAsia="Calibri" w:hAnsi="Calibri" w:cs="Calibri"/>
          <w:i/>
        </w:rPr>
        <w:t>diskuze</w:t>
      </w:r>
      <w:proofErr w:type="gramEnd"/>
      <w:r w:rsidRPr="009569EB">
        <w:rPr>
          <w:rFonts w:ascii="Calibri" w:eastAsia="Calibri" w:hAnsi="Calibri" w:cs="Calibri"/>
          <w:i/>
        </w:rPr>
        <w:t xml:space="preserve"> (opět se objevují mezigenerační rozdíly).</w:t>
      </w:r>
    </w:p>
    <w:p w14:paraId="39FD069F" w14:textId="77777777" w:rsidR="00C2657F" w:rsidRPr="00A52731" w:rsidRDefault="00C2657F" w:rsidP="005279EA">
      <w:pPr>
        <w:spacing w:after="0" w:line="240" w:lineRule="auto"/>
        <w:ind w:left="1440"/>
        <w:jc w:val="both"/>
        <w:rPr>
          <w:rFonts w:ascii="Calibri" w:eastAsia="Calibri" w:hAnsi="Calibri" w:cs="Calibri"/>
          <w:b/>
        </w:rPr>
      </w:pPr>
    </w:p>
    <w:p w14:paraId="3AF3CD84" w14:textId="1E42E3A4" w:rsidR="00C2657F" w:rsidRDefault="00C2657F" w:rsidP="00CD0A96">
      <w:pPr>
        <w:spacing w:after="0" w:line="240" w:lineRule="auto"/>
        <w:jc w:val="both"/>
        <w:rPr>
          <w:rFonts w:ascii="Calibri" w:eastAsia="Calibri" w:hAnsi="Calibri" w:cs="Calibri"/>
        </w:rPr>
      </w:pPr>
      <w:r w:rsidRPr="00A52731">
        <w:rPr>
          <w:rFonts w:ascii="Calibri" w:eastAsia="Calibri" w:hAnsi="Calibri" w:cs="Calibri"/>
          <w:b/>
        </w:rPr>
        <w:t xml:space="preserve">(Znevýhodnění) mladí lidé bez možnosti zapojení </w:t>
      </w:r>
      <w:r w:rsidR="00A52731" w:rsidRPr="00A52731">
        <w:rPr>
          <w:rFonts w:ascii="Calibri" w:eastAsia="Calibri" w:hAnsi="Calibri" w:cs="Calibri"/>
          <w:b/>
        </w:rPr>
        <w:t xml:space="preserve">mají </w:t>
      </w:r>
      <w:r w:rsidRPr="00A52731">
        <w:rPr>
          <w:rFonts w:ascii="Calibri" w:eastAsia="Calibri" w:hAnsi="Calibri" w:cs="Calibri"/>
          <w:b/>
        </w:rPr>
        <w:t>vyšší rizik</w:t>
      </w:r>
      <w:r w:rsidR="00A52731" w:rsidRPr="00A52731">
        <w:rPr>
          <w:rFonts w:ascii="Calibri" w:eastAsia="Calibri" w:hAnsi="Calibri" w:cs="Calibri"/>
          <w:b/>
        </w:rPr>
        <w:t>o</w:t>
      </w:r>
      <w:r w:rsidRPr="00A52731">
        <w:rPr>
          <w:rFonts w:ascii="Calibri" w:eastAsia="Calibri" w:hAnsi="Calibri" w:cs="Calibri"/>
          <w:b/>
        </w:rPr>
        <w:t xml:space="preserve"> duševních problémů</w:t>
      </w:r>
      <w:r w:rsidR="009569EB" w:rsidRPr="00A52731">
        <w:rPr>
          <w:rFonts w:ascii="Calibri" w:eastAsia="Calibri" w:hAnsi="Calibri" w:cs="Calibri"/>
          <w:b/>
        </w:rPr>
        <w:t>.</w:t>
      </w:r>
      <w:r w:rsidRPr="00A52731">
        <w:rPr>
          <w:rFonts w:ascii="Calibri" w:eastAsia="Calibri" w:hAnsi="Calibri" w:cs="Calibri"/>
          <w:b/>
        </w:rPr>
        <w:t xml:space="preserve"> </w:t>
      </w:r>
      <w:r w:rsidRPr="00A52731">
        <w:rPr>
          <w:rFonts w:ascii="Calibri" w:eastAsia="Calibri" w:hAnsi="Calibri" w:cs="Calibri"/>
          <w:b/>
          <w:iCs/>
        </w:rPr>
        <w:t>Důležitost zapojení zranitelných skupin.</w:t>
      </w:r>
      <w:r w:rsidRPr="00A52731">
        <w:rPr>
          <w:rFonts w:ascii="Calibri" w:eastAsia="Calibri" w:hAnsi="Calibri" w:cs="Calibri"/>
          <w:b/>
          <w:i/>
        </w:rPr>
        <w:t xml:space="preserve"> </w:t>
      </w:r>
      <w:r w:rsidRPr="00A52731">
        <w:rPr>
          <w:rFonts w:ascii="Calibri" w:eastAsia="Calibri" w:hAnsi="Calibri" w:cs="Calibri"/>
          <w:b/>
        </w:rPr>
        <w:t>Chybí možnosti zapojení znevýhodněných mladýc</w:t>
      </w:r>
      <w:r w:rsidRPr="009569EB">
        <w:rPr>
          <w:rFonts w:ascii="Calibri" w:eastAsia="Calibri" w:hAnsi="Calibri" w:cs="Calibri"/>
          <w:b/>
          <w:bCs/>
        </w:rPr>
        <w:t>h lidí, což zvyšuje riziko vzniku jejich duševních potíží.</w:t>
      </w:r>
    </w:p>
    <w:p w14:paraId="36200CEE" w14:textId="77C1B814"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Špatná finanční situace rodiny</w:t>
      </w:r>
      <w:r w:rsidR="009569EB">
        <w:rPr>
          <w:rFonts w:ascii="Calibri" w:eastAsia="Calibri" w:hAnsi="Calibri" w:cs="Calibri"/>
          <w:i/>
        </w:rPr>
        <w:t>.</w:t>
      </w:r>
    </w:p>
    <w:p w14:paraId="069CE759" w14:textId="1533A517" w:rsidR="00C2657F" w:rsidRPr="00080BEB"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 xml:space="preserve">Proč: Může být několik důvodů. </w:t>
      </w:r>
      <w:r w:rsidRPr="00080BEB">
        <w:rPr>
          <w:rFonts w:ascii="Calibri" w:eastAsia="Calibri" w:hAnsi="Calibri" w:cs="Calibri"/>
          <w:i/>
        </w:rPr>
        <w:t xml:space="preserve">Jeden z nich </w:t>
      </w:r>
      <w:r w:rsidR="009569EB">
        <w:rPr>
          <w:rFonts w:ascii="Calibri" w:eastAsia="Calibri" w:hAnsi="Calibri" w:cs="Calibri"/>
          <w:i/>
        </w:rPr>
        <w:t xml:space="preserve">je </w:t>
      </w:r>
      <w:r w:rsidRPr="00080BEB">
        <w:rPr>
          <w:rFonts w:ascii="Calibri" w:eastAsia="Calibri" w:hAnsi="Calibri" w:cs="Calibri"/>
          <w:i/>
        </w:rPr>
        <w:t>špatná dostupnost a složitější zapojení</w:t>
      </w:r>
      <w:r w:rsidR="009569EB">
        <w:rPr>
          <w:rFonts w:ascii="Calibri" w:eastAsia="Calibri" w:hAnsi="Calibri" w:cs="Calibri"/>
          <w:i/>
        </w:rPr>
        <w:t>.</w:t>
      </w:r>
    </w:p>
    <w:p w14:paraId="4C63EF7D" w14:textId="1811B90E"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 xml:space="preserve">Proč: Znevýhodnění mladí </w:t>
      </w:r>
      <w:r w:rsidR="009569EB">
        <w:rPr>
          <w:rFonts w:ascii="Calibri" w:eastAsia="Calibri" w:hAnsi="Calibri" w:cs="Calibri"/>
          <w:i/>
        </w:rPr>
        <w:t xml:space="preserve">lidé </w:t>
      </w:r>
      <w:r>
        <w:rPr>
          <w:rFonts w:ascii="Calibri" w:eastAsia="Calibri" w:hAnsi="Calibri" w:cs="Calibri"/>
          <w:i/>
        </w:rPr>
        <w:t>se musí zaměřit na uspokojování základních potře</w:t>
      </w:r>
      <w:r w:rsidR="009569EB">
        <w:rPr>
          <w:rFonts w:ascii="Calibri" w:eastAsia="Calibri" w:hAnsi="Calibri" w:cs="Calibri"/>
          <w:i/>
        </w:rPr>
        <w:t>b.</w:t>
      </w:r>
    </w:p>
    <w:p w14:paraId="30E7640E" w14:textId="7AF51D35"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Není motivace uspokojovat další potřeby – začlenění je těžší, chybí pro ně bezpečné prostředí</w:t>
      </w:r>
      <w:r w:rsidR="009569EB">
        <w:rPr>
          <w:rFonts w:ascii="Calibri" w:eastAsia="Calibri" w:hAnsi="Calibri" w:cs="Calibri"/>
          <w:i/>
        </w:rPr>
        <w:t>.</w:t>
      </w:r>
    </w:p>
    <w:p w14:paraId="37F6382A" w14:textId="70E13E1A"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Možné řešení: kluby, komunitní centra – prostor pro vzájemné setkávání</w:t>
      </w:r>
      <w:r w:rsidR="009569EB">
        <w:rPr>
          <w:rFonts w:ascii="Calibri" w:eastAsia="Calibri" w:hAnsi="Calibri" w:cs="Calibri"/>
          <w:i/>
        </w:rPr>
        <w:t>.</w:t>
      </w:r>
    </w:p>
    <w:p w14:paraId="4832B97F" w14:textId="77777777" w:rsidR="00C2657F" w:rsidRDefault="00C2657F" w:rsidP="005279EA">
      <w:pPr>
        <w:spacing w:after="0" w:line="240" w:lineRule="auto"/>
        <w:ind w:left="1440"/>
        <w:jc w:val="both"/>
        <w:rPr>
          <w:rFonts w:ascii="Calibri" w:eastAsia="Calibri" w:hAnsi="Calibri" w:cs="Calibri"/>
          <w:i/>
        </w:rPr>
      </w:pPr>
    </w:p>
    <w:p w14:paraId="5D030E48" w14:textId="5396DD68" w:rsidR="00C2657F" w:rsidRDefault="00C2657F" w:rsidP="00CD0A96">
      <w:pPr>
        <w:spacing w:after="0" w:line="240" w:lineRule="auto"/>
        <w:jc w:val="both"/>
        <w:rPr>
          <w:rFonts w:ascii="Calibri" w:eastAsia="Calibri" w:hAnsi="Calibri" w:cs="Calibri"/>
        </w:rPr>
      </w:pPr>
      <w:r>
        <w:rPr>
          <w:rFonts w:ascii="Calibri" w:eastAsia="Calibri" w:hAnsi="Calibri" w:cs="Calibri"/>
          <w:b/>
        </w:rPr>
        <w:t xml:space="preserve">Je nedostatečná podpora prevence duševních obtíží a zapojení tématu </w:t>
      </w:r>
      <w:proofErr w:type="spellStart"/>
      <w:r>
        <w:rPr>
          <w:rFonts w:ascii="Calibri" w:eastAsia="Calibri" w:hAnsi="Calibri" w:cs="Calibri"/>
          <w:b/>
        </w:rPr>
        <w:t>wellbeingu</w:t>
      </w:r>
      <w:proofErr w:type="spellEnd"/>
      <w:r>
        <w:rPr>
          <w:rFonts w:ascii="Calibri" w:eastAsia="Calibri" w:hAnsi="Calibri" w:cs="Calibri"/>
          <w:b/>
        </w:rPr>
        <w:t xml:space="preserve"> skrze zapojení do preventivních programů na školách i v mimoškolních prostředích</w:t>
      </w:r>
      <w:r w:rsidR="009569EB">
        <w:rPr>
          <w:rFonts w:ascii="Calibri" w:eastAsia="Calibri" w:hAnsi="Calibri" w:cs="Calibri"/>
          <w:b/>
        </w:rPr>
        <w:t xml:space="preserve"> (nutnost zvyšování duševní gramotnosti)</w:t>
      </w:r>
      <w:r>
        <w:rPr>
          <w:rFonts w:ascii="Calibri" w:eastAsia="Calibri" w:hAnsi="Calibri" w:cs="Calibri"/>
        </w:rPr>
        <w:t xml:space="preserve">, </w:t>
      </w:r>
      <w:r w:rsidRPr="009569EB">
        <w:rPr>
          <w:rFonts w:ascii="Calibri" w:eastAsia="Calibri" w:hAnsi="Calibri" w:cs="Calibri"/>
          <w:b/>
          <w:bCs/>
        </w:rPr>
        <w:t xml:space="preserve">větší podpora </w:t>
      </w:r>
      <w:proofErr w:type="spellStart"/>
      <w:r w:rsidRPr="009569EB">
        <w:rPr>
          <w:rFonts w:ascii="Calibri" w:eastAsia="Calibri" w:hAnsi="Calibri" w:cs="Calibri"/>
          <w:b/>
          <w:bCs/>
        </w:rPr>
        <w:t>wellbeingu</w:t>
      </w:r>
      <w:proofErr w:type="spellEnd"/>
      <w:r w:rsidRPr="009569EB">
        <w:rPr>
          <w:rFonts w:ascii="Calibri" w:eastAsia="Calibri" w:hAnsi="Calibri" w:cs="Calibri"/>
          <w:b/>
          <w:bCs/>
        </w:rPr>
        <w:t xml:space="preserve"> do školních i mimoškolních aktivit</w:t>
      </w:r>
      <w:r w:rsidR="009569EB" w:rsidRPr="009569EB">
        <w:rPr>
          <w:rFonts w:ascii="Calibri" w:eastAsia="Calibri" w:hAnsi="Calibri" w:cs="Calibri"/>
          <w:b/>
          <w:bCs/>
          <w:i/>
        </w:rPr>
        <w:t>.</w:t>
      </w:r>
    </w:p>
    <w:p w14:paraId="5947D57E" w14:textId="0723C660"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Duševní zdraví a nemoc jsou tabu u starších</w:t>
      </w:r>
      <w:r w:rsidR="00A52731">
        <w:rPr>
          <w:rFonts w:ascii="Calibri" w:eastAsia="Calibri" w:hAnsi="Calibri" w:cs="Calibri"/>
          <w:i/>
        </w:rPr>
        <w:t>,</w:t>
      </w:r>
      <w:r>
        <w:rPr>
          <w:rFonts w:ascii="Calibri" w:eastAsia="Calibri" w:hAnsi="Calibri" w:cs="Calibri"/>
          <w:i/>
        </w:rPr>
        <w:t xml:space="preserve"> ale i mladých lidí</w:t>
      </w:r>
      <w:r w:rsidR="009569EB">
        <w:rPr>
          <w:rFonts w:ascii="Calibri" w:eastAsia="Calibri" w:hAnsi="Calibri" w:cs="Calibri"/>
          <w:i/>
        </w:rPr>
        <w:t>.</w:t>
      </w:r>
    </w:p>
    <w:p w14:paraId="33D62DD9" w14:textId="27557175"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Je to bráno jako slabost a nedostatek</w:t>
      </w:r>
      <w:r w:rsidR="009569EB">
        <w:rPr>
          <w:rFonts w:ascii="Calibri" w:eastAsia="Calibri" w:hAnsi="Calibri" w:cs="Calibri"/>
          <w:i/>
        </w:rPr>
        <w:t>.</w:t>
      </w:r>
    </w:p>
    <w:p w14:paraId="3AA9A6F6" w14:textId="784C0397"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Neumíme pracovat s</w:t>
      </w:r>
      <w:r w:rsidR="009569EB">
        <w:rPr>
          <w:rFonts w:ascii="Calibri" w:eastAsia="Calibri" w:hAnsi="Calibri" w:cs="Calibri"/>
          <w:i/>
        </w:rPr>
        <w:t> </w:t>
      </w:r>
      <w:r>
        <w:rPr>
          <w:rFonts w:ascii="Calibri" w:eastAsia="Calibri" w:hAnsi="Calibri" w:cs="Calibri"/>
          <w:i/>
        </w:rPr>
        <w:t>chybou</w:t>
      </w:r>
      <w:r w:rsidR="009569EB">
        <w:rPr>
          <w:rFonts w:ascii="Calibri" w:eastAsia="Calibri" w:hAnsi="Calibri" w:cs="Calibri"/>
          <w:i/>
        </w:rPr>
        <w:t>.</w:t>
      </w:r>
    </w:p>
    <w:p w14:paraId="19771000" w14:textId="77777777"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 xml:space="preserve">Proč: Neumíme se poučit z chyb a chybí zde „out </w:t>
      </w:r>
      <w:proofErr w:type="spellStart"/>
      <w:r>
        <w:rPr>
          <w:rFonts w:ascii="Calibri" w:eastAsia="Calibri" w:hAnsi="Calibri" w:cs="Calibri"/>
          <w:i/>
        </w:rPr>
        <w:t>of</w:t>
      </w:r>
      <w:proofErr w:type="spellEnd"/>
      <w:r>
        <w:rPr>
          <w:rFonts w:ascii="Calibri" w:eastAsia="Calibri" w:hAnsi="Calibri" w:cs="Calibri"/>
          <w:i/>
        </w:rPr>
        <w:t xml:space="preserve"> </w:t>
      </w:r>
      <w:proofErr w:type="spellStart"/>
      <w:r>
        <w:rPr>
          <w:rFonts w:ascii="Calibri" w:eastAsia="Calibri" w:hAnsi="Calibri" w:cs="Calibri"/>
          <w:i/>
        </w:rPr>
        <w:t>the</w:t>
      </w:r>
      <w:proofErr w:type="spellEnd"/>
      <w:r>
        <w:rPr>
          <w:rFonts w:ascii="Calibri" w:eastAsia="Calibri" w:hAnsi="Calibri" w:cs="Calibri"/>
          <w:i/>
        </w:rPr>
        <w:t xml:space="preserve"> box“ přístup – vystoupit z komfortní zóny, celý kontext chyby je brán negativně, duševní problém je neúspěch.</w:t>
      </w:r>
    </w:p>
    <w:p w14:paraId="07AD814E" w14:textId="1732A375"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 xml:space="preserve">Řešení: podpora státu – finanční, kapacitní, ale i </w:t>
      </w:r>
      <w:proofErr w:type="gramStart"/>
      <w:r>
        <w:rPr>
          <w:rFonts w:ascii="Calibri" w:eastAsia="Calibri" w:hAnsi="Calibri" w:cs="Calibri"/>
          <w:i/>
        </w:rPr>
        <w:t>diskuze</w:t>
      </w:r>
      <w:proofErr w:type="gramEnd"/>
      <w:r>
        <w:rPr>
          <w:rFonts w:ascii="Calibri" w:eastAsia="Calibri" w:hAnsi="Calibri" w:cs="Calibri"/>
          <w:i/>
        </w:rPr>
        <w:t xml:space="preserve"> o tématu, podporovat spolupráci napříč generacemi</w:t>
      </w:r>
      <w:r w:rsidR="009569EB">
        <w:rPr>
          <w:rFonts w:ascii="Calibri" w:eastAsia="Calibri" w:hAnsi="Calibri" w:cs="Calibri"/>
          <w:i/>
        </w:rPr>
        <w:t>.</w:t>
      </w:r>
    </w:p>
    <w:p w14:paraId="264654BF" w14:textId="77777777"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Pokud by se neřešilo: velké ekonomické dopady, pokles produktivity práce, problém pro celou ekonomiku, zvýšení invalidních důchodů, zatížení pojišťoven apod.</w:t>
      </w:r>
    </w:p>
    <w:p w14:paraId="732DDAD5" w14:textId="77777777" w:rsidR="00C2657F" w:rsidRDefault="00C2657F" w:rsidP="005279EA">
      <w:pPr>
        <w:spacing w:after="0" w:line="240" w:lineRule="auto"/>
        <w:ind w:left="720"/>
        <w:jc w:val="both"/>
        <w:rPr>
          <w:rFonts w:ascii="Calibri" w:eastAsia="Calibri" w:hAnsi="Calibri" w:cs="Calibri"/>
        </w:rPr>
      </w:pPr>
    </w:p>
    <w:p w14:paraId="4131071A" w14:textId="0CB56CB0" w:rsidR="00C2657F" w:rsidRDefault="00C2657F" w:rsidP="00CD0A96">
      <w:pPr>
        <w:spacing w:after="0" w:line="240" w:lineRule="auto"/>
        <w:jc w:val="both"/>
        <w:rPr>
          <w:rFonts w:ascii="Calibri" w:eastAsia="Calibri" w:hAnsi="Calibri" w:cs="Calibri"/>
        </w:rPr>
      </w:pPr>
      <w:r>
        <w:rPr>
          <w:rFonts w:ascii="Calibri" w:eastAsia="Calibri" w:hAnsi="Calibri" w:cs="Calibri"/>
          <w:b/>
        </w:rPr>
        <w:lastRenderedPageBreak/>
        <w:t xml:space="preserve">Je nedostatečné pochopení mladých lidí, toho, co je naplňuje, jaké jsou jejich potřeby a jaké kompetence potřebují získat, aby uspěli v současném světě </w:t>
      </w:r>
    </w:p>
    <w:p w14:paraId="10EA55AD" w14:textId="77777777"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Mezigenerační nedorozumění, starší generace nerozumí mladé a naopak, nicméně rozhodovací pravomoc má starší generace a rozhoduje i o mladších generacích.</w:t>
      </w:r>
    </w:p>
    <w:p w14:paraId="08E5908A" w14:textId="77777777"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Svět se mění příliš rychle a starší generace nestíhá vstřebat změny a adaptovat se na ně, proto nemůže potřebám a životu mladých lidí rozumět tak dobře. Má tendenci se spíše zakonzervovat a nesnažit se o pochopení.</w:t>
      </w:r>
    </w:p>
    <w:p w14:paraId="69E6A492" w14:textId="271763B8"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Požadované kompetence v politikách pro mladé lidi nemusí odpovídat moderní době a novým požadavkům</w:t>
      </w:r>
      <w:r w:rsidR="009569EB">
        <w:rPr>
          <w:rFonts w:ascii="Calibri" w:eastAsia="Calibri" w:hAnsi="Calibri" w:cs="Calibri"/>
          <w:i/>
        </w:rPr>
        <w:t>.</w:t>
      </w:r>
    </w:p>
    <w:p w14:paraId="504455D9" w14:textId="47596422"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Protože se mladí lidé nepodílejí na tvorbě a přípravě kompetencí</w:t>
      </w:r>
      <w:r w:rsidR="009569EB">
        <w:rPr>
          <w:rFonts w:ascii="Calibri" w:eastAsia="Calibri" w:hAnsi="Calibri" w:cs="Calibri"/>
          <w:i/>
        </w:rPr>
        <w:t>.</w:t>
      </w:r>
    </w:p>
    <w:p w14:paraId="689E3361" w14:textId="4B634178"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Protože mladé lidi aktivně nezapojujeme</w:t>
      </w:r>
      <w:r w:rsidR="009569EB">
        <w:rPr>
          <w:rFonts w:ascii="Calibri" w:eastAsia="Calibri" w:hAnsi="Calibri" w:cs="Calibri"/>
          <w:i/>
        </w:rPr>
        <w:t>.</w:t>
      </w:r>
    </w:p>
    <w:p w14:paraId="1826105E" w14:textId="3CC53503" w:rsidR="00C2657F" w:rsidRPr="00652F43" w:rsidRDefault="00C2657F" w:rsidP="005279EA">
      <w:pPr>
        <w:numPr>
          <w:ilvl w:val="1"/>
          <w:numId w:val="2"/>
        </w:numPr>
        <w:spacing w:after="0" w:line="240" w:lineRule="auto"/>
        <w:jc w:val="both"/>
        <w:rPr>
          <w:rFonts w:ascii="Calibri" w:eastAsia="Calibri" w:hAnsi="Calibri" w:cs="Calibri"/>
          <w:i/>
        </w:rPr>
      </w:pPr>
      <w:r w:rsidRPr="00652F43">
        <w:rPr>
          <w:rFonts w:ascii="Calibri" w:eastAsia="Calibri" w:hAnsi="Calibri" w:cs="Calibri"/>
          <w:i/>
        </w:rPr>
        <w:t xml:space="preserve">Možné řešení – jak podpořit mezigenerační dialog: </w:t>
      </w:r>
      <w:r w:rsidR="00652F43">
        <w:rPr>
          <w:rFonts w:ascii="Calibri" w:eastAsia="Calibri" w:hAnsi="Calibri" w:cs="Calibri"/>
          <w:i/>
        </w:rPr>
        <w:t>m</w:t>
      </w:r>
      <w:r w:rsidRPr="00652F43">
        <w:rPr>
          <w:rFonts w:ascii="Calibri" w:eastAsia="Calibri" w:hAnsi="Calibri" w:cs="Calibri"/>
          <w:i/>
        </w:rPr>
        <w:t>ezigenerační setkávání v rámci institucí. Nástroje pro přirozené setkávání, parlamenty dětí a mládeže, spolurozhodovací rady, deliberativní demokracie a zohlednění všech skupin i v rámci občanského shromáždění a teprve poté návrhy na řešení. Dále výzkumné možnosti, výzkumy potřeb mladé generace.</w:t>
      </w:r>
    </w:p>
    <w:p w14:paraId="074EB0DB" w14:textId="77777777" w:rsidR="00C2657F" w:rsidRDefault="00C2657F" w:rsidP="005279EA">
      <w:pPr>
        <w:spacing w:after="0" w:line="240" w:lineRule="auto"/>
        <w:jc w:val="both"/>
        <w:rPr>
          <w:rFonts w:ascii="Calibri" w:eastAsia="Calibri" w:hAnsi="Calibri" w:cs="Calibri"/>
        </w:rPr>
      </w:pPr>
    </w:p>
    <w:p w14:paraId="70E378B4" w14:textId="748F7CFE" w:rsidR="00C2657F" w:rsidRDefault="00C2657F" w:rsidP="00CD0A96">
      <w:pPr>
        <w:spacing w:after="0" w:line="240" w:lineRule="auto"/>
        <w:jc w:val="both"/>
        <w:rPr>
          <w:rFonts w:ascii="Calibri" w:eastAsia="Calibri" w:hAnsi="Calibri" w:cs="Calibri"/>
        </w:rPr>
      </w:pPr>
      <w:r>
        <w:rPr>
          <w:rFonts w:ascii="Calibri" w:eastAsia="Calibri" w:hAnsi="Calibri" w:cs="Calibri"/>
          <w:b/>
        </w:rPr>
        <w:t>Podpora participace mladých je nedostatečná a je nízká ochota jim naslouchat od těch, co mají moc. Je potřeba zapojit mladé lidi do dialogu.</w:t>
      </w:r>
      <w:r>
        <w:rPr>
          <w:rFonts w:ascii="Calibri" w:eastAsia="Calibri" w:hAnsi="Calibri" w:cs="Calibri"/>
          <w:b/>
          <w:i/>
        </w:rPr>
        <w:t xml:space="preserve"> </w:t>
      </w:r>
    </w:p>
    <w:p w14:paraId="619A859A" w14:textId="3FBB125C"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protože participaci není přikládána důležitost</w:t>
      </w:r>
      <w:r w:rsidR="00652F43">
        <w:rPr>
          <w:rFonts w:ascii="Calibri" w:eastAsia="Calibri" w:hAnsi="Calibri" w:cs="Calibri"/>
          <w:i/>
        </w:rPr>
        <w:t>.</w:t>
      </w:r>
    </w:p>
    <w:p w14:paraId="00045AA9" w14:textId="06BC3774"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Starší generace si myslí, že to ví lépe, jsou to zažité stereotypy, někdo by se měl ptát mladých lidí na to, co se jich týká</w:t>
      </w:r>
      <w:r w:rsidR="00652F43">
        <w:rPr>
          <w:rFonts w:ascii="Calibri" w:eastAsia="Calibri" w:hAnsi="Calibri" w:cs="Calibri"/>
          <w:i/>
        </w:rPr>
        <w:t>.</w:t>
      </w:r>
    </w:p>
    <w:p w14:paraId="4216C695" w14:textId="3663CE9C"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Nedostatek zkušeností s participací, nebo naopak negativní zkušenost, málokdo to dělá dobře a málokdo to dělá tak</w:t>
      </w:r>
      <w:r w:rsidR="00652F43">
        <w:rPr>
          <w:rFonts w:ascii="Calibri" w:eastAsia="Calibri" w:hAnsi="Calibri" w:cs="Calibri"/>
          <w:i/>
        </w:rPr>
        <w:t>,</w:t>
      </w:r>
      <w:r>
        <w:rPr>
          <w:rFonts w:ascii="Calibri" w:eastAsia="Calibri" w:hAnsi="Calibri" w:cs="Calibri"/>
          <w:i/>
        </w:rPr>
        <w:t xml:space="preserve"> aby to fungovalo</w:t>
      </w:r>
      <w:r w:rsidR="00652F43">
        <w:rPr>
          <w:rFonts w:ascii="Calibri" w:eastAsia="Calibri" w:hAnsi="Calibri" w:cs="Calibri"/>
          <w:i/>
        </w:rPr>
        <w:t>.</w:t>
      </w:r>
    </w:p>
    <w:p w14:paraId="1A824FEE" w14:textId="415E6C05" w:rsidR="00C2657F" w:rsidRPr="00652F43" w:rsidRDefault="00C2657F" w:rsidP="00652F43">
      <w:pPr>
        <w:numPr>
          <w:ilvl w:val="1"/>
          <w:numId w:val="2"/>
        </w:numPr>
        <w:spacing w:after="0" w:line="240" w:lineRule="auto"/>
        <w:jc w:val="both"/>
        <w:rPr>
          <w:rFonts w:ascii="Calibri" w:eastAsia="Calibri" w:hAnsi="Calibri" w:cs="Calibri"/>
          <w:i/>
        </w:rPr>
      </w:pPr>
      <w:r>
        <w:rPr>
          <w:rFonts w:ascii="Calibri" w:eastAsia="Calibri" w:hAnsi="Calibri" w:cs="Calibri"/>
          <w:i/>
        </w:rPr>
        <w:t>Řešení: Sdílení příkladů dobré praxe, participace musí mít dopad na zapojené, nejenom pro formu</w:t>
      </w:r>
    </w:p>
    <w:p w14:paraId="2A5EEB3D" w14:textId="6E432A41" w:rsidR="00C2657F" w:rsidRDefault="00C2657F" w:rsidP="005279EA">
      <w:pPr>
        <w:spacing w:after="0" w:line="240" w:lineRule="auto"/>
        <w:jc w:val="both"/>
        <w:rPr>
          <w:rFonts w:ascii="Calibri" w:eastAsia="Calibri" w:hAnsi="Calibri" w:cs="Calibri"/>
          <w:b/>
        </w:rPr>
      </w:pPr>
    </w:p>
    <w:p w14:paraId="7BBACA6E" w14:textId="6C34DCD3" w:rsidR="00C2657F" w:rsidRPr="00CD0A96" w:rsidRDefault="00C2657F" w:rsidP="005279EA">
      <w:pPr>
        <w:spacing w:after="0" w:line="240" w:lineRule="auto"/>
        <w:jc w:val="both"/>
        <w:rPr>
          <w:rFonts w:ascii="Calibri" w:eastAsia="Calibri" w:hAnsi="Calibri" w:cs="Calibri"/>
          <w:b/>
          <w:color w:val="FF0000"/>
        </w:rPr>
      </w:pPr>
      <w:r w:rsidRPr="00CD0A96">
        <w:rPr>
          <w:rFonts w:ascii="Calibri" w:eastAsia="Calibri" w:hAnsi="Calibri" w:cs="Calibri"/>
          <w:b/>
          <w:color w:val="FF0000"/>
        </w:rPr>
        <w:t>2. skupina</w:t>
      </w:r>
    </w:p>
    <w:p w14:paraId="705B7D5E" w14:textId="77777777" w:rsidR="00652F43" w:rsidRDefault="00652F43" w:rsidP="005279EA">
      <w:pPr>
        <w:pBdr>
          <w:top w:val="nil"/>
          <w:left w:val="nil"/>
          <w:bottom w:val="nil"/>
          <w:right w:val="nil"/>
          <w:between w:val="nil"/>
        </w:pBdr>
        <w:spacing w:after="0" w:line="240" w:lineRule="auto"/>
        <w:jc w:val="both"/>
        <w:rPr>
          <w:rFonts w:ascii="Calibri" w:eastAsia="Calibri" w:hAnsi="Calibri" w:cs="Calibri"/>
          <w:b/>
          <w:sz w:val="28"/>
          <w:szCs w:val="28"/>
        </w:rPr>
      </w:pPr>
    </w:p>
    <w:p w14:paraId="7D6227E3" w14:textId="7B2C4217" w:rsidR="00652F43" w:rsidRPr="00652F43" w:rsidRDefault="00652F43" w:rsidP="00652F43">
      <w:pPr>
        <w:spacing w:after="0" w:line="240" w:lineRule="auto"/>
        <w:jc w:val="both"/>
        <w:rPr>
          <w:b/>
        </w:rPr>
      </w:pPr>
      <w:r w:rsidRPr="00A16368">
        <w:rPr>
          <w:b/>
        </w:rPr>
        <w:t>Slova a výrazy rezonující se skupinou</w:t>
      </w:r>
    </w:p>
    <w:p w14:paraId="3BA1E3FA" w14:textId="5BE90511" w:rsidR="00C2657F" w:rsidRDefault="00652F43" w:rsidP="00652F43">
      <w:pPr>
        <w:pBdr>
          <w:top w:val="nil"/>
          <w:left w:val="nil"/>
          <w:bottom w:val="nil"/>
          <w:right w:val="nil"/>
          <w:between w:val="nil"/>
        </w:pBdr>
        <w:spacing w:after="0" w:line="240" w:lineRule="auto"/>
        <w:jc w:val="both"/>
        <w:rPr>
          <w:rFonts w:ascii="Calibri" w:eastAsia="Calibri" w:hAnsi="Calibri" w:cs="Calibri"/>
        </w:rPr>
      </w:pPr>
      <w:r>
        <w:rPr>
          <w:rFonts w:ascii="Calibri" w:eastAsia="Calibri" w:hAnsi="Calibri" w:cs="Calibri"/>
        </w:rPr>
        <w:t>S</w:t>
      </w:r>
      <w:r w:rsidR="00C2657F">
        <w:rPr>
          <w:rFonts w:ascii="Calibri" w:eastAsia="Calibri" w:hAnsi="Calibri" w:cs="Calibri"/>
        </w:rPr>
        <w:t>kutečná participace – ne formální, bezpečný prostor, podpora neformál</w:t>
      </w:r>
      <w:r>
        <w:rPr>
          <w:rFonts w:ascii="Calibri" w:eastAsia="Calibri" w:hAnsi="Calibri" w:cs="Calibri"/>
        </w:rPr>
        <w:t>ního prostředí</w:t>
      </w:r>
      <w:r w:rsidR="00C2657F">
        <w:rPr>
          <w:rFonts w:ascii="Calibri" w:eastAsia="Calibri" w:hAnsi="Calibri" w:cs="Calibri"/>
        </w:rPr>
        <w:t>, „zhodnocení“ dobrovolnictví (jako hodnoty pro budoucnost mladých</w:t>
      </w:r>
      <w:r>
        <w:rPr>
          <w:rFonts w:ascii="Calibri" w:eastAsia="Calibri" w:hAnsi="Calibri" w:cs="Calibri"/>
        </w:rPr>
        <w:t xml:space="preserve"> lidí</w:t>
      </w:r>
      <w:r w:rsidR="00C2657F">
        <w:rPr>
          <w:rFonts w:ascii="Calibri" w:eastAsia="Calibri" w:hAnsi="Calibri" w:cs="Calibri"/>
        </w:rPr>
        <w:t>), braní mládeže na lehkou váhu, propojení institucí a NNO, program pro neorganizované aktivity, decentralizace, pojem pracovník s mládeží, finance, práce s rodiči, být spolu, prostor rozvíjet kompetence pro život – bezpečné prostředí, možnost dělat chyby, nedostatečný dialog, ochota změny, opravdová podpora participace, příliš byrokracie a předpis</w:t>
      </w:r>
      <w:r>
        <w:rPr>
          <w:rFonts w:ascii="Calibri" w:eastAsia="Calibri" w:hAnsi="Calibri" w:cs="Calibri"/>
        </w:rPr>
        <w:t>y</w:t>
      </w:r>
      <w:r w:rsidR="00C2657F">
        <w:rPr>
          <w:rFonts w:ascii="Calibri" w:eastAsia="Calibri" w:hAnsi="Calibri" w:cs="Calibri"/>
        </w:rPr>
        <w:t>, lidské kapacity, důvěra, více naslouchat, reakce na potřeby mladých (ne představa dospělých), motivace, dotace a granty, online svět v</w:t>
      </w:r>
      <w:r>
        <w:rPr>
          <w:rFonts w:ascii="Calibri" w:eastAsia="Calibri" w:hAnsi="Calibri" w:cs="Calibri"/>
        </w:rPr>
        <w:t>ersus</w:t>
      </w:r>
      <w:r w:rsidR="00C2657F">
        <w:rPr>
          <w:rFonts w:ascii="Calibri" w:eastAsia="Calibri" w:hAnsi="Calibri" w:cs="Calibri"/>
        </w:rPr>
        <w:t xml:space="preserve"> </w:t>
      </w:r>
      <w:proofErr w:type="spellStart"/>
      <w:r w:rsidR="00C2657F">
        <w:rPr>
          <w:rFonts w:ascii="Calibri" w:eastAsia="Calibri" w:hAnsi="Calibri" w:cs="Calibri"/>
        </w:rPr>
        <w:t>offline</w:t>
      </w:r>
      <w:proofErr w:type="spellEnd"/>
      <w:r w:rsidR="00C2657F">
        <w:rPr>
          <w:rFonts w:ascii="Calibri" w:eastAsia="Calibri" w:hAnsi="Calibri" w:cs="Calibri"/>
        </w:rPr>
        <w:t xml:space="preserve"> svět, programoví specialisté do škol (Erasmus…), konzistentní podpora systému a tématu mládeže, meziresortní spolupráce, klub mládeže jako součást SŠ, zábava neformál</w:t>
      </w:r>
      <w:r>
        <w:rPr>
          <w:rFonts w:ascii="Calibri" w:eastAsia="Calibri" w:hAnsi="Calibri" w:cs="Calibri"/>
        </w:rPr>
        <w:t>ní</w:t>
      </w:r>
      <w:r w:rsidR="00C2657F">
        <w:rPr>
          <w:rFonts w:ascii="Calibri" w:eastAsia="Calibri" w:hAnsi="Calibri" w:cs="Calibri"/>
        </w:rPr>
        <w:t xml:space="preserve"> (obce, města - dělat zábavné akce pro mládež), výkon v</w:t>
      </w:r>
      <w:r>
        <w:rPr>
          <w:rFonts w:ascii="Calibri" w:eastAsia="Calibri" w:hAnsi="Calibri" w:cs="Calibri"/>
        </w:rPr>
        <w:t>ersus</w:t>
      </w:r>
      <w:r w:rsidR="00C2657F">
        <w:rPr>
          <w:rFonts w:ascii="Calibri" w:eastAsia="Calibri" w:hAnsi="Calibri" w:cs="Calibri"/>
        </w:rPr>
        <w:t xml:space="preserve"> svobodná volba, </w:t>
      </w:r>
      <w:proofErr w:type="spellStart"/>
      <w:r w:rsidR="00C2657F">
        <w:rPr>
          <w:rFonts w:ascii="Calibri" w:eastAsia="Calibri" w:hAnsi="Calibri" w:cs="Calibri"/>
        </w:rPr>
        <w:t>wellbeing</w:t>
      </w:r>
      <w:proofErr w:type="spellEnd"/>
      <w:r w:rsidR="00C2657F">
        <w:rPr>
          <w:rFonts w:ascii="Calibri" w:eastAsia="Calibri" w:hAnsi="Calibri" w:cs="Calibri"/>
        </w:rPr>
        <w:t>, regiony-centralizace, propojení se stakeholdery (zastupitelé, osoby s rozhodovací pravomocí)</w:t>
      </w:r>
      <w:r>
        <w:rPr>
          <w:rFonts w:ascii="Calibri" w:eastAsia="Calibri" w:hAnsi="Calibri" w:cs="Calibri"/>
        </w:rPr>
        <w:t xml:space="preserve">, </w:t>
      </w:r>
      <w:r w:rsidR="00C2657F">
        <w:rPr>
          <w:rFonts w:ascii="Calibri" w:eastAsia="Calibri" w:hAnsi="Calibri" w:cs="Calibri"/>
        </w:rPr>
        <w:t>systémová (finanční) podpora jiných forem práce  s mládeží, otevřená atraktivní centra, pedagogika, soc</w:t>
      </w:r>
      <w:r>
        <w:rPr>
          <w:rFonts w:ascii="Calibri" w:eastAsia="Calibri" w:hAnsi="Calibri" w:cs="Calibri"/>
        </w:rPr>
        <w:t>iální</w:t>
      </w:r>
      <w:r w:rsidR="00C2657F">
        <w:rPr>
          <w:rFonts w:ascii="Calibri" w:eastAsia="Calibri" w:hAnsi="Calibri" w:cs="Calibri"/>
        </w:rPr>
        <w:t xml:space="preserve"> pracovníci, psychologové, volný prostor, politická reprezentace mládeže, finanční podpora, mezisektorová (ne)spolupráce, sebevědomí (posilování vlastních zdrojů), propojování formálního a neformálního vzdělávání, vykročit ze zaběhnutých rámců, </w:t>
      </w:r>
      <w:r>
        <w:rPr>
          <w:rFonts w:ascii="Calibri" w:eastAsia="Calibri" w:hAnsi="Calibri" w:cs="Calibri"/>
        </w:rPr>
        <w:t>vstup</w:t>
      </w:r>
      <w:r w:rsidR="00C2657F">
        <w:rPr>
          <w:rFonts w:ascii="Calibri" w:eastAsia="Calibri" w:hAnsi="Calibri" w:cs="Calibri"/>
        </w:rPr>
        <w:t xml:space="preserve"> do stávající legislativy, chudoba bydlení, vztahy a přátelství, inkluze, lokálně zaměření jen na mládež do ZŠ, poté 18 plus mezitím pouze sociálně slabí, podpora vstupů na trh práce (proti černému trhu, vykořisťování), škola jako místo pro neformál</w:t>
      </w:r>
      <w:r>
        <w:rPr>
          <w:rFonts w:ascii="Calibri" w:eastAsia="Calibri" w:hAnsi="Calibri" w:cs="Calibri"/>
        </w:rPr>
        <w:t>ní akce</w:t>
      </w:r>
      <w:r w:rsidR="00C2657F">
        <w:rPr>
          <w:rFonts w:ascii="Calibri" w:eastAsia="Calibri" w:hAnsi="Calibri" w:cs="Calibri"/>
        </w:rPr>
        <w:t>, bezpečné/podporující prostředí, zdroje v síti, propojování, sdílení dobré praxe, motivace je realizovat, informovanost o příležitostech, dát mládeži prostor, získat důvěru (nadřízených, lidí z</w:t>
      </w:r>
      <w:r w:rsidR="004C7E5D">
        <w:rPr>
          <w:rFonts w:ascii="Calibri" w:eastAsia="Calibri" w:hAnsi="Calibri" w:cs="Calibri"/>
        </w:rPr>
        <w:t> </w:t>
      </w:r>
      <w:r w:rsidR="00C2657F">
        <w:rPr>
          <w:rFonts w:ascii="Calibri" w:eastAsia="Calibri" w:hAnsi="Calibri" w:cs="Calibri"/>
        </w:rPr>
        <w:t>formál</w:t>
      </w:r>
      <w:r w:rsidR="004C7E5D">
        <w:rPr>
          <w:rFonts w:ascii="Calibri" w:eastAsia="Calibri" w:hAnsi="Calibri" w:cs="Calibri"/>
        </w:rPr>
        <w:t>ního prostředí</w:t>
      </w:r>
      <w:r w:rsidR="00C2657F">
        <w:rPr>
          <w:rFonts w:ascii="Calibri" w:eastAsia="Calibri" w:hAnsi="Calibri" w:cs="Calibri"/>
        </w:rPr>
        <w:t>, mladých),  špatně čtená legislativa</w:t>
      </w:r>
      <w:r>
        <w:rPr>
          <w:rFonts w:ascii="Calibri" w:eastAsia="Calibri" w:hAnsi="Calibri" w:cs="Calibri"/>
        </w:rPr>
        <w:t>.</w:t>
      </w:r>
    </w:p>
    <w:p w14:paraId="314E93EB" w14:textId="77777777" w:rsidR="00652F43" w:rsidRDefault="00652F43" w:rsidP="00652F43">
      <w:pPr>
        <w:pBdr>
          <w:top w:val="nil"/>
          <w:left w:val="nil"/>
          <w:bottom w:val="nil"/>
          <w:right w:val="nil"/>
          <w:between w:val="nil"/>
        </w:pBdr>
        <w:spacing w:after="0" w:line="240" w:lineRule="auto"/>
        <w:jc w:val="both"/>
        <w:rPr>
          <w:rFonts w:ascii="Calibri" w:eastAsia="Calibri" w:hAnsi="Calibri" w:cs="Calibri"/>
        </w:rPr>
      </w:pPr>
    </w:p>
    <w:p w14:paraId="2308C34B" w14:textId="4812D38B" w:rsidR="00652F43" w:rsidRPr="00652F43" w:rsidRDefault="00652F43" w:rsidP="00652F43">
      <w:pPr>
        <w:spacing w:after="0" w:line="240" w:lineRule="auto"/>
        <w:jc w:val="both"/>
        <w:rPr>
          <w:b/>
        </w:rPr>
      </w:pPr>
      <w:r w:rsidRPr="00A16368">
        <w:rPr>
          <w:b/>
        </w:rPr>
        <w:lastRenderedPageBreak/>
        <w:t xml:space="preserve">Výroky popisující konkrétní problémy, výzvy a </w:t>
      </w:r>
      <w:proofErr w:type="spellStart"/>
      <w:r w:rsidRPr="00A16368">
        <w:rPr>
          <w:b/>
        </w:rPr>
        <w:t>gaps</w:t>
      </w:r>
      <w:proofErr w:type="spellEnd"/>
      <w:r w:rsidRPr="00A16368">
        <w:rPr>
          <w:b/>
        </w:rPr>
        <w:t xml:space="preserve"> </w:t>
      </w:r>
      <w:r w:rsidRPr="00A16368">
        <w:rPr>
          <w:bCs/>
        </w:rPr>
        <w:t>(trhliny)</w:t>
      </w:r>
      <w:r w:rsidRPr="00A16368">
        <w:rPr>
          <w:b/>
        </w:rPr>
        <w:t xml:space="preserve"> v tématu</w:t>
      </w:r>
    </w:p>
    <w:p w14:paraId="3CA402D5" w14:textId="154A5B42" w:rsidR="00652F43" w:rsidRPr="00652F43" w:rsidRDefault="00652F43" w:rsidP="00652F43">
      <w:pPr>
        <w:numPr>
          <w:ilvl w:val="0"/>
          <w:numId w:val="2"/>
        </w:numPr>
        <w:spacing w:after="0" w:line="240" w:lineRule="auto"/>
        <w:jc w:val="both"/>
      </w:pPr>
      <w:r w:rsidRPr="00652F43">
        <w:rPr>
          <w:rFonts w:ascii="Calibri" w:eastAsia="Calibri" w:hAnsi="Calibri" w:cs="Calibri"/>
        </w:rPr>
        <w:t>Chybí flexibilita (možnost pružně reagovat) na rychle se měnící svět.</w:t>
      </w:r>
    </w:p>
    <w:p w14:paraId="7B0D8090" w14:textId="77777777" w:rsidR="00652F43" w:rsidRPr="00652F43" w:rsidRDefault="00652F43" w:rsidP="00652F43">
      <w:pPr>
        <w:numPr>
          <w:ilvl w:val="0"/>
          <w:numId w:val="2"/>
        </w:numPr>
        <w:spacing w:after="0" w:line="240" w:lineRule="auto"/>
        <w:jc w:val="both"/>
      </w:pPr>
      <w:r w:rsidRPr="00652F43">
        <w:rPr>
          <w:rFonts w:ascii="Calibri" w:eastAsia="Calibri" w:hAnsi="Calibri" w:cs="Calibri"/>
        </w:rPr>
        <w:t>Problémem jsou resortní a byrokratické bariéry, nedostatek odborných, lidských a finančních kapacit.</w:t>
      </w:r>
    </w:p>
    <w:p w14:paraId="500A16B0" w14:textId="0F86E9AA" w:rsidR="00652F43" w:rsidRPr="00652F43" w:rsidRDefault="00652F43" w:rsidP="00652F43">
      <w:pPr>
        <w:numPr>
          <w:ilvl w:val="0"/>
          <w:numId w:val="2"/>
        </w:numPr>
        <w:spacing w:after="0" w:line="240" w:lineRule="auto"/>
        <w:jc w:val="both"/>
      </w:pPr>
      <w:r w:rsidRPr="00652F43">
        <w:rPr>
          <w:rFonts w:ascii="Calibri" w:eastAsia="Calibri" w:hAnsi="Calibri" w:cs="Calibri"/>
        </w:rPr>
        <w:t>Opravdová participace musí být realizována neformálně směrem k mládeži, zapojování všech, je nutná důvěra a respekt k potřebám mladých a jejich odbornosti. Přenos odpovědnosti na mladé lidi. Problém je současná nedůvěra mladým.</w:t>
      </w:r>
    </w:p>
    <w:p w14:paraId="2E1539E0" w14:textId="77777777" w:rsidR="00652F43" w:rsidRPr="00652F43" w:rsidRDefault="00652F43" w:rsidP="00652F43">
      <w:pPr>
        <w:numPr>
          <w:ilvl w:val="0"/>
          <w:numId w:val="2"/>
        </w:numPr>
        <w:spacing w:after="0" w:line="240" w:lineRule="auto"/>
        <w:jc w:val="both"/>
      </w:pPr>
      <w:r w:rsidRPr="00652F43">
        <w:rPr>
          <w:rFonts w:ascii="Calibri" w:eastAsia="Calibri" w:hAnsi="Calibri" w:cs="Calibri"/>
        </w:rPr>
        <w:t>Mezigenerační propast, není vzájemné mezigenerační porozumění, společenská bagatelizace potřeb mládeže. Učitelé / rodiče / veřejná správa nemají důvěru k mládeži, respekt. Neschopnost vést smysluplný dialog.</w:t>
      </w:r>
    </w:p>
    <w:p w14:paraId="7F5A1B57" w14:textId="77777777" w:rsidR="00652F43" w:rsidRPr="00652F43" w:rsidRDefault="00652F43" w:rsidP="00652F43">
      <w:pPr>
        <w:numPr>
          <w:ilvl w:val="0"/>
          <w:numId w:val="2"/>
        </w:numPr>
        <w:spacing w:after="0" w:line="240" w:lineRule="auto"/>
        <w:jc w:val="both"/>
      </w:pPr>
      <w:r w:rsidRPr="00652F43">
        <w:rPr>
          <w:rFonts w:ascii="Calibri" w:eastAsia="Calibri" w:hAnsi="Calibri" w:cs="Calibri"/>
        </w:rPr>
        <w:t>Chybí podpora mezigeneračního dialogu; nejen mezigeneračního, ale dialogu vůbec. Chybí také podpora dané komunity v místě, kde se komunita nachází.</w:t>
      </w:r>
    </w:p>
    <w:p w14:paraId="3ED7D80F" w14:textId="44A36CB6" w:rsidR="00652F43" w:rsidRPr="00652F43" w:rsidRDefault="00652F43" w:rsidP="00652F43">
      <w:pPr>
        <w:numPr>
          <w:ilvl w:val="0"/>
          <w:numId w:val="2"/>
        </w:numPr>
        <w:spacing w:after="0" w:line="240" w:lineRule="auto"/>
        <w:jc w:val="both"/>
      </w:pPr>
      <w:r w:rsidRPr="00652F43">
        <w:rPr>
          <w:rFonts w:ascii="Calibri" w:eastAsia="Calibri" w:hAnsi="Calibri" w:cs="Calibri"/>
        </w:rPr>
        <w:t>Nabízené aktivity nevycházejí z potřeb (nabídka se nepoptává s poptávkou), z toho plyne malá motivace mladých</w:t>
      </w:r>
      <w:r w:rsidR="00D60CB2">
        <w:rPr>
          <w:rFonts w:ascii="Calibri" w:eastAsia="Calibri" w:hAnsi="Calibri" w:cs="Calibri"/>
        </w:rPr>
        <w:t xml:space="preserve"> lidí.</w:t>
      </w:r>
    </w:p>
    <w:p w14:paraId="7988903C" w14:textId="15745690" w:rsidR="00652F43" w:rsidRPr="00652F43" w:rsidRDefault="00652F43" w:rsidP="00652F43">
      <w:pPr>
        <w:numPr>
          <w:ilvl w:val="0"/>
          <w:numId w:val="2"/>
        </w:numPr>
        <w:spacing w:after="0" w:line="240" w:lineRule="auto"/>
        <w:jc w:val="both"/>
      </w:pPr>
      <w:r w:rsidRPr="00652F43">
        <w:rPr>
          <w:rFonts w:ascii="Calibri" w:eastAsia="Calibri" w:hAnsi="Calibri" w:cs="Calibri"/>
        </w:rPr>
        <w:t xml:space="preserve">Nedostatek sociálních kontaktů, odlišné chápání světa, útěk mladých </w:t>
      </w:r>
      <w:r w:rsidR="00D60CB2">
        <w:rPr>
          <w:rFonts w:ascii="Calibri" w:eastAsia="Calibri" w:hAnsi="Calibri" w:cs="Calibri"/>
        </w:rPr>
        <w:t xml:space="preserve">lidí </w:t>
      </w:r>
      <w:r w:rsidRPr="00652F43">
        <w:rPr>
          <w:rFonts w:ascii="Calibri" w:eastAsia="Calibri" w:hAnsi="Calibri" w:cs="Calibri"/>
        </w:rPr>
        <w:t xml:space="preserve">do online světa </w:t>
      </w:r>
      <w:r w:rsidR="00713CD4">
        <w:rPr>
          <w:rFonts w:ascii="Calibri" w:eastAsia="Calibri" w:hAnsi="Calibri" w:cs="Calibri"/>
        </w:rPr>
        <w:br/>
      </w:r>
      <w:r w:rsidRPr="00652F43">
        <w:rPr>
          <w:rFonts w:ascii="Calibri" w:eastAsia="Calibri" w:hAnsi="Calibri" w:cs="Calibri"/>
        </w:rPr>
        <w:t>a nedostatečná reflexe reality, problematická práce s informacemi (neumí to)</w:t>
      </w:r>
      <w:r w:rsidR="00D60CB2">
        <w:rPr>
          <w:rFonts w:ascii="Calibri" w:eastAsia="Calibri" w:hAnsi="Calibri" w:cs="Calibri"/>
        </w:rPr>
        <w:t>.</w:t>
      </w:r>
    </w:p>
    <w:p w14:paraId="0712575E" w14:textId="77485E61" w:rsidR="00652F43" w:rsidRPr="00652F43" w:rsidRDefault="00652F43" w:rsidP="00652F43">
      <w:pPr>
        <w:numPr>
          <w:ilvl w:val="0"/>
          <w:numId w:val="2"/>
        </w:numPr>
        <w:spacing w:after="0" w:line="240" w:lineRule="auto"/>
        <w:jc w:val="both"/>
      </w:pPr>
      <w:r w:rsidRPr="00652F43">
        <w:rPr>
          <w:rFonts w:ascii="Calibri" w:eastAsia="Calibri" w:hAnsi="Calibri" w:cs="Calibri"/>
        </w:rPr>
        <w:t>Chybí fyzický prostor pro mladé</w:t>
      </w:r>
      <w:r w:rsidR="00D60CB2">
        <w:rPr>
          <w:rFonts w:ascii="Calibri" w:eastAsia="Calibri" w:hAnsi="Calibri" w:cs="Calibri"/>
        </w:rPr>
        <w:t xml:space="preserve"> lidi</w:t>
      </w:r>
      <w:r w:rsidRPr="00652F43">
        <w:rPr>
          <w:rFonts w:ascii="Calibri" w:eastAsia="Calibri" w:hAnsi="Calibri" w:cs="Calibri"/>
        </w:rPr>
        <w:t>, otevřený a zábavný, dostupný ve vhodných veřejných budovách ve vhodné časy (např. ve škole – chybí klíče pro využívání odpoledne či večer + je nutný dozor dospělého; knihovna zavírá brzy, …).</w:t>
      </w:r>
    </w:p>
    <w:p w14:paraId="65AE7781" w14:textId="2E599F55" w:rsidR="00652F43" w:rsidRDefault="00652F43" w:rsidP="00652F43">
      <w:pPr>
        <w:numPr>
          <w:ilvl w:val="0"/>
          <w:numId w:val="2"/>
        </w:numPr>
        <w:spacing w:after="0" w:line="240" w:lineRule="auto"/>
        <w:jc w:val="both"/>
      </w:pPr>
      <w:r>
        <w:rPr>
          <w:rFonts w:ascii="Calibri" w:eastAsia="Calibri" w:hAnsi="Calibri" w:cs="Calibri"/>
        </w:rPr>
        <w:t>Nekonsistentní systémová finanční podpora mládeže mezi resorty</w:t>
      </w:r>
      <w:r w:rsidR="00D60CB2">
        <w:rPr>
          <w:rFonts w:ascii="Calibri" w:eastAsia="Calibri" w:hAnsi="Calibri" w:cs="Calibri"/>
        </w:rPr>
        <w:t>.</w:t>
      </w:r>
    </w:p>
    <w:p w14:paraId="712B7F34" w14:textId="77777777" w:rsidR="00652F43" w:rsidRDefault="00652F43" w:rsidP="00652F43">
      <w:pPr>
        <w:numPr>
          <w:ilvl w:val="0"/>
          <w:numId w:val="2"/>
        </w:numPr>
        <w:spacing w:after="0" w:line="240" w:lineRule="auto"/>
        <w:jc w:val="both"/>
      </w:pPr>
      <w:r>
        <w:rPr>
          <w:rFonts w:ascii="Calibri" w:eastAsia="Calibri" w:hAnsi="Calibri" w:cs="Calibri"/>
        </w:rPr>
        <w:t>Chybí centrální databáze možných zdrojů financování, nedostatek informací.</w:t>
      </w:r>
    </w:p>
    <w:p w14:paraId="2CBBEAF3" w14:textId="77777777" w:rsidR="00652F43" w:rsidRDefault="00652F43" w:rsidP="00652F43">
      <w:pPr>
        <w:numPr>
          <w:ilvl w:val="0"/>
          <w:numId w:val="2"/>
        </w:numPr>
        <w:spacing w:after="0" w:line="240" w:lineRule="auto"/>
        <w:jc w:val="both"/>
      </w:pPr>
      <w:r>
        <w:rPr>
          <w:rFonts w:ascii="Calibri" w:eastAsia="Calibri" w:hAnsi="Calibri" w:cs="Calibri"/>
        </w:rPr>
        <w:t xml:space="preserve">Chybí regionální informační a poradenský servis k dotačním programům </w:t>
      </w:r>
      <w:r>
        <w:rPr>
          <w:rFonts w:ascii="Calibri" w:eastAsia="Calibri" w:hAnsi="Calibri" w:cs="Calibri"/>
          <w:i/>
        </w:rPr>
        <w:t xml:space="preserve">(toto je role MAS a někde to funguje, např. MAS </w:t>
      </w:r>
      <w:proofErr w:type="spellStart"/>
      <w:r>
        <w:rPr>
          <w:rFonts w:ascii="Calibri" w:eastAsia="Calibri" w:hAnsi="Calibri" w:cs="Calibri"/>
          <w:i/>
        </w:rPr>
        <w:t>Nepomucko</w:t>
      </w:r>
      <w:proofErr w:type="spellEnd"/>
      <w:r>
        <w:rPr>
          <w:rFonts w:ascii="Calibri" w:eastAsia="Calibri" w:hAnsi="Calibri" w:cs="Calibri"/>
          <w:i/>
        </w:rPr>
        <w:t xml:space="preserve"> funguje výborně; dobrá praxe: „Síť zdravých měst“)</w:t>
      </w:r>
    </w:p>
    <w:p w14:paraId="403125E6" w14:textId="3F424F87" w:rsidR="00652F43" w:rsidRDefault="00652F43" w:rsidP="00652F43">
      <w:pPr>
        <w:numPr>
          <w:ilvl w:val="0"/>
          <w:numId w:val="2"/>
        </w:numPr>
        <w:spacing w:after="0" w:line="240" w:lineRule="auto"/>
        <w:jc w:val="both"/>
      </w:pPr>
      <w:r>
        <w:rPr>
          <w:rFonts w:ascii="Calibri" w:eastAsia="Calibri" w:hAnsi="Calibri" w:cs="Calibri"/>
        </w:rPr>
        <w:t>Není flexibilita grantových výzev</w:t>
      </w:r>
      <w:r w:rsidR="00D60CB2">
        <w:rPr>
          <w:rFonts w:ascii="Calibri" w:eastAsia="Calibri" w:hAnsi="Calibri" w:cs="Calibri"/>
        </w:rPr>
        <w:t>.</w:t>
      </w:r>
    </w:p>
    <w:p w14:paraId="3887B62E" w14:textId="6DF1CB1A" w:rsidR="00652F43" w:rsidRDefault="00652F43" w:rsidP="00652F43">
      <w:pPr>
        <w:numPr>
          <w:ilvl w:val="0"/>
          <w:numId w:val="2"/>
        </w:numPr>
        <w:spacing w:after="0" w:line="240" w:lineRule="auto"/>
        <w:jc w:val="both"/>
      </w:pPr>
      <w:r>
        <w:rPr>
          <w:rFonts w:ascii="Calibri" w:eastAsia="Calibri" w:hAnsi="Calibri" w:cs="Calibri"/>
        </w:rPr>
        <w:t>Nedostatek (absence) strategické podpory</w:t>
      </w:r>
      <w:r w:rsidR="00D60CB2">
        <w:rPr>
          <w:rFonts w:ascii="Calibri" w:eastAsia="Calibri" w:hAnsi="Calibri" w:cs="Calibri"/>
        </w:rPr>
        <w:t>.</w:t>
      </w:r>
    </w:p>
    <w:p w14:paraId="4964E371" w14:textId="77777777" w:rsidR="00652F43" w:rsidRDefault="00652F43" w:rsidP="00652F43">
      <w:pPr>
        <w:numPr>
          <w:ilvl w:val="0"/>
          <w:numId w:val="2"/>
        </w:numPr>
        <w:spacing w:after="0" w:line="240" w:lineRule="auto"/>
        <w:jc w:val="both"/>
      </w:pPr>
      <w:r>
        <w:rPr>
          <w:rFonts w:ascii="Calibri" w:eastAsia="Calibri" w:hAnsi="Calibri" w:cs="Calibri"/>
        </w:rPr>
        <w:t>Neexistuje sdílení zdrojů, networking, sdílení příkladů dobré praxe.</w:t>
      </w:r>
    </w:p>
    <w:p w14:paraId="3E7652FF" w14:textId="45290BAE" w:rsidR="00652F43" w:rsidRDefault="00652F43" w:rsidP="00652F43">
      <w:pPr>
        <w:numPr>
          <w:ilvl w:val="0"/>
          <w:numId w:val="2"/>
        </w:numPr>
        <w:spacing w:after="0" w:line="240" w:lineRule="auto"/>
        <w:jc w:val="both"/>
      </w:pPr>
      <w:r>
        <w:rPr>
          <w:rFonts w:ascii="Calibri" w:eastAsia="Calibri" w:hAnsi="Calibri" w:cs="Calibri"/>
        </w:rPr>
        <w:t xml:space="preserve">Ve školách chybí kvalifikovaní pracovníci na </w:t>
      </w:r>
      <w:r w:rsidR="00D60CB2">
        <w:rPr>
          <w:rFonts w:ascii="Calibri" w:eastAsia="Calibri" w:hAnsi="Calibri" w:cs="Calibri"/>
        </w:rPr>
        <w:t>fundraising.</w:t>
      </w:r>
    </w:p>
    <w:p w14:paraId="5C5ADE85" w14:textId="52B1E2D5" w:rsidR="00652F43" w:rsidRPr="00FF219B" w:rsidRDefault="00652F43" w:rsidP="00652F43">
      <w:pPr>
        <w:numPr>
          <w:ilvl w:val="0"/>
          <w:numId w:val="2"/>
        </w:numPr>
        <w:spacing w:after="0" w:line="240" w:lineRule="auto"/>
        <w:jc w:val="both"/>
      </w:pPr>
      <w:r>
        <w:rPr>
          <w:rFonts w:ascii="Calibri" w:eastAsia="Calibri" w:hAnsi="Calibri" w:cs="Calibri"/>
        </w:rPr>
        <w:t>Legislativní bariéry v ukotvení mimoškolních činností</w:t>
      </w:r>
      <w:r w:rsidR="00D60CB2">
        <w:rPr>
          <w:rFonts w:ascii="Calibri" w:eastAsia="Calibri" w:hAnsi="Calibri" w:cs="Calibri"/>
        </w:rPr>
        <w:t>.</w:t>
      </w:r>
    </w:p>
    <w:p w14:paraId="25178503" w14:textId="0D57F04E" w:rsidR="00652F43" w:rsidRDefault="00652F43" w:rsidP="00652F43">
      <w:pPr>
        <w:numPr>
          <w:ilvl w:val="0"/>
          <w:numId w:val="2"/>
        </w:numPr>
        <w:spacing w:after="0" w:line="240" w:lineRule="auto"/>
        <w:jc w:val="both"/>
      </w:pPr>
      <w:r>
        <w:rPr>
          <w:rFonts w:ascii="Calibri" w:eastAsia="Calibri" w:hAnsi="Calibri" w:cs="Calibri"/>
        </w:rPr>
        <w:t xml:space="preserve">Stigmatizace mentálního zdraví a </w:t>
      </w:r>
      <w:proofErr w:type="spellStart"/>
      <w:r>
        <w:rPr>
          <w:rFonts w:ascii="Calibri" w:eastAsia="Calibri" w:hAnsi="Calibri" w:cs="Calibri"/>
        </w:rPr>
        <w:t>wellbeingu</w:t>
      </w:r>
      <w:proofErr w:type="spellEnd"/>
      <w:r>
        <w:rPr>
          <w:rFonts w:ascii="Calibri" w:eastAsia="Calibri" w:hAnsi="Calibri" w:cs="Calibri"/>
        </w:rPr>
        <w:t xml:space="preserve"> a nedostupnost zdravotní péče</w:t>
      </w:r>
      <w:r w:rsidR="00D60CB2">
        <w:rPr>
          <w:rFonts w:ascii="Calibri" w:eastAsia="Calibri" w:hAnsi="Calibri" w:cs="Calibri"/>
        </w:rPr>
        <w:t>.</w:t>
      </w:r>
    </w:p>
    <w:p w14:paraId="3C34094C" w14:textId="77777777" w:rsidR="00D60CB2" w:rsidRDefault="00652F43" w:rsidP="00D60CB2">
      <w:pPr>
        <w:numPr>
          <w:ilvl w:val="0"/>
          <w:numId w:val="2"/>
        </w:numPr>
        <w:spacing w:after="0" w:line="240" w:lineRule="auto"/>
        <w:jc w:val="both"/>
      </w:pPr>
      <w:r>
        <w:rPr>
          <w:rFonts w:ascii="Calibri" w:eastAsia="Calibri" w:hAnsi="Calibri" w:cs="Calibri"/>
        </w:rPr>
        <w:t>Chybí psychologové, kariérní poradci</w:t>
      </w:r>
      <w:r w:rsidR="00D60CB2">
        <w:rPr>
          <w:rFonts w:ascii="Calibri" w:eastAsia="Calibri" w:hAnsi="Calibri" w:cs="Calibri"/>
        </w:rPr>
        <w:t>.</w:t>
      </w:r>
    </w:p>
    <w:p w14:paraId="174445C6" w14:textId="253A1995" w:rsidR="00D60CB2" w:rsidRDefault="00D60CB2" w:rsidP="00D60CB2">
      <w:pPr>
        <w:numPr>
          <w:ilvl w:val="0"/>
          <w:numId w:val="2"/>
        </w:numPr>
        <w:spacing w:after="0" w:line="240" w:lineRule="auto"/>
        <w:jc w:val="both"/>
      </w:pPr>
      <w:r w:rsidRPr="00D60CB2">
        <w:rPr>
          <w:rFonts w:ascii="Calibri" w:eastAsia="Calibri" w:hAnsi="Calibri" w:cs="Calibri"/>
          <w:iCs/>
        </w:rPr>
        <w:t>Není definována “mládež” a “pracovník s mládeží” – pro osoby s rozhodovací pravomocí (např. město) je to matoucí; pletou si se sociálním pracovníkem</w:t>
      </w:r>
      <w:r>
        <w:t>.</w:t>
      </w:r>
    </w:p>
    <w:p w14:paraId="1B49BAEF" w14:textId="77777777" w:rsidR="00652F43" w:rsidRDefault="00652F43" w:rsidP="00652F43">
      <w:pPr>
        <w:numPr>
          <w:ilvl w:val="0"/>
          <w:numId w:val="2"/>
        </w:numPr>
        <w:spacing w:after="0" w:line="240" w:lineRule="auto"/>
        <w:jc w:val="both"/>
      </w:pPr>
      <w:r>
        <w:rPr>
          <w:rFonts w:ascii="Calibri" w:eastAsia="Calibri" w:hAnsi="Calibri" w:cs="Calibri"/>
        </w:rPr>
        <w:t>Jaký kompetenční profil bude třeba pro mladé lidi do budoucna?</w:t>
      </w:r>
    </w:p>
    <w:p w14:paraId="340DF069" w14:textId="77777777" w:rsidR="00C2657F" w:rsidRDefault="00C2657F" w:rsidP="005279EA">
      <w:pPr>
        <w:spacing w:after="0" w:line="240" w:lineRule="auto"/>
        <w:jc w:val="both"/>
        <w:rPr>
          <w:rFonts w:ascii="Calibri" w:eastAsia="Calibri" w:hAnsi="Calibri" w:cs="Calibri"/>
          <w:b/>
        </w:rPr>
      </w:pPr>
    </w:p>
    <w:p w14:paraId="33F4256C" w14:textId="77777777" w:rsidR="00D60CB2" w:rsidRPr="00CD0A96" w:rsidRDefault="00D60CB2" w:rsidP="00D60CB2">
      <w:pPr>
        <w:jc w:val="both"/>
        <w:rPr>
          <w:b/>
          <w:bCs/>
        </w:rPr>
      </w:pPr>
      <w:r w:rsidRPr="00676412">
        <w:rPr>
          <w:b/>
          <w:bCs/>
        </w:rPr>
        <w:t xml:space="preserve">Vydefinovaná stěžejní témata </w:t>
      </w:r>
      <w:r>
        <w:rPr>
          <w:b/>
          <w:bCs/>
        </w:rPr>
        <w:t>rozvoje plného potenciálu</w:t>
      </w:r>
    </w:p>
    <w:p w14:paraId="15CCB0A2" w14:textId="77777777" w:rsidR="00C2657F" w:rsidRDefault="00C2657F" w:rsidP="00D60CB2">
      <w:pPr>
        <w:spacing w:after="0" w:line="240" w:lineRule="auto"/>
        <w:jc w:val="both"/>
      </w:pPr>
      <w:r>
        <w:rPr>
          <w:rFonts w:ascii="Calibri" w:eastAsia="Calibri" w:hAnsi="Calibri" w:cs="Calibri"/>
          <w:b/>
        </w:rPr>
        <w:t xml:space="preserve">Stigmatizace pojmů mentální zdraví a </w:t>
      </w:r>
      <w:proofErr w:type="spellStart"/>
      <w:r>
        <w:rPr>
          <w:rFonts w:ascii="Calibri" w:eastAsia="Calibri" w:hAnsi="Calibri" w:cs="Calibri"/>
          <w:b/>
        </w:rPr>
        <w:t>wellbeing</w:t>
      </w:r>
      <w:proofErr w:type="spellEnd"/>
      <w:r>
        <w:rPr>
          <w:rFonts w:ascii="Calibri" w:eastAsia="Calibri" w:hAnsi="Calibri" w:cs="Calibri"/>
          <w:b/>
        </w:rPr>
        <w:t>, nedostatečnost zdravotní péče</w:t>
      </w:r>
    </w:p>
    <w:p w14:paraId="68A0EB13" w14:textId="384C7F3F"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Tradice ústavní péče</w:t>
      </w:r>
      <w:r w:rsidR="00D60CB2">
        <w:rPr>
          <w:rFonts w:ascii="Calibri" w:eastAsia="Calibri" w:hAnsi="Calibri" w:cs="Calibri"/>
          <w:i/>
        </w:rPr>
        <w:t>.</w:t>
      </w:r>
    </w:p>
    <w:p w14:paraId="006728E6" w14:textId="69BA53A6"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Doména oblasti zdravotnictví – v pedagogice potlačení péče o duši/morálku, máme tělesnou výchovu, nemáme duševní výchovu</w:t>
      </w:r>
      <w:r w:rsidR="00D60CB2">
        <w:rPr>
          <w:rFonts w:ascii="Calibri" w:eastAsia="Calibri" w:hAnsi="Calibri" w:cs="Calibri"/>
          <w:i/>
        </w:rPr>
        <w:t>.</w:t>
      </w:r>
    </w:p>
    <w:p w14:paraId="1098AFBD" w14:textId="2C27F740"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Společenské tabu</w:t>
      </w:r>
      <w:r w:rsidR="00D60CB2">
        <w:rPr>
          <w:rFonts w:ascii="Calibri" w:eastAsia="Calibri" w:hAnsi="Calibri" w:cs="Calibri"/>
          <w:i/>
        </w:rPr>
        <w:t>.</w:t>
      </w:r>
    </w:p>
    <w:p w14:paraId="4C9A9145" w14:textId="7548F523"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Nespolupráce informální složky s</w:t>
      </w:r>
      <w:r w:rsidR="00D60CB2">
        <w:rPr>
          <w:rFonts w:ascii="Calibri" w:eastAsia="Calibri" w:hAnsi="Calibri" w:cs="Calibri"/>
          <w:i/>
        </w:rPr>
        <w:t> </w:t>
      </w:r>
      <w:r>
        <w:rPr>
          <w:rFonts w:ascii="Calibri" w:eastAsia="Calibri" w:hAnsi="Calibri" w:cs="Calibri"/>
          <w:i/>
        </w:rPr>
        <w:t>odbornou</w:t>
      </w:r>
      <w:r w:rsidR="00D60CB2">
        <w:rPr>
          <w:rFonts w:ascii="Calibri" w:eastAsia="Calibri" w:hAnsi="Calibri" w:cs="Calibri"/>
          <w:i/>
        </w:rPr>
        <w:t>.</w:t>
      </w:r>
    </w:p>
    <w:p w14:paraId="180AC0E2" w14:textId="15710ABB" w:rsidR="00C2657F" w:rsidRPr="00D60CB2" w:rsidRDefault="00C2657F" w:rsidP="00D60CB2">
      <w:pPr>
        <w:numPr>
          <w:ilvl w:val="1"/>
          <w:numId w:val="2"/>
        </w:numPr>
        <w:spacing w:after="0" w:line="240" w:lineRule="auto"/>
        <w:jc w:val="both"/>
        <w:rPr>
          <w:rFonts w:ascii="Calibri" w:eastAsia="Calibri" w:hAnsi="Calibri" w:cs="Calibri"/>
          <w:i/>
        </w:rPr>
      </w:pPr>
      <w:r>
        <w:rPr>
          <w:rFonts w:ascii="Calibri" w:eastAsia="Calibri" w:hAnsi="Calibri" w:cs="Calibri"/>
          <w:i/>
        </w:rPr>
        <w:t>Proč? Nevzdělanost v tématu ve všech stupních</w:t>
      </w:r>
      <w:r w:rsidR="00D60CB2">
        <w:rPr>
          <w:rFonts w:ascii="Calibri" w:eastAsia="Calibri" w:hAnsi="Calibri" w:cs="Calibri"/>
          <w:i/>
        </w:rPr>
        <w:t>.</w:t>
      </w:r>
    </w:p>
    <w:p w14:paraId="6F966249" w14:textId="77777777" w:rsidR="00C2657F" w:rsidRDefault="00C2657F" w:rsidP="005279EA">
      <w:pPr>
        <w:spacing w:after="0" w:line="240" w:lineRule="auto"/>
        <w:ind w:left="1440"/>
        <w:jc w:val="both"/>
        <w:rPr>
          <w:rFonts w:ascii="Calibri" w:eastAsia="Calibri" w:hAnsi="Calibri" w:cs="Calibri"/>
        </w:rPr>
      </w:pPr>
    </w:p>
    <w:p w14:paraId="77456F98" w14:textId="77777777" w:rsidR="00C2657F" w:rsidRDefault="00C2657F" w:rsidP="00D60CB2">
      <w:pPr>
        <w:spacing w:after="0" w:line="240" w:lineRule="auto"/>
        <w:jc w:val="both"/>
        <w:rPr>
          <w:rFonts w:ascii="Calibri" w:eastAsia="Calibri" w:hAnsi="Calibri" w:cs="Calibri"/>
        </w:rPr>
      </w:pPr>
      <w:r>
        <w:rPr>
          <w:rFonts w:ascii="Calibri" w:eastAsia="Calibri" w:hAnsi="Calibri" w:cs="Calibri"/>
          <w:b/>
        </w:rPr>
        <w:t>Absence strategické podpory práce s mládeží</w:t>
      </w:r>
    </w:p>
    <w:p w14:paraId="3DD71BC5" w14:textId="0F582B20"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Protože chybí dialog s</w:t>
      </w:r>
      <w:r w:rsidR="00D60CB2">
        <w:rPr>
          <w:rFonts w:ascii="Calibri" w:eastAsia="Calibri" w:hAnsi="Calibri" w:cs="Calibri"/>
          <w:i/>
        </w:rPr>
        <w:t> </w:t>
      </w:r>
      <w:r>
        <w:rPr>
          <w:rFonts w:ascii="Calibri" w:eastAsia="Calibri" w:hAnsi="Calibri" w:cs="Calibri"/>
          <w:i/>
        </w:rPr>
        <w:t>mládeží</w:t>
      </w:r>
      <w:r w:rsidR="00D60CB2">
        <w:rPr>
          <w:rFonts w:ascii="Calibri" w:eastAsia="Calibri" w:hAnsi="Calibri" w:cs="Calibri"/>
          <w:i/>
        </w:rPr>
        <w:t>.</w:t>
      </w:r>
    </w:p>
    <w:p w14:paraId="005130A8" w14:textId="01E52741"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Protože mládež není považována za důležitou skupinu (protože nemohou volit</w:t>
      </w:r>
      <w:r w:rsidR="00D60CB2">
        <w:rPr>
          <w:rFonts w:ascii="Calibri" w:eastAsia="Calibri" w:hAnsi="Calibri" w:cs="Calibri"/>
          <w:i/>
        </w:rPr>
        <w:t xml:space="preserve">, jsou </w:t>
      </w:r>
      <w:r>
        <w:rPr>
          <w:rFonts w:ascii="Calibri" w:eastAsia="Calibri" w:hAnsi="Calibri" w:cs="Calibri"/>
          <w:i/>
        </w:rPr>
        <w:t>tedy neatraktivní pro politiky, ekonomicky neaktivní, nemají zkušenosti očima starších)</w:t>
      </w:r>
      <w:r w:rsidR="00D60CB2">
        <w:rPr>
          <w:rFonts w:ascii="Calibri" w:eastAsia="Calibri" w:hAnsi="Calibri" w:cs="Calibri"/>
          <w:i/>
        </w:rPr>
        <w:t>.</w:t>
      </w:r>
    </w:p>
    <w:p w14:paraId="45C45993" w14:textId="09051FEB"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Protože si většinová společnost neuvědomuje přínos a potenciál mladých</w:t>
      </w:r>
      <w:r w:rsidR="00D60CB2">
        <w:rPr>
          <w:rFonts w:ascii="Calibri" w:eastAsia="Calibri" w:hAnsi="Calibri" w:cs="Calibri"/>
          <w:i/>
        </w:rPr>
        <w:t xml:space="preserve"> lidí</w:t>
      </w:r>
      <w:r>
        <w:rPr>
          <w:rFonts w:ascii="Calibri" w:eastAsia="Calibri" w:hAnsi="Calibri" w:cs="Calibri"/>
          <w:i/>
        </w:rPr>
        <w:t xml:space="preserve"> (ne nutně ekonomický přínos)</w:t>
      </w:r>
      <w:r w:rsidR="00D60CB2">
        <w:rPr>
          <w:rFonts w:ascii="Calibri" w:eastAsia="Calibri" w:hAnsi="Calibri" w:cs="Calibri"/>
          <w:i/>
        </w:rPr>
        <w:t>.</w:t>
      </w:r>
    </w:p>
    <w:p w14:paraId="01FDCFCE" w14:textId="09FE6F4E" w:rsidR="00C2657F" w:rsidRPr="007253BC" w:rsidRDefault="00C2657F" w:rsidP="007253BC">
      <w:pPr>
        <w:numPr>
          <w:ilvl w:val="1"/>
          <w:numId w:val="2"/>
        </w:numPr>
        <w:spacing w:after="0" w:line="240" w:lineRule="auto"/>
        <w:jc w:val="both"/>
        <w:rPr>
          <w:rFonts w:ascii="Calibri" w:eastAsia="Calibri" w:hAnsi="Calibri" w:cs="Calibri"/>
          <w:i/>
        </w:rPr>
      </w:pPr>
      <w:r>
        <w:rPr>
          <w:rFonts w:ascii="Calibri" w:eastAsia="Calibri" w:hAnsi="Calibri" w:cs="Calibri"/>
          <w:i/>
        </w:rPr>
        <w:t>Proč? Protože potenciál mladých často není možné kvantifikovat</w:t>
      </w:r>
      <w:r w:rsidR="00D60CB2">
        <w:rPr>
          <w:rFonts w:ascii="Calibri" w:eastAsia="Calibri" w:hAnsi="Calibri" w:cs="Calibri"/>
          <w:i/>
        </w:rPr>
        <w:t>.</w:t>
      </w:r>
    </w:p>
    <w:p w14:paraId="0119D161" w14:textId="77777777" w:rsidR="00C2657F" w:rsidRDefault="00C2657F" w:rsidP="00D60CB2">
      <w:pPr>
        <w:spacing w:after="0" w:line="240" w:lineRule="auto"/>
        <w:jc w:val="both"/>
        <w:rPr>
          <w:rFonts w:ascii="Calibri" w:eastAsia="Calibri" w:hAnsi="Calibri" w:cs="Calibri"/>
        </w:rPr>
      </w:pPr>
      <w:r>
        <w:rPr>
          <w:rFonts w:ascii="Calibri" w:eastAsia="Calibri" w:hAnsi="Calibri" w:cs="Calibri"/>
          <w:b/>
        </w:rPr>
        <w:lastRenderedPageBreak/>
        <w:t>Nabídka aktivit neodpovídá potřebám/poptávce mladých lidí, chybí motivace zapojit se</w:t>
      </w:r>
    </w:p>
    <w:p w14:paraId="56822AEA" w14:textId="2563173C"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Velká dynamika změn a zájmů a životního stylu mladých lidí</w:t>
      </w:r>
      <w:r w:rsidR="00D60CB2">
        <w:rPr>
          <w:rFonts w:ascii="Calibri" w:eastAsia="Calibri" w:hAnsi="Calibri" w:cs="Calibri"/>
          <w:i/>
        </w:rPr>
        <w:t>.</w:t>
      </w:r>
    </w:p>
    <w:p w14:paraId="5AB53814" w14:textId="5FD6B383"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 xml:space="preserve">Proč? </w:t>
      </w:r>
      <w:r w:rsidR="00D60CB2">
        <w:rPr>
          <w:rFonts w:ascii="Calibri" w:eastAsia="Calibri" w:hAnsi="Calibri" w:cs="Calibri"/>
          <w:i/>
        </w:rPr>
        <w:t>P</w:t>
      </w:r>
      <w:r>
        <w:rPr>
          <w:rFonts w:ascii="Calibri" w:eastAsia="Calibri" w:hAnsi="Calibri" w:cs="Calibri"/>
          <w:i/>
        </w:rPr>
        <w:t>omalé přijetí změn/ambice velkých změn, které trvají zbytečně dlouho; nedokážeme navázat malými změnami</w:t>
      </w:r>
      <w:r w:rsidR="00D60CB2">
        <w:rPr>
          <w:rFonts w:ascii="Calibri" w:eastAsia="Calibri" w:hAnsi="Calibri" w:cs="Calibri"/>
          <w:i/>
        </w:rPr>
        <w:t>.</w:t>
      </w:r>
    </w:p>
    <w:p w14:paraId="753545A2" w14:textId="4ADDB155"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Centralizace, pragocentrismus – na krajích nejsou politiky mládeže, je to decentralizované</w:t>
      </w:r>
      <w:r w:rsidR="00D60CB2">
        <w:rPr>
          <w:rFonts w:ascii="Calibri" w:eastAsia="Calibri" w:hAnsi="Calibri" w:cs="Calibri"/>
          <w:i/>
        </w:rPr>
        <w:t>.</w:t>
      </w:r>
    </w:p>
    <w:p w14:paraId="17BD470C" w14:textId="35E8F94C"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Decentralizace kompetencí, financí, rozhodování, podpory (nedokážeme to vysvětlovat)</w:t>
      </w:r>
      <w:r w:rsidR="00D60CB2">
        <w:rPr>
          <w:rFonts w:ascii="Calibri" w:eastAsia="Calibri" w:hAnsi="Calibri" w:cs="Calibri"/>
          <w:i/>
        </w:rPr>
        <w:t>.</w:t>
      </w:r>
    </w:p>
    <w:p w14:paraId="535B601D" w14:textId="45B0B645"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Bagatelizace potřeb mladých</w:t>
      </w:r>
      <w:r w:rsidR="00D60CB2">
        <w:rPr>
          <w:rFonts w:ascii="Calibri" w:eastAsia="Calibri" w:hAnsi="Calibri" w:cs="Calibri"/>
          <w:i/>
        </w:rPr>
        <w:t>.</w:t>
      </w:r>
    </w:p>
    <w:p w14:paraId="0889C5D9" w14:textId="77777777" w:rsidR="00C2657F" w:rsidRDefault="00C2657F" w:rsidP="005279EA">
      <w:pPr>
        <w:spacing w:after="0" w:line="240" w:lineRule="auto"/>
        <w:jc w:val="both"/>
        <w:rPr>
          <w:rFonts w:ascii="Calibri" w:eastAsia="Calibri" w:hAnsi="Calibri" w:cs="Calibri"/>
          <w:i/>
        </w:rPr>
      </w:pPr>
    </w:p>
    <w:p w14:paraId="2877DB71" w14:textId="77777777" w:rsidR="00C2657F" w:rsidRDefault="00C2657F" w:rsidP="00D60CB2">
      <w:pPr>
        <w:spacing w:after="0" w:line="240" w:lineRule="auto"/>
        <w:jc w:val="both"/>
        <w:rPr>
          <w:rFonts w:ascii="Calibri" w:eastAsia="Calibri" w:hAnsi="Calibri" w:cs="Calibri"/>
        </w:rPr>
      </w:pPr>
      <w:r>
        <w:rPr>
          <w:rFonts w:ascii="Calibri" w:eastAsia="Calibri" w:hAnsi="Calibri" w:cs="Calibri"/>
          <w:b/>
        </w:rPr>
        <w:t>Existence mezigenerační propasti, systémová, společenská nedůvěra k mládeži (neschopnost dialogu)</w:t>
      </w:r>
    </w:p>
    <w:p w14:paraId="192A4E14" w14:textId="274D50DB"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Neochota těch, kteří rozhodují, vystoupit ze své komfortní zóny-bubliny</w:t>
      </w:r>
      <w:r w:rsidR="00D60CB2">
        <w:rPr>
          <w:rFonts w:ascii="Calibri" w:eastAsia="Calibri" w:hAnsi="Calibri" w:cs="Calibri"/>
          <w:i/>
        </w:rPr>
        <w:t>.</w:t>
      </w:r>
    </w:p>
    <w:p w14:paraId="07020872" w14:textId="5C23A897"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Odmítání nových přístupů a řešení</w:t>
      </w:r>
      <w:r w:rsidR="00D60CB2">
        <w:rPr>
          <w:rFonts w:ascii="Calibri" w:eastAsia="Calibri" w:hAnsi="Calibri" w:cs="Calibri"/>
          <w:i/>
        </w:rPr>
        <w:t>.</w:t>
      </w:r>
    </w:p>
    <w:p w14:paraId="740AB336" w14:textId="5F078A30"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Strach, že se to nepovede, nebude očekávaný výsledek</w:t>
      </w:r>
      <w:r w:rsidR="00D60CB2">
        <w:rPr>
          <w:rFonts w:ascii="Calibri" w:eastAsia="Calibri" w:hAnsi="Calibri" w:cs="Calibri"/>
          <w:i/>
        </w:rPr>
        <w:t>.</w:t>
      </w:r>
    </w:p>
    <w:p w14:paraId="598A087D" w14:textId="3F4D2B67"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Mají strach ze ztráty vlivu a kontroly</w:t>
      </w:r>
      <w:r w:rsidR="00D60CB2">
        <w:rPr>
          <w:rFonts w:ascii="Calibri" w:eastAsia="Calibri" w:hAnsi="Calibri" w:cs="Calibri"/>
          <w:i/>
        </w:rPr>
        <w:t>.</w:t>
      </w:r>
    </w:p>
    <w:p w14:paraId="1F749694" w14:textId="0E86F1B4"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Protože mají obavy z následků (z rozpadu systému hodnot, ve kterém jsou zvyklí fungovat)</w:t>
      </w:r>
      <w:r w:rsidR="00D60CB2">
        <w:rPr>
          <w:rFonts w:ascii="Calibri" w:eastAsia="Calibri" w:hAnsi="Calibri" w:cs="Calibri"/>
          <w:i/>
        </w:rPr>
        <w:t>.</w:t>
      </w:r>
    </w:p>
    <w:p w14:paraId="56C16635" w14:textId="77777777" w:rsidR="00C2657F" w:rsidRDefault="00C2657F" w:rsidP="005279EA">
      <w:pPr>
        <w:spacing w:after="0" w:line="240" w:lineRule="auto"/>
        <w:jc w:val="both"/>
        <w:rPr>
          <w:rFonts w:ascii="Calibri" w:eastAsia="Calibri" w:hAnsi="Calibri" w:cs="Calibri"/>
          <w:i/>
        </w:rPr>
      </w:pPr>
    </w:p>
    <w:p w14:paraId="547AF32B" w14:textId="77777777" w:rsidR="00C2657F" w:rsidRDefault="00C2657F" w:rsidP="00D60CB2">
      <w:pPr>
        <w:spacing w:after="0" w:line="240" w:lineRule="auto"/>
        <w:jc w:val="both"/>
        <w:rPr>
          <w:rFonts w:ascii="Calibri" w:eastAsia="Calibri" w:hAnsi="Calibri" w:cs="Calibri"/>
        </w:rPr>
      </w:pPr>
      <w:r>
        <w:rPr>
          <w:rFonts w:ascii="Calibri" w:eastAsia="Calibri" w:hAnsi="Calibri" w:cs="Calibri"/>
          <w:b/>
        </w:rPr>
        <w:t>Chybí fyzický prostor pro mládež dostupný ve vhodných časech a prostorách</w:t>
      </w:r>
    </w:p>
    <w:p w14:paraId="0BCF9264" w14:textId="69F32D5A"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Protože se mládeží tolik nezabýváme</w:t>
      </w:r>
      <w:r w:rsidR="00D60CB2">
        <w:rPr>
          <w:rFonts w:ascii="Calibri" w:eastAsia="Calibri" w:hAnsi="Calibri" w:cs="Calibri"/>
          <w:i/>
        </w:rPr>
        <w:t>.</w:t>
      </w:r>
    </w:p>
    <w:p w14:paraId="352FAAAB" w14:textId="311FC0EB"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Potřebná řešení nejsou finančně a systémově nastavitelná</w:t>
      </w:r>
      <w:r w:rsidR="00D60CB2">
        <w:rPr>
          <w:rFonts w:ascii="Calibri" w:eastAsia="Calibri" w:hAnsi="Calibri" w:cs="Calibri"/>
          <w:i/>
        </w:rPr>
        <w:t>.</w:t>
      </w:r>
    </w:p>
    <w:p w14:paraId="00B33FA3" w14:textId="2A38CE70"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Mládež vyžaduje jiné formy činností než klasické (kroužky, tábory)</w:t>
      </w:r>
      <w:r w:rsidR="00D60CB2">
        <w:rPr>
          <w:rFonts w:ascii="Calibri" w:eastAsia="Calibri" w:hAnsi="Calibri" w:cs="Calibri"/>
          <w:i/>
        </w:rPr>
        <w:t>.</w:t>
      </w:r>
    </w:p>
    <w:p w14:paraId="779CF7B3" w14:textId="646990CD"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Proč?  Mládež má z hlediska vývojové psychologie jiné potřeby, autority</w:t>
      </w:r>
      <w:r w:rsidR="00D60CB2">
        <w:rPr>
          <w:rFonts w:ascii="Calibri" w:eastAsia="Calibri" w:hAnsi="Calibri" w:cs="Calibri"/>
          <w:i/>
        </w:rPr>
        <w:t>…</w:t>
      </w:r>
    </w:p>
    <w:p w14:paraId="5BD783AA" w14:textId="69CA115F" w:rsidR="00C2657F" w:rsidRDefault="00C2657F" w:rsidP="005279EA">
      <w:pPr>
        <w:numPr>
          <w:ilvl w:val="1"/>
          <w:numId w:val="2"/>
        </w:numPr>
        <w:spacing w:after="0" w:line="240" w:lineRule="auto"/>
        <w:jc w:val="both"/>
        <w:rPr>
          <w:rFonts w:ascii="Calibri" w:eastAsia="Calibri" w:hAnsi="Calibri" w:cs="Calibri"/>
          <w:i/>
        </w:rPr>
      </w:pPr>
      <w:r>
        <w:rPr>
          <w:rFonts w:ascii="Calibri" w:eastAsia="Calibri" w:hAnsi="Calibri" w:cs="Calibri"/>
          <w:i/>
        </w:rPr>
        <w:t xml:space="preserve">Proč? </w:t>
      </w:r>
      <w:r w:rsidR="00D60CB2">
        <w:rPr>
          <w:rFonts w:ascii="Calibri" w:eastAsia="Calibri" w:hAnsi="Calibri" w:cs="Calibri"/>
          <w:i/>
        </w:rPr>
        <w:t>Otázka</w:t>
      </w:r>
      <w:r>
        <w:rPr>
          <w:rFonts w:ascii="Calibri" w:eastAsia="Calibri" w:hAnsi="Calibri" w:cs="Calibri"/>
          <w:i/>
        </w:rPr>
        <w:t xml:space="preserve"> hormon</w:t>
      </w:r>
      <w:r w:rsidR="00D60CB2">
        <w:rPr>
          <w:rFonts w:ascii="Calibri" w:eastAsia="Calibri" w:hAnsi="Calibri" w:cs="Calibri"/>
          <w:i/>
        </w:rPr>
        <w:t xml:space="preserve">ů </w:t>
      </w:r>
      <w:r>
        <w:rPr>
          <w:rFonts w:ascii="Calibri" w:eastAsia="Calibri" w:hAnsi="Calibri" w:cs="Calibri"/>
          <w:i/>
        </w:rPr>
        <w:t>(puberta, adolescence)</w:t>
      </w:r>
      <w:r w:rsidR="00D60CB2">
        <w:rPr>
          <w:rFonts w:ascii="Calibri" w:eastAsia="Calibri" w:hAnsi="Calibri" w:cs="Calibri"/>
          <w:i/>
        </w:rPr>
        <w:t>.</w:t>
      </w:r>
    </w:p>
    <w:p w14:paraId="6B5D4C55" w14:textId="77777777" w:rsidR="00D60CB2" w:rsidRDefault="00D60CB2" w:rsidP="00D60CB2">
      <w:pPr>
        <w:spacing w:after="0" w:line="240" w:lineRule="auto"/>
        <w:ind w:left="720"/>
        <w:jc w:val="both"/>
        <w:rPr>
          <w:rFonts w:ascii="Calibri" w:eastAsia="Calibri" w:hAnsi="Calibri" w:cs="Calibri"/>
          <w:i/>
        </w:rPr>
      </w:pPr>
    </w:p>
    <w:p w14:paraId="75E2FCE0" w14:textId="77777777" w:rsidR="00C2657F" w:rsidRDefault="00C2657F" w:rsidP="005279EA">
      <w:pPr>
        <w:spacing w:after="0" w:line="240" w:lineRule="auto"/>
        <w:jc w:val="both"/>
        <w:rPr>
          <w:rFonts w:ascii="Calibri" w:eastAsia="Calibri" w:hAnsi="Calibri" w:cs="Calibri"/>
          <w:i/>
        </w:rPr>
      </w:pPr>
    </w:p>
    <w:p w14:paraId="4BCCE5BF" w14:textId="77777777" w:rsidR="00D60CB2" w:rsidRDefault="00D60CB2" w:rsidP="005279EA">
      <w:pPr>
        <w:spacing w:after="0" w:line="240" w:lineRule="auto"/>
        <w:jc w:val="both"/>
        <w:rPr>
          <w:rFonts w:ascii="Calibri" w:eastAsia="Calibri" w:hAnsi="Calibri" w:cs="Calibri"/>
          <w:i/>
        </w:rPr>
      </w:pPr>
    </w:p>
    <w:p w14:paraId="3AAAC48C" w14:textId="4A1C5031" w:rsidR="00C2657F" w:rsidRDefault="00C2657F" w:rsidP="005279EA">
      <w:pPr>
        <w:spacing w:after="0" w:line="240" w:lineRule="auto"/>
        <w:jc w:val="center"/>
        <w:rPr>
          <w:rFonts w:ascii="Calibri" w:eastAsia="Calibri" w:hAnsi="Calibri" w:cs="Calibri"/>
          <w:b/>
          <w:color w:val="FF0000"/>
          <w:sz w:val="52"/>
          <w:szCs w:val="52"/>
        </w:rPr>
      </w:pPr>
      <w:r w:rsidRPr="00C2657F">
        <w:rPr>
          <w:rFonts w:ascii="Calibri" w:eastAsia="Calibri" w:hAnsi="Calibri" w:cs="Calibri"/>
          <w:b/>
          <w:color w:val="FF0000"/>
          <w:sz w:val="52"/>
          <w:szCs w:val="52"/>
        </w:rPr>
        <w:t>Výzvy v</w:t>
      </w:r>
      <w:r>
        <w:rPr>
          <w:rFonts w:ascii="Calibri" w:eastAsia="Calibri" w:hAnsi="Calibri" w:cs="Calibri"/>
          <w:b/>
          <w:color w:val="FF0000"/>
          <w:sz w:val="52"/>
          <w:szCs w:val="52"/>
        </w:rPr>
        <w:t> přechodu do dospělosti</w:t>
      </w:r>
    </w:p>
    <w:p w14:paraId="3D2EF2C7" w14:textId="77777777" w:rsidR="006B3FD0" w:rsidRDefault="006B3FD0" w:rsidP="006B3FD0">
      <w:pPr>
        <w:spacing w:after="0" w:line="240" w:lineRule="auto"/>
        <w:jc w:val="both"/>
        <w:rPr>
          <w:rFonts w:ascii="Calibri" w:eastAsia="Calibri" w:hAnsi="Calibri" w:cs="Calibri"/>
          <w:b/>
          <w:color w:val="FF0000"/>
        </w:rPr>
      </w:pPr>
    </w:p>
    <w:p w14:paraId="07F39406" w14:textId="18B6F057" w:rsidR="006B3FD0" w:rsidRPr="005279EA" w:rsidRDefault="006B3FD0" w:rsidP="006B3FD0">
      <w:pPr>
        <w:spacing w:after="0" w:line="240" w:lineRule="auto"/>
        <w:jc w:val="both"/>
        <w:rPr>
          <w:rFonts w:ascii="Calibri" w:eastAsia="Calibri" w:hAnsi="Calibri" w:cs="Calibri"/>
          <w:b/>
          <w:color w:val="FF0000"/>
        </w:rPr>
      </w:pPr>
      <w:r w:rsidRPr="005279EA">
        <w:rPr>
          <w:rFonts w:ascii="Calibri" w:eastAsia="Calibri" w:hAnsi="Calibri" w:cs="Calibri"/>
          <w:b/>
          <w:color w:val="FF0000"/>
        </w:rPr>
        <w:t>1. skupina</w:t>
      </w:r>
    </w:p>
    <w:p w14:paraId="26827077" w14:textId="77777777" w:rsidR="006B3FD0" w:rsidRDefault="006B3FD0" w:rsidP="006B3FD0">
      <w:pPr>
        <w:spacing w:after="0" w:line="240" w:lineRule="auto"/>
        <w:jc w:val="both"/>
        <w:rPr>
          <w:b/>
        </w:rPr>
      </w:pPr>
    </w:p>
    <w:p w14:paraId="7521473D" w14:textId="77777777" w:rsidR="006B3FD0" w:rsidRPr="00A16368" w:rsidRDefault="006B3FD0" w:rsidP="006B3FD0">
      <w:pPr>
        <w:spacing w:after="0" w:line="240" w:lineRule="auto"/>
        <w:jc w:val="both"/>
        <w:rPr>
          <w:b/>
        </w:rPr>
      </w:pPr>
      <w:r w:rsidRPr="00A16368">
        <w:rPr>
          <w:b/>
        </w:rPr>
        <w:t>Slova a výrazy rezonující se skupinou</w:t>
      </w:r>
    </w:p>
    <w:p w14:paraId="70A311C6" w14:textId="77777777" w:rsidR="00804CA2" w:rsidRDefault="00804CA2" w:rsidP="005279EA">
      <w:pPr>
        <w:spacing w:after="0" w:line="240" w:lineRule="auto"/>
        <w:jc w:val="both"/>
        <w:rPr>
          <w:rFonts w:ascii="Calibri" w:eastAsia="Times New Roman" w:hAnsi="Calibri" w:cs="Calibri"/>
          <w:color w:val="000000"/>
          <w:kern w:val="0"/>
          <w:lang w:eastAsia="cs-CZ"/>
          <w14:ligatures w14:val="none"/>
        </w:rPr>
      </w:pPr>
      <w:r>
        <w:rPr>
          <w:rFonts w:ascii="Calibri" w:eastAsia="Times New Roman" w:hAnsi="Calibri" w:cs="Calibri"/>
          <w:color w:val="000000"/>
          <w:kern w:val="0"/>
          <w:lang w:eastAsia="cs-CZ"/>
          <w14:ligatures w14:val="none"/>
        </w:rPr>
        <w:t xml:space="preserve">Ohrožení, diskomfort, vysoké nároky, startovací pozice, co dál? (strach), obavy z budoucnosti, nepodpora, nejistota, sebepojetí, absence důvěry, rodina </w:t>
      </w:r>
      <w:r w:rsidRPr="00BD3E60">
        <w:rPr>
          <w:rFonts w:ascii="Calibri" w:eastAsia="Times New Roman" w:hAnsi="Calibri" w:cs="Calibri"/>
          <w:color w:val="000000"/>
          <w:kern w:val="0"/>
          <w:lang w:eastAsia="cs-CZ"/>
          <w14:ligatures w14:val="none"/>
        </w:rPr>
        <w:t>a vztahy,</w:t>
      </w:r>
      <w:r>
        <w:rPr>
          <w:rFonts w:ascii="Calibri" w:eastAsia="Times New Roman" w:hAnsi="Calibri" w:cs="Calibri"/>
          <w:color w:val="000000"/>
          <w:kern w:val="0"/>
          <w:lang w:eastAsia="cs-CZ"/>
          <w14:ligatures w14:val="none"/>
        </w:rPr>
        <w:t xml:space="preserve"> duševní zdraví,   </w:t>
      </w:r>
      <w:r w:rsidRPr="005F774B">
        <w:rPr>
          <w:rFonts w:ascii="Calibri" w:eastAsia="Times New Roman" w:hAnsi="Calibri" w:cs="Calibri"/>
          <w:color w:val="000000"/>
          <w:kern w:val="0"/>
          <w:lang w:eastAsia="cs-CZ"/>
          <w14:ligatures w14:val="none"/>
        </w:rPr>
        <w:t>škola versus práce</w:t>
      </w:r>
      <w:r>
        <w:rPr>
          <w:rFonts w:ascii="Calibri" w:eastAsia="Times New Roman" w:hAnsi="Calibri" w:cs="Calibri"/>
          <w:color w:val="000000"/>
          <w:kern w:val="0"/>
          <w:lang w:eastAsia="cs-CZ"/>
          <w14:ligatures w14:val="none"/>
        </w:rPr>
        <w:t xml:space="preserve"> (nedostatek informací, kam směřovat svoji výdělečnou činnost)</w:t>
      </w:r>
      <w:r w:rsidRPr="005F774B">
        <w:rPr>
          <w:rFonts w:ascii="Calibri" w:eastAsia="Times New Roman" w:hAnsi="Calibri" w:cs="Calibri"/>
          <w:color w:val="000000"/>
          <w:kern w:val="0"/>
          <w:lang w:eastAsia="cs-CZ"/>
          <w14:ligatures w14:val="none"/>
        </w:rPr>
        <w:t>,</w:t>
      </w:r>
      <w:r>
        <w:rPr>
          <w:rFonts w:ascii="Calibri" w:eastAsia="Times New Roman" w:hAnsi="Calibri" w:cs="Calibri"/>
          <w:color w:val="000000"/>
          <w:kern w:val="0"/>
          <w:lang w:eastAsia="cs-CZ"/>
          <w14:ligatures w14:val="none"/>
        </w:rPr>
        <w:t xml:space="preserve"> dostupnost bydlení, </w:t>
      </w:r>
      <w:proofErr w:type="spellStart"/>
      <w:r>
        <w:rPr>
          <w:rFonts w:ascii="Calibri" w:eastAsia="Times New Roman" w:hAnsi="Calibri" w:cs="Calibri"/>
          <w:color w:val="000000"/>
          <w:kern w:val="0"/>
          <w:lang w:eastAsia="cs-CZ"/>
          <w14:ligatures w14:val="none"/>
        </w:rPr>
        <w:t>nerespekt</w:t>
      </w:r>
      <w:proofErr w:type="spellEnd"/>
      <w:r>
        <w:rPr>
          <w:rFonts w:ascii="Calibri" w:eastAsia="Times New Roman" w:hAnsi="Calibri" w:cs="Calibri"/>
          <w:color w:val="000000"/>
          <w:kern w:val="0"/>
          <w:lang w:eastAsia="cs-CZ"/>
          <w14:ligatures w14:val="none"/>
        </w:rPr>
        <w:t xml:space="preserve">, nedostatečná informovanost, složitý netransparentní systém státu (není průhledný, jasný), nedostatek informovanosti o fungování státu a veřejné správy, tlak, nedostatečné financování, nerovné podmínky, konflikt, malá zkušenost s osobní zodpovědností, osobnostní pozice, téma závislosti, aktivita v komunitě, nezájem o informace kromě konzumu, násilí vně i vůči sobě, pozdní intervence </w:t>
      </w:r>
      <w:r>
        <w:rPr>
          <w:rFonts w:ascii="Calibri" w:eastAsia="Times New Roman" w:hAnsi="Calibri" w:cs="Calibri"/>
          <w:color w:val="000000"/>
          <w:kern w:val="0"/>
          <w:lang w:eastAsia="cs-CZ"/>
          <w14:ligatures w14:val="none"/>
        </w:rPr>
        <w:br/>
        <w:t xml:space="preserve">od společnosti a státu a není včasná identifikace osoby potřebující pomoc, izolace (život ve virtuálu </w:t>
      </w:r>
      <w:r>
        <w:rPr>
          <w:rFonts w:ascii="Calibri" w:eastAsia="Times New Roman" w:hAnsi="Calibri" w:cs="Calibri"/>
          <w:color w:val="000000"/>
          <w:kern w:val="0"/>
          <w:lang w:eastAsia="cs-CZ"/>
          <w14:ligatures w14:val="none"/>
        </w:rPr>
        <w:br/>
        <w:t xml:space="preserve">bez znalosti reálného světa), motivace, meziresortní spolupráce, mladí zastupitelé, kariérní poradenství, zajištění na důchod, zátěž z fungování současného světa (klimatická krize, ekonomická situace atd.), kolize s rodiči, podnikání pod 18 let, sebevraždy a sebepoškozování, nikdo mi nerozumí, potřeba někam patřit/mít místo, finance, tlak sociálních sítí, výběr školy/povolání, uplatnění na trhu práce, zdravý životní styl, zájmy, nájemní bydlení, přijímací řízení na SŠ, vztahy partnerské/přátelské, osobnostní rozvoj. </w:t>
      </w:r>
    </w:p>
    <w:p w14:paraId="6F8ABA55" w14:textId="77777777" w:rsidR="006B3FD0" w:rsidRDefault="006B3FD0" w:rsidP="006B3FD0">
      <w:pPr>
        <w:pBdr>
          <w:top w:val="nil"/>
          <w:left w:val="nil"/>
          <w:bottom w:val="nil"/>
          <w:right w:val="nil"/>
          <w:between w:val="nil"/>
        </w:pBdr>
        <w:spacing w:after="0" w:line="240" w:lineRule="auto"/>
        <w:jc w:val="both"/>
        <w:rPr>
          <w:rFonts w:ascii="Calibri" w:eastAsia="Calibri" w:hAnsi="Calibri" w:cs="Calibri"/>
        </w:rPr>
      </w:pPr>
    </w:p>
    <w:p w14:paraId="54671389" w14:textId="77777777" w:rsidR="007253BC" w:rsidRDefault="007253BC" w:rsidP="006B3FD0">
      <w:pPr>
        <w:pBdr>
          <w:top w:val="nil"/>
          <w:left w:val="nil"/>
          <w:bottom w:val="nil"/>
          <w:right w:val="nil"/>
          <w:between w:val="nil"/>
        </w:pBdr>
        <w:spacing w:after="0" w:line="240" w:lineRule="auto"/>
        <w:jc w:val="both"/>
        <w:rPr>
          <w:rFonts w:ascii="Calibri" w:eastAsia="Calibri" w:hAnsi="Calibri" w:cs="Calibri"/>
        </w:rPr>
      </w:pPr>
    </w:p>
    <w:p w14:paraId="77613610" w14:textId="77777777" w:rsidR="007253BC" w:rsidRDefault="007253BC" w:rsidP="006B3FD0">
      <w:pPr>
        <w:pBdr>
          <w:top w:val="nil"/>
          <w:left w:val="nil"/>
          <w:bottom w:val="nil"/>
          <w:right w:val="nil"/>
          <w:between w:val="nil"/>
        </w:pBdr>
        <w:spacing w:after="0" w:line="240" w:lineRule="auto"/>
        <w:jc w:val="both"/>
        <w:rPr>
          <w:rFonts w:ascii="Calibri" w:eastAsia="Calibri" w:hAnsi="Calibri" w:cs="Calibri"/>
        </w:rPr>
      </w:pPr>
    </w:p>
    <w:p w14:paraId="11E73FE4" w14:textId="0100C0DB" w:rsidR="006B3FD0" w:rsidRPr="007253BC" w:rsidRDefault="006B3FD0" w:rsidP="007253BC">
      <w:pPr>
        <w:spacing w:after="0" w:line="240" w:lineRule="auto"/>
        <w:jc w:val="both"/>
        <w:rPr>
          <w:b/>
        </w:rPr>
      </w:pPr>
      <w:r w:rsidRPr="00A16368">
        <w:rPr>
          <w:b/>
        </w:rPr>
        <w:lastRenderedPageBreak/>
        <w:t xml:space="preserve">Výroky popisující konkrétní problémy, výzvy a </w:t>
      </w:r>
      <w:proofErr w:type="spellStart"/>
      <w:r w:rsidRPr="00A16368">
        <w:rPr>
          <w:b/>
        </w:rPr>
        <w:t>gaps</w:t>
      </w:r>
      <w:proofErr w:type="spellEnd"/>
      <w:r w:rsidRPr="00A16368">
        <w:rPr>
          <w:b/>
        </w:rPr>
        <w:t xml:space="preserve"> </w:t>
      </w:r>
      <w:r w:rsidRPr="00A16368">
        <w:rPr>
          <w:bCs/>
        </w:rPr>
        <w:t>(trhliny)</w:t>
      </w:r>
      <w:r w:rsidRPr="00A16368">
        <w:rPr>
          <w:b/>
        </w:rPr>
        <w:t xml:space="preserve"> v tématu</w:t>
      </w:r>
    </w:p>
    <w:p w14:paraId="4CAC5DC7" w14:textId="5956B12F" w:rsidR="00804CA2" w:rsidRPr="006B3FD0" w:rsidRDefault="00804CA2" w:rsidP="007253BC">
      <w:pPr>
        <w:pStyle w:val="Odstavecseseznamem"/>
        <w:numPr>
          <w:ilvl w:val="0"/>
          <w:numId w:val="22"/>
        </w:numPr>
        <w:contextualSpacing/>
        <w:jc w:val="both"/>
        <w:rPr>
          <w:rFonts w:eastAsia="Calibri"/>
        </w:rPr>
      </w:pPr>
      <w:r w:rsidRPr="006B3FD0">
        <w:rPr>
          <w:rFonts w:eastAsia="Calibri"/>
        </w:rPr>
        <w:t>Nejistota a obava z budoucnosti přispívají ke zhoršenému duševnímu zdraví (komplikováno nejistotou i z toho, co je teď).</w:t>
      </w:r>
    </w:p>
    <w:p w14:paraId="28C76C1E" w14:textId="3CD867A5" w:rsidR="00804CA2" w:rsidRPr="006B3FD0" w:rsidRDefault="00804CA2" w:rsidP="007253BC">
      <w:pPr>
        <w:pStyle w:val="Odstavecseseznamem"/>
        <w:numPr>
          <w:ilvl w:val="0"/>
          <w:numId w:val="22"/>
        </w:numPr>
        <w:contextualSpacing/>
        <w:jc w:val="both"/>
        <w:rPr>
          <w:rFonts w:eastAsia="Calibri"/>
        </w:rPr>
      </w:pPr>
      <w:r w:rsidRPr="006B3FD0">
        <w:rPr>
          <w:rFonts w:eastAsia="Calibri"/>
        </w:rPr>
        <w:t xml:space="preserve">Nepochopení nového pohledu mladých lidí na svět financí a práce vede k pocitu „nikdo mi nerozumí“ (vnímání vztahu mezi penězi a prací je jiné u mladých lidí, vnímají, </w:t>
      </w:r>
      <w:r w:rsidRPr="006B3FD0">
        <w:rPr>
          <w:rFonts w:eastAsia="Calibri"/>
        </w:rPr>
        <w:br/>
        <w:t>že práce nerovná se penězům a štěstí, tento vztah mezi financemi a prací mají lidé nastavený na jiných hodnotách).</w:t>
      </w:r>
    </w:p>
    <w:p w14:paraId="5D935EEE" w14:textId="77777777" w:rsidR="006B3FD0" w:rsidRPr="006B3FD0" w:rsidRDefault="00804CA2" w:rsidP="007253BC">
      <w:pPr>
        <w:pStyle w:val="Odstavecseseznamem"/>
        <w:numPr>
          <w:ilvl w:val="0"/>
          <w:numId w:val="22"/>
        </w:numPr>
        <w:contextualSpacing/>
        <w:jc w:val="both"/>
        <w:rPr>
          <w:rFonts w:eastAsia="Calibri"/>
        </w:rPr>
      </w:pPr>
      <w:r w:rsidRPr="006B3FD0">
        <w:rPr>
          <w:rFonts w:eastAsia="Calibri"/>
        </w:rPr>
        <w:t xml:space="preserve">Představa rodičů o studiu a kariéře dětí je odlišná od předpokladu jejich dětí (je v kolizi s reálnými potřebami dětí). </w:t>
      </w:r>
      <w:r>
        <w:t>Rodiče např. vybírají vhodnou školu pro své děti.</w:t>
      </w:r>
    </w:p>
    <w:p w14:paraId="34B3AEA6" w14:textId="10B72857" w:rsidR="00804CA2" w:rsidRPr="006B3FD0" w:rsidRDefault="00804CA2" w:rsidP="007253BC">
      <w:pPr>
        <w:pStyle w:val="Odstavecseseznamem"/>
        <w:numPr>
          <w:ilvl w:val="0"/>
          <w:numId w:val="22"/>
        </w:numPr>
        <w:contextualSpacing/>
        <w:jc w:val="both"/>
        <w:rPr>
          <w:rFonts w:eastAsia="Calibri"/>
        </w:rPr>
      </w:pPr>
      <w:r w:rsidRPr="006B3FD0">
        <w:rPr>
          <w:rFonts w:eastAsia="Calibri"/>
        </w:rPr>
        <w:t xml:space="preserve">Školy nejsou propojeny s trhem práce, proto se při výběru školy zároveň nevybírá také kariéra. </w:t>
      </w:r>
    </w:p>
    <w:p w14:paraId="67B97D7B" w14:textId="0A8EB98F" w:rsidR="00804CA2" w:rsidRPr="006B3FD0" w:rsidRDefault="00804CA2" w:rsidP="007253BC">
      <w:pPr>
        <w:pStyle w:val="Odstavecseseznamem"/>
        <w:numPr>
          <w:ilvl w:val="0"/>
          <w:numId w:val="31"/>
        </w:numPr>
        <w:contextualSpacing/>
      </w:pPr>
      <w:r>
        <w:rPr>
          <w:rFonts w:eastAsia="Calibri"/>
        </w:rPr>
        <w:t>Nedostatečná informovanost o fungování státu</w:t>
      </w:r>
      <w:r w:rsidR="006B3FD0">
        <w:rPr>
          <w:rFonts w:eastAsia="Calibri"/>
        </w:rPr>
        <w:t xml:space="preserve">. </w:t>
      </w:r>
      <w:r w:rsidRPr="006B3FD0">
        <w:rPr>
          <w:rFonts w:eastAsia="Calibri"/>
        </w:rPr>
        <w:t>Už od ZŠ děti nejsou připraveny na jednání s úřady a institucemi, často nemají ani představu, jak funguje běžná domácnost (osnovy na tuto potřebu nereagují). Příčinou je nefungující rodina, která potřebné informace nepřenese na děti.  Výzva – neochota rodičů využívat nabízené služby.</w:t>
      </w:r>
    </w:p>
    <w:p w14:paraId="48F4FF96" w14:textId="77777777" w:rsidR="006B3FD0" w:rsidRDefault="00804CA2" w:rsidP="007253BC">
      <w:pPr>
        <w:pStyle w:val="Odstavecseseznamem"/>
        <w:numPr>
          <w:ilvl w:val="0"/>
          <w:numId w:val="22"/>
        </w:numPr>
        <w:contextualSpacing/>
        <w:jc w:val="both"/>
        <w:rPr>
          <w:rFonts w:eastAsia="Calibri"/>
        </w:rPr>
      </w:pPr>
      <w:r>
        <w:rPr>
          <w:rFonts w:eastAsia="Calibri"/>
        </w:rPr>
        <w:t>Škola a kariéra</w:t>
      </w:r>
      <w:r w:rsidR="006B3FD0">
        <w:rPr>
          <w:rFonts w:eastAsia="Calibri"/>
        </w:rPr>
        <w:t xml:space="preserve">: </w:t>
      </w:r>
      <w:r w:rsidRPr="006B3FD0">
        <w:rPr>
          <w:rFonts w:eastAsia="Calibri"/>
        </w:rPr>
        <w:t xml:space="preserve">Budou mě rodiče podporovat ve studiu? Studium, zejm. dlouhodobé, vyžaduje skloubení školy a práce. Co mám dělat, abych se uživil? Baví mě všechno nebo nic </w:t>
      </w:r>
      <w:r w:rsidRPr="006B3FD0">
        <w:rPr>
          <w:rFonts w:eastAsia="Calibri"/>
        </w:rPr>
        <w:br/>
        <w:t>– za situace bez kariérního poradenství.</w:t>
      </w:r>
    </w:p>
    <w:p w14:paraId="1A4B9BE7" w14:textId="4E3E1347" w:rsidR="00804CA2" w:rsidRPr="006B3FD0" w:rsidRDefault="00804CA2" w:rsidP="007253BC">
      <w:pPr>
        <w:pStyle w:val="Odstavecseseznamem"/>
        <w:numPr>
          <w:ilvl w:val="0"/>
          <w:numId w:val="22"/>
        </w:numPr>
        <w:contextualSpacing/>
        <w:jc w:val="both"/>
        <w:rPr>
          <w:rFonts w:eastAsia="Calibri"/>
        </w:rPr>
      </w:pPr>
      <w:r w:rsidRPr="006B3FD0">
        <w:rPr>
          <w:rFonts w:eastAsia="Calibri"/>
        </w:rPr>
        <w:t>Nedostatečné rozpoznání vlastních kompetencí ztěžuje orientaci v nastavení kariéry. Neumíme vytěžit kompetence, které studenti VŠ získávají na brigádách při studiu</w:t>
      </w:r>
      <w:r w:rsidR="0059153F">
        <w:rPr>
          <w:rFonts w:eastAsia="Calibri"/>
        </w:rPr>
        <w:t xml:space="preserve"> </w:t>
      </w:r>
      <w:r w:rsidRPr="006B3FD0">
        <w:rPr>
          <w:rFonts w:eastAsia="Calibri"/>
        </w:rPr>
        <w:t>(</w:t>
      </w:r>
      <w:r w:rsidR="0059153F">
        <w:rPr>
          <w:rFonts w:eastAsia="Calibri"/>
        </w:rPr>
        <w:t>v</w:t>
      </w:r>
      <w:r w:rsidRPr="006B3FD0">
        <w:rPr>
          <w:rFonts w:eastAsia="Calibri"/>
        </w:rPr>
        <w:t xml:space="preserve">íce jak </w:t>
      </w:r>
      <w:r w:rsidR="0059153F">
        <w:rPr>
          <w:rFonts w:eastAsia="Calibri"/>
        </w:rPr>
        <w:br/>
      </w:r>
      <w:r w:rsidRPr="006B3FD0">
        <w:rPr>
          <w:rFonts w:eastAsia="Calibri"/>
        </w:rPr>
        <w:t>80 % studentů VŠ při studiu má brigádu).</w:t>
      </w:r>
    </w:p>
    <w:p w14:paraId="2017D218" w14:textId="613B72C9" w:rsidR="00804CA2" w:rsidRPr="006B3FD0" w:rsidRDefault="00804CA2" w:rsidP="007253BC">
      <w:pPr>
        <w:pStyle w:val="Odstavecseseznamem"/>
        <w:numPr>
          <w:ilvl w:val="0"/>
          <w:numId w:val="22"/>
        </w:numPr>
        <w:contextualSpacing/>
        <w:jc w:val="both"/>
        <w:rPr>
          <w:rFonts w:eastAsia="Calibri"/>
        </w:rPr>
      </w:pPr>
      <w:r>
        <w:rPr>
          <w:rFonts w:eastAsia="Calibri"/>
        </w:rPr>
        <w:t xml:space="preserve">Meziresortní </w:t>
      </w:r>
      <w:proofErr w:type="gramStart"/>
      <w:r>
        <w:rPr>
          <w:rFonts w:eastAsia="Calibri"/>
        </w:rPr>
        <w:t xml:space="preserve">spolupráce </w:t>
      </w:r>
      <w:r w:rsidR="006B3FD0">
        <w:rPr>
          <w:rFonts w:eastAsia="Calibri"/>
        </w:rPr>
        <w:t xml:space="preserve"> -</w:t>
      </w:r>
      <w:proofErr w:type="gramEnd"/>
      <w:r w:rsidR="006B3FD0">
        <w:rPr>
          <w:rFonts w:eastAsia="Calibri"/>
        </w:rPr>
        <w:t xml:space="preserve"> </w:t>
      </w:r>
      <w:r w:rsidR="0059153F">
        <w:rPr>
          <w:rFonts w:eastAsia="Calibri"/>
        </w:rPr>
        <w:t>c</w:t>
      </w:r>
      <w:r w:rsidRPr="006B3FD0">
        <w:rPr>
          <w:rFonts w:eastAsia="Calibri"/>
        </w:rPr>
        <w:t>ílit na odstraňování resortismu a nastavení vzájemné provázanosti a spolupráce.</w:t>
      </w:r>
    </w:p>
    <w:p w14:paraId="55054B4E" w14:textId="5F553FC3" w:rsidR="00804CA2" w:rsidRPr="006B3FD0" w:rsidRDefault="00804CA2" w:rsidP="007253BC">
      <w:pPr>
        <w:pStyle w:val="Odstavecseseznamem"/>
        <w:numPr>
          <w:ilvl w:val="0"/>
          <w:numId w:val="22"/>
        </w:numPr>
        <w:contextualSpacing/>
        <w:jc w:val="both"/>
        <w:rPr>
          <w:rFonts w:eastAsia="Calibri"/>
        </w:rPr>
      </w:pPr>
      <w:r>
        <w:rPr>
          <w:rFonts w:eastAsia="Calibri"/>
        </w:rPr>
        <w:t>Základní jistoty</w:t>
      </w:r>
      <w:r w:rsidR="006B3FD0">
        <w:rPr>
          <w:rFonts w:eastAsia="Calibri"/>
        </w:rPr>
        <w:t xml:space="preserve">: </w:t>
      </w:r>
      <w:r w:rsidRPr="006B3FD0">
        <w:rPr>
          <w:rFonts w:eastAsia="Calibri"/>
        </w:rPr>
        <w:t>Potřebou pro mladé lidi je ujištění v jistotách – ekonomických, politických, vztahových, kariérových atd. Poskytnout informace o síti podpory/vybudovat síť podpory. Aby jim stát dal jistotu, že při přechodu do dospělosti nezkrachují v prvním roce.</w:t>
      </w:r>
    </w:p>
    <w:p w14:paraId="37C3E0B7" w14:textId="5EDA638E" w:rsidR="00804CA2" w:rsidRPr="006B3FD0" w:rsidRDefault="00804CA2" w:rsidP="007253BC">
      <w:pPr>
        <w:pStyle w:val="Odstavecseseznamem"/>
        <w:numPr>
          <w:ilvl w:val="0"/>
          <w:numId w:val="22"/>
        </w:numPr>
        <w:contextualSpacing/>
        <w:jc w:val="both"/>
        <w:rPr>
          <w:rFonts w:eastAsia="Calibri"/>
        </w:rPr>
      </w:pPr>
      <w:r>
        <w:rPr>
          <w:rFonts w:eastAsia="Calibri"/>
        </w:rPr>
        <w:t>Podpora</w:t>
      </w:r>
      <w:r w:rsidR="006B3FD0">
        <w:rPr>
          <w:rFonts w:eastAsia="Calibri"/>
        </w:rPr>
        <w:t xml:space="preserve"> r</w:t>
      </w:r>
      <w:r w:rsidRPr="006B3FD0">
        <w:rPr>
          <w:rFonts w:eastAsia="Calibri"/>
        </w:rPr>
        <w:t xml:space="preserve">egionálně je nerovnoměrná přístupnost k podpoře pro mladé lidi. Podpora je lokálně roztříštěná a nerovnoměrně rozdělená, v mnohých lokalitách neexistuje a muselo by se za ní dojíždět velice daleko (město a periferie). Výzvou je, jak mladé lidi udržet v neatraktivních lokalitách, aby mohli poskytovat služby, které vystudují. </w:t>
      </w:r>
    </w:p>
    <w:p w14:paraId="3DF2160A" w14:textId="7DC10F62" w:rsidR="006B3FD0" w:rsidRPr="006B3FD0" w:rsidRDefault="00804CA2" w:rsidP="007253BC">
      <w:pPr>
        <w:pStyle w:val="Odstavecseseznamem"/>
        <w:numPr>
          <w:ilvl w:val="0"/>
          <w:numId w:val="31"/>
        </w:numPr>
        <w:contextualSpacing/>
        <w:jc w:val="both"/>
      </w:pPr>
      <w:proofErr w:type="spellStart"/>
      <w:r>
        <w:t>Safe</w:t>
      </w:r>
      <w:proofErr w:type="spellEnd"/>
      <w:r w:rsidR="0059153F">
        <w:t xml:space="preserve"> </w:t>
      </w:r>
      <w:proofErr w:type="spellStart"/>
      <w:r>
        <w:t>space</w:t>
      </w:r>
      <w:proofErr w:type="spellEnd"/>
      <w:r w:rsidR="006B3FD0">
        <w:t xml:space="preserve">: </w:t>
      </w:r>
      <w:r w:rsidRPr="006B3FD0">
        <w:rPr>
          <w:rFonts w:eastAsia="Calibri"/>
        </w:rPr>
        <w:t xml:space="preserve">Nedostatečný pocit bezpečí a podpory v digitálním prostoru vede k izolaci </w:t>
      </w:r>
      <w:r w:rsidR="0059153F">
        <w:rPr>
          <w:rFonts w:eastAsia="Calibri"/>
        </w:rPr>
        <w:br/>
      </w:r>
      <w:r w:rsidRPr="006B3FD0">
        <w:rPr>
          <w:rFonts w:eastAsia="Calibri"/>
        </w:rPr>
        <w:t>a k narušení duševní pohody.</w:t>
      </w:r>
    </w:p>
    <w:p w14:paraId="56B3BC71" w14:textId="0471DAE2" w:rsidR="00804CA2" w:rsidRPr="006B3FD0" w:rsidRDefault="00804CA2" w:rsidP="007253BC">
      <w:pPr>
        <w:pStyle w:val="Odstavecseseznamem"/>
        <w:numPr>
          <w:ilvl w:val="0"/>
          <w:numId w:val="31"/>
        </w:numPr>
        <w:contextualSpacing/>
        <w:jc w:val="both"/>
      </w:pPr>
      <w:r w:rsidRPr="006B3FD0">
        <w:rPr>
          <w:rFonts w:eastAsia="Calibri"/>
        </w:rPr>
        <w:t xml:space="preserve">Zajistit bezpečné zázemí pro získávání informací a k vyjádření sebe sama (názoru, slova) fyzicky i digitálně. Bojujeme s dezinformacemi a </w:t>
      </w:r>
      <w:proofErr w:type="spellStart"/>
      <w:r w:rsidRPr="006B3FD0">
        <w:rPr>
          <w:rFonts w:eastAsia="Calibri"/>
        </w:rPr>
        <w:t>deepfakes</w:t>
      </w:r>
      <w:proofErr w:type="spellEnd"/>
      <w:r w:rsidRPr="006B3FD0">
        <w:rPr>
          <w:rFonts w:eastAsia="Calibri"/>
        </w:rPr>
        <w:t>, které mladí lidé neidentifikují. Je tedy potřeba učit mladé lidi chovat se v digitálním prostoru bezpečně.</w:t>
      </w:r>
    </w:p>
    <w:p w14:paraId="6C755FA6" w14:textId="1EE6B857" w:rsidR="00804CA2" w:rsidRPr="006B3FD0" w:rsidRDefault="00804CA2" w:rsidP="007253BC">
      <w:pPr>
        <w:pStyle w:val="Odstavecseseznamem"/>
        <w:numPr>
          <w:ilvl w:val="0"/>
          <w:numId w:val="22"/>
        </w:numPr>
        <w:contextualSpacing/>
        <w:jc w:val="both"/>
        <w:rPr>
          <w:rFonts w:eastAsia="Calibri"/>
        </w:rPr>
      </w:pPr>
      <w:r w:rsidRPr="006B3FD0">
        <w:rPr>
          <w:rFonts w:eastAsia="Calibri"/>
        </w:rPr>
        <w:t xml:space="preserve">Předsudky vůči mladým lidem vedou k jejich nepřijetí. Odmítání názorů mladých lidí – co ty můžeš vědět ve tvém věku?  Zapojení mladých lidí do práce komunity není dostatečné </w:t>
      </w:r>
      <w:r w:rsidR="0059153F">
        <w:rPr>
          <w:rFonts w:eastAsia="Calibri"/>
        </w:rPr>
        <w:br/>
      </w:r>
      <w:r w:rsidRPr="006B3FD0">
        <w:rPr>
          <w:rFonts w:eastAsia="Calibri"/>
        </w:rPr>
        <w:t xml:space="preserve">a komunita je nepřijímá. Zatraktivnění zapojení mladých lidí do práce v komunitě a aby je ta komunita přijímala, zatraktivnit zapojení. Pokud budou odmítáni komunitou, může to vést k radikalizaci mládeže. </w:t>
      </w:r>
      <w:r>
        <w:t xml:space="preserve">Komunity by měly být otevřené (naučit se to). </w:t>
      </w:r>
    </w:p>
    <w:p w14:paraId="27866FFC" w14:textId="77777777" w:rsidR="006B3FD0" w:rsidRDefault="00804CA2" w:rsidP="007253BC">
      <w:pPr>
        <w:pStyle w:val="Odstavecseseznamem"/>
        <w:numPr>
          <w:ilvl w:val="0"/>
          <w:numId w:val="39"/>
        </w:numPr>
        <w:contextualSpacing/>
        <w:jc w:val="both"/>
        <w:rPr>
          <w:rFonts w:eastAsia="Calibri"/>
          <w:bCs/>
        </w:rPr>
      </w:pPr>
      <w:r>
        <w:t>Zátěž z fungování současného světa</w:t>
      </w:r>
      <w:r w:rsidR="006B3FD0">
        <w:t xml:space="preserve">: </w:t>
      </w:r>
      <w:r w:rsidRPr="006B3FD0">
        <w:rPr>
          <w:rFonts w:eastAsia="Calibri"/>
        </w:rPr>
        <w:t>Neustálé zatěžování mladých lidí tématy určenými pro dospělé lidi vede k</w:t>
      </w:r>
      <w:r w:rsidR="006B3FD0">
        <w:rPr>
          <w:rFonts w:eastAsia="Calibri"/>
        </w:rPr>
        <w:t> </w:t>
      </w:r>
      <w:r w:rsidRPr="006B3FD0">
        <w:rPr>
          <w:rFonts w:eastAsia="Calibri"/>
        </w:rPr>
        <w:t>frustraci</w:t>
      </w:r>
      <w:r w:rsidR="006B3FD0">
        <w:rPr>
          <w:rFonts w:eastAsia="Calibri"/>
        </w:rPr>
        <w:t xml:space="preserve">. </w:t>
      </w:r>
      <w:r w:rsidRPr="006B3FD0">
        <w:rPr>
          <w:rFonts w:eastAsia="Calibri"/>
        </w:rPr>
        <w:t>Absence možnosti ovlivňovat věci vede k nedostatku zodpovědnosti. Je to velká bariéra.</w:t>
      </w:r>
      <w:r w:rsidR="006B3FD0" w:rsidRPr="006B3FD0">
        <w:rPr>
          <w:rFonts w:eastAsia="Calibri"/>
          <w:bCs/>
        </w:rPr>
        <w:t xml:space="preserve"> </w:t>
      </w:r>
    </w:p>
    <w:p w14:paraId="16AA66F4" w14:textId="0857B34E" w:rsidR="006B3FD0" w:rsidRPr="00F62A4C" w:rsidRDefault="006B3FD0" w:rsidP="007253BC">
      <w:pPr>
        <w:pStyle w:val="Odstavecseseznamem"/>
        <w:numPr>
          <w:ilvl w:val="0"/>
          <w:numId w:val="39"/>
        </w:numPr>
        <w:contextualSpacing/>
        <w:jc w:val="both"/>
        <w:rPr>
          <w:rFonts w:eastAsia="Calibri"/>
          <w:bCs/>
        </w:rPr>
      </w:pPr>
      <w:r w:rsidRPr="00F62A4C">
        <w:rPr>
          <w:rFonts w:eastAsia="Calibri"/>
          <w:bCs/>
        </w:rPr>
        <w:t>Nikdo se nezajímá o to, co mladí lidé potřebují</w:t>
      </w:r>
      <w:r>
        <w:rPr>
          <w:rFonts w:eastAsia="Calibri"/>
          <w:bCs/>
        </w:rPr>
        <w:t>.</w:t>
      </w:r>
    </w:p>
    <w:p w14:paraId="223C5D22" w14:textId="77777777" w:rsidR="006B3FD0" w:rsidRPr="00F62A4C" w:rsidRDefault="006B3FD0" w:rsidP="007253BC">
      <w:pPr>
        <w:pStyle w:val="Odstavecseseznamem"/>
        <w:numPr>
          <w:ilvl w:val="0"/>
          <w:numId w:val="39"/>
        </w:numPr>
        <w:contextualSpacing/>
        <w:jc w:val="both"/>
        <w:rPr>
          <w:rFonts w:eastAsia="Calibri"/>
          <w:bCs/>
        </w:rPr>
      </w:pPr>
      <w:r w:rsidRPr="00F62A4C">
        <w:rPr>
          <w:rFonts w:eastAsia="Calibri"/>
          <w:bCs/>
        </w:rPr>
        <w:t>Zdroj informací nemá přívětivý jazyk pro mladé lidi</w:t>
      </w:r>
      <w:r>
        <w:rPr>
          <w:rFonts w:eastAsia="Calibri"/>
          <w:bCs/>
        </w:rPr>
        <w:t>.</w:t>
      </w:r>
    </w:p>
    <w:p w14:paraId="00CDA790" w14:textId="77777777" w:rsidR="006B3FD0" w:rsidRDefault="006B3FD0" w:rsidP="007253BC">
      <w:pPr>
        <w:pStyle w:val="Odstavecseseznamem"/>
        <w:numPr>
          <w:ilvl w:val="0"/>
          <w:numId w:val="39"/>
        </w:numPr>
        <w:contextualSpacing/>
        <w:jc w:val="both"/>
        <w:rPr>
          <w:rFonts w:eastAsia="Calibri"/>
          <w:bCs/>
        </w:rPr>
      </w:pPr>
      <w:r w:rsidRPr="00F62A4C">
        <w:rPr>
          <w:rFonts w:eastAsia="Calibri"/>
          <w:bCs/>
        </w:rPr>
        <w:t>Pro mladého člověka je výhodnější nepracovat, ale co nejdéle studovat</w:t>
      </w:r>
      <w:r>
        <w:rPr>
          <w:rFonts w:eastAsia="Calibri"/>
          <w:bCs/>
        </w:rPr>
        <w:t>.</w:t>
      </w:r>
    </w:p>
    <w:p w14:paraId="4188FBFE" w14:textId="5FBC553D" w:rsidR="007253BC" w:rsidRPr="007253BC" w:rsidRDefault="006B3FD0" w:rsidP="007253BC">
      <w:pPr>
        <w:pStyle w:val="Odstavecseseznamem"/>
        <w:numPr>
          <w:ilvl w:val="0"/>
          <w:numId w:val="39"/>
        </w:numPr>
        <w:contextualSpacing/>
        <w:jc w:val="both"/>
        <w:rPr>
          <w:rFonts w:eastAsia="Calibri"/>
          <w:bCs/>
        </w:rPr>
      </w:pPr>
      <w:r>
        <w:rPr>
          <w:rFonts w:eastAsia="Calibri"/>
          <w:bCs/>
        </w:rPr>
        <w:t xml:space="preserve">Zaměstnavatel nemá možnost objednat si zakázku na absolventa školy (kontrast odborného </w:t>
      </w:r>
      <w:r>
        <w:rPr>
          <w:rFonts w:eastAsia="Calibri"/>
          <w:bCs/>
        </w:rPr>
        <w:br/>
        <w:t xml:space="preserve">a VŠ vzdělávání). </w:t>
      </w:r>
    </w:p>
    <w:p w14:paraId="632BA19B" w14:textId="77777777" w:rsidR="007253BC" w:rsidRDefault="007253BC" w:rsidP="007253BC">
      <w:pPr>
        <w:spacing w:after="0" w:line="240" w:lineRule="auto"/>
        <w:jc w:val="both"/>
        <w:rPr>
          <w:b/>
          <w:bCs/>
        </w:rPr>
      </w:pPr>
    </w:p>
    <w:p w14:paraId="036337DB" w14:textId="3F38052F" w:rsidR="006B3FD0" w:rsidRPr="006B3FD0" w:rsidRDefault="006B3FD0" w:rsidP="007253BC">
      <w:pPr>
        <w:spacing w:after="0" w:line="240" w:lineRule="auto"/>
        <w:jc w:val="both"/>
        <w:rPr>
          <w:b/>
          <w:bCs/>
        </w:rPr>
      </w:pPr>
      <w:r w:rsidRPr="00676412">
        <w:rPr>
          <w:b/>
          <w:bCs/>
        </w:rPr>
        <w:t xml:space="preserve">Vydefinovaná stěžejní témata </w:t>
      </w:r>
      <w:r>
        <w:rPr>
          <w:b/>
          <w:bCs/>
        </w:rPr>
        <w:t>přechodu do dospělosti</w:t>
      </w:r>
    </w:p>
    <w:p w14:paraId="4783FA26" w14:textId="77777777" w:rsidR="00804CA2" w:rsidRPr="006B3FD0" w:rsidRDefault="00804CA2" w:rsidP="007253BC">
      <w:pPr>
        <w:spacing w:after="0" w:line="240" w:lineRule="auto"/>
        <w:contextualSpacing/>
        <w:jc w:val="both"/>
        <w:rPr>
          <w:rFonts w:eastAsia="Calibri"/>
          <w:b/>
        </w:rPr>
      </w:pPr>
      <w:r w:rsidRPr="006B3FD0">
        <w:rPr>
          <w:rFonts w:eastAsia="Calibri"/>
          <w:b/>
        </w:rPr>
        <w:t>Je důležité učit mladé lidi kriticky myslet a bezpečně využívat informace.</w:t>
      </w:r>
    </w:p>
    <w:p w14:paraId="2D2062BE" w14:textId="77777777" w:rsidR="00804CA2" w:rsidRDefault="00804CA2" w:rsidP="007253BC">
      <w:pPr>
        <w:pStyle w:val="Odstavecseseznamem"/>
        <w:numPr>
          <w:ilvl w:val="0"/>
          <w:numId w:val="23"/>
        </w:numPr>
        <w:contextualSpacing/>
        <w:jc w:val="both"/>
        <w:rPr>
          <w:rFonts w:eastAsia="Calibri"/>
          <w:bCs/>
        </w:rPr>
      </w:pPr>
      <w:r w:rsidRPr="00800377">
        <w:rPr>
          <w:rFonts w:eastAsia="Calibri"/>
          <w:bCs/>
        </w:rPr>
        <w:t>PROČ:</w:t>
      </w:r>
      <w:r>
        <w:rPr>
          <w:rFonts w:eastAsia="Calibri"/>
          <w:bCs/>
        </w:rPr>
        <w:t xml:space="preserve"> aby byli odolnými.</w:t>
      </w:r>
    </w:p>
    <w:p w14:paraId="4E78CBD2" w14:textId="77777777" w:rsidR="00804CA2" w:rsidRDefault="00804CA2" w:rsidP="007253BC">
      <w:pPr>
        <w:pStyle w:val="Odstavecseseznamem"/>
        <w:numPr>
          <w:ilvl w:val="0"/>
          <w:numId w:val="23"/>
        </w:numPr>
        <w:contextualSpacing/>
        <w:jc w:val="both"/>
        <w:rPr>
          <w:rFonts w:eastAsia="Calibri"/>
          <w:bCs/>
        </w:rPr>
      </w:pPr>
      <w:r>
        <w:rPr>
          <w:rFonts w:eastAsia="Calibri"/>
          <w:bCs/>
        </w:rPr>
        <w:lastRenderedPageBreak/>
        <w:t>PROČ: aby rozvíjeli svoji individualitu.</w:t>
      </w:r>
    </w:p>
    <w:p w14:paraId="0B3004FE" w14:textId="77777777" w:rsidR="00804CA2" w:rsidRDefault="00804CA2" w:rsidP="007253BC">
      <w:pPr>
        <w:pStyle w:val="Odstavecseseznamem"/>
        <w:numPr>
          <w:ilvl w:val="0"/>
          <w:numId w:val="23"/>
        </w:numPr>
        <w:contextualSpacing/>
        <w:jc w:val="both"/>
        <w:rPr>
          <w:rFonts w:eastAsia="Calibri"/>
          <w:bCs/>
        </w:rPr>
      </w:pPr>
      <w:r>
        <w:rPr>
          <w:rFonts w:eastAsia="Calibri"/>
          <w:bCs/>
        </w:rPr>
        <w:t xml:space="preserve">PROČ: kvůli větší diverzitě názorů, potřeb, hodnot atd. a v různých prostředích </w:t>
      </w:r>
      <w:r>
        <w:rPr>
          <w:rFonts w:eastAsia="Calibri"/>
          <w:bCs/>
        </w:rPr>
        <w:br/>
        <w:t>(např. školním).</w:t>
      </w:r>
    </w:p>
    <w:p w14:paraId="4C3C459C" w14:textId="77777777" w:rsidR="00804CA2" w:rsidRDefault="00804CA2" w:rsidP="007253BC">
      <w:pPr>
        <w:pStyle w:val="Odstavecseseznamem"/>
        <w:numPr>
          <w:ilvl w:val="0"/>
          <w:numId w:val="23"/>
        </w:numPr>
        <w:contextualSpacing/>
        <w:jc w:val="both"/>
        <w:rPr>
          <w:rFonts w:eastAsia="Calibri"/>
          <w:bCs/>
        </w:rPr>
      </w:pPr>
      <w:r>
        <w:rPr>
          <w:rFonts w:eastAsia="Calibri"/>
          <w:bCs/>
        </w:rPr>
        <w:t xml:space="preserve">PROČ: aby byli otevření k dialogu. </w:t>
      </w:r>
    </w:p>
    <w:p w14:paraId="3F475A7F" w14:textId="77777777" w:rsidR="00804CA2" w:rsidRDefault="00804CA2" w:rsidP="007253BC">
      <w:pPr>
        <w:pStyle w:val="Odstavecseseznamem"/>
        <w:numPr>
          <w:ilvl w:val="0"/>
          <w:numId w:val="23"/>
        </w:numPr>
        <w:contextualSpacing/>
        <w:jc w:val="both"/>
        <w:rPr>
          <w:rFonts w:eastAsia="Calibri"/>
          <w:bCs/>
        </w:rPr>
      </w:pPr>
      <w:r>
        <w:rPr>
          <w:rFonts w:eastAsia="Calibri"/>
          <w:bCs/>
        </w:rPr>
        <w:t xml:space="preserve">PROČ: aby měli svobodu ve smyslu osvobození ducha – svobodně zhodnotit, co je dobré pro </w:t>
      </w:r>
      <w:proofErr w:type="gramStart"/>
      <w:r>
        <w:rPr>
          <w:rFonts w:eastAsia="Calibri"/>
          <w:bCs/>
        </w:rPr>
        <w:t>mne</w:t>
      </w:r>
      <w:proofErr w:type="gramEnd"/>
      <w:r>
        <w:rPr>
          <w:rFonts w:eastAsia="Calibri"/>
          <w:bCs/>
        </w:rPr>
        <w:t xml:space="preserve"> samotného nebo co není dobré. </w:t>
      </w:r>
    </w:p>
    <w:p w14:paraId="07B93140" w14:textId="77777777" w:rsidR="00804CA2" w:rsidRDefault="00804CA2" w:rsidP="007253BC">
      <w:pPr>
        <w:pStyle w:val="Odstavecseseznamem"/>
        <w:jc w:val="both"/>
        <w:rPr>
          <w:rFonts w:eastAsia="Calibri"/>
          <w:b/>
        </w:rPr>
      </w:pPr>
    </w:p>
    <w:p w14:paraId="66A3249D" w14:textId="77777777" w:rsidR="00804CA2" w:rsidRPr="006B3FD0" w:rsidRDefault="00804CA2" w:rsidP="007253BC">
      <w:pPr>
        <w:spacing w:after="0" w:line="240" w:lineRule="auto"/>
        <w:contextualSpacing/>
        <w:jc w:val="both"/>
        <w:rPr>
          <w:rFonts w:eastAsia="Calibri"/>
          <w:b/>
        </w:rPr>
      </w:pPr>
      <w:r w:rsidRPr="006B3FD0">
        <w:rPr>
          <w:rFonts w:eastAsia="Calibri"/>
          <w:b/>
        </w:rPr>
        <w:t>Existuje regionální nerovnoměrnost v přístupu ke službám, zejm. pro specifické znevýhodněné skupiny.</w:t>
      </w:r>
    </w:p>
    <w:p w14:paraId="1BC07600" w14:textId="77777777" w:rsidR="00804CA2" w:rsidRPr="0016052B" w:rsidRDefault="00804CA2" w:rsidP="007253BC">
      <w:pPr>
        <w:pStyle w:val="Odstavecseseznamem"/>
        <w:jc w:val="both"/>
        <w:rPr>
          <w:rFonts w:eastAsia="Calibri"/>
          <w:bCs/>
        </w:rPr>
      </w:pPr>
      <w:r w:rsidRPr="0016052B">
        <w:rPr>
          <w:rFonts w:eastAsia="Calibri"/>
          <w:bCs/>
        </w:rPr>
        <w:t>Proč to nefunguje</w:t>
      </w:r>
      <w:r>
        <w:rPr>
          <w:rFonts w:eastAsia="Calibri"/>
          <w:bCs/>
        </w:rPr>
        <w:t>:</w:t>
      </w:r>
    </w:p>
    <w:p w14:paraId="417BA51B" w14:textId="77777777" w:rsidR="00804CA2" w:rsidRPr="00800377" w:rsidRDefault="00804CA2" w:rsidP="007253BC">
      <w:pPr>
        <w:pStyle w:val="Odstavecseseznamem"/>
        <w:numPr>
          <w:ilvl w:val="0"/>
          <w:numId w:val="23"/>
        </w:numPr>
        <w:contextualSpacing/>
        <w:jc w:val="both"/>
        <w:rPr>
          <w:rFonts w:eastAsia="Calibri"/>
          <w:bCs/>
        </w:rPr>
      </w:pPr>
      <w:r w:rsidRPr="00800377">
        <w:rPr>
          <w:rFonts w:eastAsia="Calibri"/>
          <w:bCs/>
        </w:rPr>
        <w:t>PROČ:</w:t>
      </w:r>
      <w:r>
        <w:rPr>
          <w:rFonts w:eastAsia="Calibri"/>
          <w:bCs/>
        </w:rPr>
        <w:t xml:space="preserve"> služby jsou v těchto regionech se znevýhodněnou mládeží nejvíce potřeba.</w:t>
      </w:r>
    </w:p>
    <w:p w14:paraId="3F79E51C" w14:textId="77777777" w:rsidR="00804CA2" w:rsidRPr="00800377" w:rsidRDefault="00804CA2" w:rsidP="007253BC">
      <w:pPr>
        <w:pStyle w:val="Odstavecseseznamem"/>
        <w:numPr>
          <w:ilvl w:val="0"/>
          <w:numId w:val="23"/>
        </w:numPr>
        <w:contextualSpacing/>
        <w:jc w:val="both"/>
        <w:rPr>
          <w:rFonts w:eastAsia="Calibri"/>
          <w:bCs/>
        </w:rPr>
      </w:pPr>
      <w:r w:rsidRPr="00800377">
        <w:rPr>
          <w:rFonts w:eastAsia="Calibri"/>
          <w:bCs/>
        </w:rPr>
        <w:t>PROČ:</w:t>
      </w:r>
      <w:r>
        <w:rPr>
          <w:rFonts w:eastAsia="Calibri"/>
          <w:bCs/>
        </w:rPr>
        <w:t xml:space="preserve"> aby všichni měli stejné rovné podmínky k žití (vzdělání, práci atd.) – rovná startovní čára. </w:t>
      </w:r>
    </w:p>
    <w:p w14:paraId="42573704" w14:textId="77777777" w:rsidR="00804CA2" w:rsidRPr="00800377" w:rsidRDefault="00804CA2" w:rsidP="007253BC">
      <w:pPr>
        <w:pStyle w:val="Odstavecseseznamem"/>
        <w:numPr>
          <w:ilvl w:val="0"/>
          <w:numId w:val="23"/>
        </w:numPr>
        <w:contextualSpacing/>
        <w:jc w:val="both"/>
        <w:rPr>
          <w:rFonts w:eastAsia="Calibri"/>
          <w:bCs/>
        </w:rPr>
      </w:pPr>
      <w:r w:rsidRPr="00800377">
        <w:rPr>
          <w:rFonts w:eastAsia="Calibri"/>
          <w:bCs/>
        </w:rPr>
        <w:t>PROČ:</w:t>
      </w:r>
      <w:r>
        <w:rPr>
          <w:rFonts w:eastAsia="Calibri"/>
          <w:bCs/>
        </w:rPr>
        <w:t xml:space="preserve"> aby měla společnost k dispozici dostatek více schopných lidí, tj. těch, </w:t>
      </w:r>
      <w:r>
        <w:rPr>
          <w:rFonts w:eastAsia="Calibri"/>
          <w:bCs/>
        </w:rPr>
        <w:br/>
        <w:t xml:space="preserve">kteří nejsou závislí na ostatních. </w:t>
      </w:r>
    </w:p>
    <w:p w14:paraId="26E6781C" w14:textId="77777777" w:rsidR="00804CA2" w:rsidRPr="00800377" w:rsidRDefault="00804CA2" w:rsidP="007253BC">
      <w:pPr>
        <w:pStyle w:val="Odstavecseseznamem"/>
        <w:numPr>
          <w:ilvl w:val="0"/>
          <w:numId w:val="23"/>
        </w:numPr>
        <w:contextualSpacing/>
        <w:jc w:val="both"/>
        <w:rPr>
          <w:rFonts w:eastAsia="Calibri"/>
          <w:bCs/>
        </w:rPr>
      </w:pPr>
      <w:r w:rsidRPr="00800377">
        <w:rPr>
          <w:rFonts w:eastAsia="Calibri"/>
          <w:bCs/>
        </w:rPr>
        <w:t>PROČ:</w:t>
      </w:r>
      <w:r>
        <w:rPr>
          <w:rFonts w:eastAsia="Calibri"/>
          <w:bCs/>
        </w:rPr>
        <w:t xml:space="preserve"> aby společnost prosperovala díky jejich potenciálu, který budou moci rozvíjet.</w:t>
      </w:r>
    </w:p>
    <w:p w14:paraId="729A93F9" w14:textId="77777777" w:rsidR="00804CA2" w:rsidRDefault="00804CA2" w:rsidP="007253BC">
      <w:pPr>
        <w:pStyle w:val="Odstavecseseznamem"/>
        <w:numPr>
          <w:ilvl w:val="0"/>
          <w:numId w:val="23"/>
        </w:numPr>
        <w:contextualSpacing/>
        <w:jc w:val="both"/>
        <w:rPr>
          <w:rFonts w:eastAsia="Calibri"/>
          <w:bCs/>
        </w:rPr>
      </w:pPr>
      <w:r w:rsidRPr="00800377">
        <w:rPr>
          <w:rFonts w:eastAsia="Calibri"/>
          <w:bCs/>
        </w:rPr>
        <w:t>PRO</w:t>
      </w:r>
      <w:r>
        <w:rPr>
          <w:rFonts w:eastAsia="Calibri"/>
          <w:bCs/>
        </w:rPr>
        <w:t xml:space="preserve">Č: aby společnost mohla efektivně fungovat a podporovat cíleně ty, kteří pomoc potřebují. </w:t>
      </w:r>
    </w:p>
    <w:p w14:paraId="2F2BB470" w14:textId="77777777" w:rsidR="00804CA2" w:rsidRPr="006B3FD0" w:rsidRDefault="00804CA2" w:rsidP="007253BC">
      <w:pPr>
        <w:spacing w:after="0" w:line="240" w:lineRule="auto"/>
        <w:jc w:val="both"/>
        <w:rPr>
          <w:rFonts w:ascii="Calibri" w:eastAsia="Calibri" w:hAnsi="Calibri" w:cs="Calibri"/>
          <w:bCs/>
        </w:rPr>
      </w:pPr>
      <w:r w:rsidRPr="006B3FD0">
        <w:rPr>
          <w:rFonts w:ascii="Calibri" w:eastAsia="Calibri" w:hAnsi="Calibri" w:cs="Calibri"/>
          <w:bCs/>
        </w:rPr>
        <w:t>Návrh řešení ve třech krocích:</w:t>
      </w:r>
    </w:p>
    <w:p w14:paraId="3AB605A1" w14:textId="77777777" w:rsidR="00804CA2" w:rsidRPr="0016052B" w:rsidRDefault="00804CA2" w:rsidP="007253BC">
      <w:pPr>
        <w:pStyle w:val="Odstavecseseznamem"/>
        <w:numPr>
          <w:ilvl w:val="0"/>
          <w:numId w:val="38"/>
        </w:numPr>
        <w:ind w:firstLine="273"/>
        <w:contextualSpacing/>
        <w:jc w:val="both"/>
        <w:rPr>
          <w:rFonts w:eastAsia="Calibri"/>
          <w:bCs/>
        </w:rPr>
      </w:pPr>
      <w:r w:rsidRPr="0016052B">
        <w:rPr>
          <w:rFonts w:eastAsia="Calibri"/>
          <w:bCs/>
        </w:rPr>
        <w:t>Provést analýzu potřeb</w:t>
      </w:r>
      <w:r>
        <w:rPr>
          <w:rFonts w:eastAsia="Calibri"/>
          <w:bCs/>
        </w:rPr>
        <w:t xml:space="preserve"> a provést </w:t>
      </w:r>
      <w:r w:rsidRPr="0016052B">
        <w:rPr>
          <w:rFonts w:eastAsia="Calibri"/>
          <w:bCs/>
        </w:rPr>
        <w:t>audit systému, který existuje</w:t>
      </w:r>
      <w:r>
        <w:rPr>
          <w:rFonts w:eastAsia="Calibri"/>
          <w:bCs/>
        </w:rPr>
        <w:t>.</w:t>
      </w:r>
    </w:p>
    <w:p w14:paraId="7402BC44" w14:textId="77777777" w:rsidR="00804CA2" w:rsidRPr="0016052B" w:rsidRDefault="00804CA2" w:rsidP="007253BC">
      <w:pPr>
        <w:pStyle w:val="Odstavecseseznamem"/>
        <w:numPr>
          <w:ilvl w:val="0"/>
          <w:numId w:val="38"/>
        </w:numPr>
        <w:ind w:firstLine="273"/>
        <w:contextualSpacing/>
        <w:jc w:val="both"/>
        <w:rPr>
          <w:rFonts w:eastAsia="Calibri"/>
          <w:bCs/>
        </w:rPr>
      </w:pPr>
      <w:r w:rsidRPr="0016052B">
        <w:rPr>
          <w:rFonts w:eastAsia="Calibri"/>
          <w:bCs/>
        </w:rPr>
        <w:t>Identifikovat, co je potřeba – finance, kdo</w:t>
      </w:r>
      <w:r>
        <w:rPr>
          <w:rFonts w:eastAsia="Calibri"/>
          <w:bCs/>
        </w:rPr>
        <w:t xml:space="preserve"> a </w:t>
      </w:r>
      <w:r w:rsidRPr="0016052B">
        <w:rPr>
          <w:rFonts w:eastAsia="Calibri"/>
          <w:bCs/>
        </w:rPr>
        <w:t xml:space="preserve">jak </w:t>
      </w:r>
      <w:r>
        <w:rPr>
          <w:rFonts w:eastAsia="Calibri"/>
          <w:bCs/>
        </w:rPr>
        <w:t xml:space="preserve">bude zapojen, </w:t>
      </w:r>
      <w:r w:rsidRPr="0016052B">
        <w:rPr>
          <w:rFonts w:eastAsia="Calibri"/>
          <w:bCs/>
        </w:rPr>
        <w:t>zajistit udržitelnost</w:t>
      </w:r>
      <w:r>
        <w:rPr>
          <w:rFonts w:eastAsia="Calibri"/>
          <w:bCs/>
        </w:rPr>
        <w:t>.</w:t>
      </w:r>
    </w:p>
    <w:p w14:paraId="035DA9C8" w14:textId="352F27F5" w:rsidR="00804CA2" w:rsidRDefault="00804CA2" w:rsidP="007253BC">
      <w:pPr>
        <w:pStyle w:val="Odstavecseseznamem"/>
        <w:numPr>
          <w:ilvl w:val="0"/>
          <w:numId w:val="38"/>
        </w:numPr>
        <w:ind w:firstLine="273"/>
        <w:contextualSpacing/>
        <w:jc w:val="both"/>
        <w:rPr>
          <w:rFonts w:eastAsia="Calibri"/>
          <w:bCs/>
        </w:rPr>
      </w:pPr>
      <w:r w:rsidRPr="0016052B">
        <w:rPr>
          <w:rFonts w:eastAsia="Calibri"/>
          <w:bCs/>
        </w:rPr>
        <w:t>Hled</w:t>
      </w:r>
      <w:r>
        <w:rPr>
          <w:rFonts w:eastAsia="Calibri"/>
          <w:bCs/>
        </w:rPr>
        <w:t>at</w:t>
      </w:r>
      <w:r w:rsidRPr="0016052B">
        <w:rPr>
          <w:rFonts w:eastAsia="Calibri"/>
          <w:bCs/>
        </w:rPr>
        <w:t xml:space="preserve"> lidsk</w:t>
      </w:r>
      <w:r>
        <w:rPr>
          <w:rFonts w:eastAsia="Calibri"/>
          <w:bCs/>
        </w:rPr>
        <w:t>é</w:t>
      </w:r>
      <w:r w:rsidRPr="0016052B">
        <w:rPr>
          <w:rFonts w:eastAsia="Calibri"/>
          <w:bCs/>
        </w:rPr>
        <w:t xml:space="preserve"> a finanční zdroj</w:t>
      </w:r>
      <w:r>
        <w:rPr>
          <w:rFonts w:eastAsia="Calibri"/>
          <w:bCs/>
        </w:rPr>
        <w:t>e.</w:t>
      </w:r>
    </w:p>
    <w:p w14:paraId="00205003" w14:textId="77777777" w:rsidR="006B3FD0" w:rsidRPr="006B3FD0" w:rsidRDefault="006B3FD0" w:rsidP="007253BC">
      <w:pPr>
        <w:pStyle w:val="Odstavecseseznamem"/>
        <w:ind w:left="993"/>
        <w:contextualSpacing/>
        <w:jc w:val="both"/>
        <w:rPr>
          <w:rFonts w:eastAsia="Calibri"/>
          <w:bCs/>
        </w:rPr>
      </w:pPr>
    </w:p>
    <w:p w14:paraId="3B471BC6" w14:textId="77777777" w:rsidR="00804CA2" w:rsidRPr="006B3FD0" w:rsidRDefault="00804CA2" w:rsidP="007253BC">
      <w:pPr>
        <w:spacing w:after="0" w:line="240" w:lineRule="auto"/>
        <w:contextualSpacing/>
        <w:jc w:val="both"/>
        <w:rPr>
          <w:rFonts w:eastAsia="Calibri"/>
          <w:b/>
        </w:rPr>
      </w:pPr>
      <w:r w:rsidRPr="006B3FD0">
        <w:rPr>
          <w:rFonts w:eastAsia="Calibri"/>
          <w:b/>
        </w:rPr>
        <w:t xml:space="preserve">Nedostatečné rozpoznání </w:t>
      </w:r>
      <w:r w:rsidRPr="006B3FD0">
        <w:rPr>
          <w:rFonts w:eastAsia="Calibri"/>
          <w:b/>
          <w:bCs/>
        </w:rPr>
        <w:t xml:space="preserve">kompetencí komplikuje schopnost mladých lidí orientovat se </w:t>
      </w:r>
      <w:r w:rsidRPr="006B3FD0">
        <w:rPr>
          <w:rFonts w:eastAsia="Calibri"/>
          <w:b/>
          <w:bCs/>
        </w:rPr>
        <w:br/>
        <w:t>(v možnostech) v budoucí kariéře.</w:t>
      </w:r>
    </w:p>
    <w:p w14:paraId="320144A9" w14:textId="77777777" w:rsidR="00804CA2" w:rsidRPr="00800377" w:rsidRDefault="00804CA2" w:rsidP="007253BC">
      <w:pPr>
        <w:pStyle w:val="Odstavecseseznamem"/>
        <w:numPr>
          <w:ilvl w:val="0"/>
          <w:numId w:val="23"/>
        </w:numPr>
        <w:contextualSpacing/>
        <w:jc w:val="both"/>
        <w:rPr>
          <w:rFonts w:eastAsia="Calibri"/>
          <w:bCs/>
        </w:rPr>
      </w:pPr>
      <w:r w:rsidRPr="00800377">
        <w:rPr>
          <w:rFonts w:eastAsia="Calibri"/>
          <w:bCs/>
        </w:rPr>
        <w:t>PROČ:</w:t>
      </w:r>
      <w:r>
        <w:rPr>
          <w:rFonts w:eastAsia="Calibri"/>
          <w:bCs/>
        </w:rPr>
        <w:t xml:space="preserve"> neznalost nástrojů a postupů k rozpoznání kompetencí (už se to ví, jak rozpoznat vlastní kompetence). </w:t>
      </w:r>
    </w:p>
    <w:p w14:paraId="75B3D70A" w14:textId="77777777" w:rsidR="00804CA2" w:rsidRPr="00800377" w:rsidRDefault="00804CA2" w:rsidP="007253BC">
      <w:pPr>
        <w:pStyle w:val="Odstavecseseznamem"/>
        <w:numPr>
          <w:ilvl w:val="0"/>
          <w:numId w:val="23"/>
        </w:numPr>
        <w:contextualSpacing/>
        <w:jc w:val="both"/>
        <w:rPr>
          <w:rFonts w:eastAsia="Calibri"/>
          <w:bCs/>
        </w:rPr>
      </w:pPr>
      <w:r w:rsidRPr="00800377">
        <w:rPr>
          <w:rFonts w:eastAsia="Calibri"/>
          <w:bCs/>
        </w:rPr>
        <w:t>PROČ:</w:t>
      </w:r>
      <w:r>
        <w:rPr>
          <w:rFonts w:eastAsia="Calibri"/>
          <w:bCs/>
        </w:rPr>
        <w:t xml:space="preserve"> chybí informovaný pracovník školy, příp. jiné instituce/člen v rodině k předání informací o rozpoznání vlastních kompetencí.</w:t>
      </w:r>
    </w:p>
    <w:p w14:paraId="0F4D9E0F" w14:textId="77777777" w:rsidR="00804CA2" w:rsidRPr="00800377" w:rsidRDefault="00804CA2" w:rsidP="007253BC">
      <w:pPr>
        <w:pStyle w:val="Odstavecseseznamem"/>
        <w:numPr>
          <w:ilvl w:val="0"/>
          <w:numId w:val="23"/>
        </w:numPr>
        <w:contextualSpacing/>
        <w:jc w:val="both"/>
        <w:rPr>
          <w:rFonts w:eastAsia="Calibri"/>
          <w:bCs/>
        </w:rPr>
      </w:pPr>
      <w:r w:rsidRPr="00800377">
        <w:rPr>
          <w:rFonts w:eastAsia="Calibri"/>
          <w:bCs/>
        </w:rPr>
        <w:t>PROČ:</w:t>
      </w:r>
      <w:r>
        <w:rPr>
          <w:rFonts w:eastAsia="Calibri"/>
          <w:bCs/>
        </w:rPr>
        <w:t xml:space="preserve"> je nedostatečná priorita k předávání informací o rozpoznání vlastních kompetencí.</w:t>
      </w:r>
    </w:p>
    <w:p w14:paraId="117A31B6" w14:textId="77777777" w:rsidR="006B3FD0" w:rsidRDefault="00804CA2" w:rsidP="007253BC">
      <w:pPr>
        <w:pStyle w:val="Odstavecseseznamem"/>
        <w:numPr>
          <w:ilvl w:val="0"/>
          <w:numId w:val="23"/>
        </w:numPr>
        <w:contextualSpacing/>
        <w:jc w:val="both"/>
        <w:rPr>
          <w:rFonts w:eastAsia="Calibri"/>
          <w:bCs/>
        </w:rPr>
      </w:pPr>
      <w:r w:rsidRPr="008A54C3">
        <w:rPr>
          <w:rFonts w:eastAsia="Calibri"/>
          <w:bCs/>
        </w:rPr>
        <w:t>PROČ: v dospívání chybí důraz na</w:t>
      </w:r>
      <w:r>
        <w:rPr>
          <w:rFonts w:eastAsia="Calibri"/>
          <w:bCs/>
        </w:rPr>
        <w:t xml:space="preserve"> zjišťování přání a rozpoznání kompetencí k jejich naplnění. </w:t>
      </w:r>
    </w:p>
    <w:p w14:paraId="4FCC60D6" w14:textId="143AA9D7" w:rsidR="00804CA2" w:rsidRPr="006B3FD0" w:rsidRDefault="006B3FD0" w:rsidP="007253BC">
      <w:pPr>
        <w:pStyle w:val="Odstavecseseznamem"/>
        <w:numPr>
          <w:ilvl w:val="0"/>
          <w:numId w:val="23"/>
        </w:numPr>
        <w:contextualSpacing/>
        <w:jc w:val="both"/>
        <w:rPr>
          <w:rFonts w:eastAsia="Calibri"/>
          <w:bCs/>
        </w:rPr>
      </w:pPr>
      <w:r>
        <w:rPr>
          <w:rFonts w:eastAsia="Calibri"/>
          <w:bCs/>
        </w:rPr>
        <w:t xml:space="preserve">Návrh opatření: </w:t>
      </w:r>
      <w:r w:rsidR="00804CA2" w:rsidRPr="006B3FD0">
        <w:rPr>
          <w:rFonts w:eastAsia="Calibri"/>
          <w:bCs/>
        </w:rPr>
        <w:t xml:space="preserve">Předávat informace v rámci školy, zdůrazňovat důležitost znalostí </w:t>
      </w:r>
      <w:r w:rsidR="0059153F">
        <w:rPr>
          <w:rFonts w:eastAsia="Calibri"/>
          <w:bCs/>
        </w:rPr>
        <w:br/>
      </w:r>
      <w:r w:rsidR="00804CA2" w:rsidRPr="006B3FD0">
        <w:rPr>
          <w:rFonts w:eastAsia="Calibri"/>
          <w:bCs/>
        </w:rPr>
        <w:t>o nástrojích a postupech při rozpoznání vlastních kompetencí.</w:t>
      </w:r>
    </w:p>
    <w:p w14:paraId="76392123" w14:textId="77777777" w:rsidR="00804CA2" w:rsidRDefault="00804CA2" w:rsidP="007253BC">
      <w:pPr>
        <w:pStyle w:val="Odstavecseseznamem"/>
        <w:jc w:val="both"/>
        <w:rPr>
          <w:rFonts w:eastAsia="Calibri"/>
          <w:b/>
        </w:rPr>
      </w:pPr>
    </w:p>
    <w:p w14:paraId="08B921B3" w14:textId="77777777" w:rsidR="00804CA2" w:rsidRPr="006B3FD0" w:rsidRDefault="00804CA2" w:rsidP="007253BC">
      <w:pPr>
        <w:spacing w:after="0" w:line="240" w:lineRule="auto"/>
        <w:contextualSpacing/>
        <w:jc w:val="both"/>
        <w:rPr>
          <w:rFonts w:eastAsia="Calibri"/>
          <w:b/>
        </w:rPr>
      </w:pPr>
      <w:r w:rsidRPr="006B3FD0">
        <w:rPr>
          <w:rFonts w:eastAsia="Calibri"/>
          <w:b/>
        </w:rPr>
        <w:t>Školství není propojeno s trhem práce a životní realitou.</w:t>
      </w:r>
    </w:p>
    <w:p w14:paraId="414E7C4F" w14:textId="77777777" w:rsidR="00804CA2" w:rsidRPr="00800377" w:rsidRDefault="00804CA2" w:rsidP="007253BC">
      <w:pPr>
        <w:pStyle w:val="Odstavecseseznamem"/>
        <w:numPr>
          <w:ilvl w:val="0"/>
          <w:numId w:val="23"/>
        </w:numPr>
        <w:contextualSpacing/>
        <w:jc w:val="both"/>
        <w:rPr>
          <w:rFonts w:eastAsia="Calibri"/>
          <w:b/>
        </w:rPr>
      </w:pPr>
      <w:r>
        <w:rPr>
          <w:rFonts w:eastAsia="Calibri"/>
          <w:bCs/>
        </w:rPr>
        <w:t>PROČ: systém je zastaralý a neaktuální (školský systém + právní systém), doba se změnila.</w:t>
      </w:r>
    </w:p>
    <w:p w14:paraId="7B03C9F2" w14:textId="77777777" w:rsidR="00804CA2" w:rsidRPr="00800377" w:rsidRDefault="00804CA2" w:rsidP="007253BC">
      <w:pPr>
        <w:pStyle w:val="Odstavecseseznamem"/>
        <w:numPr>
          <w:ilvl w:val="0"/>
          <w:numId w:val="23"/>
        </w:numPr>
        <w:contextualSpacing/>
        <w:jc w:val="both"/>
        <w:rPr>
          <w:rFonts w:eastAsia="Calibri"/>
          <w:b/>
        </w:rPr>
      </w:pPr>
      <w:r>
        <w:rPr>
          <w:rFonts w:eastAsia="Calibri"/>
          <w:bCs/>
        </w:rPr>
        <w:t>PROČ: školský systém je roztříštěný, decentralizovaný – školy si jedou podle svých vzdělávacích programů.</w:t>
      </w:r>
    </w:p>
    <w:p w14:paraId="5B6754A7" w14:textId="77777777" w:rsidR="00804CA2" w:rsidRPr="00800377" w:rsidRDefault="00804CA2" w:rsidP="007253BC">
      <w:pPr>
        <w:pStyle w:val="Odstavecseseznamem"/>
        <w:numPr>
          <w:ilvl w:val="0"/>
          <w:numId w:val="23"/>
        </w:numPr>
        <w:contextualSpacing/>
        <w:jc w:val="both"/>
        <w:rPr>
          <w:rFonts w:eastAsia="Calibri"/>
          <w:b/>
        </w:rPr>
      </w:pPr>
      <w:r>
        <w:rPr>
          <w:rFonts w:eastAsia="Calibri"/>
          <w:bCs/>
        </w:rPr>
        <w:t>PROČ: systém vzdělávání nereflektuje aktuální potřeby trhu práce.</w:t>
      </w:r>
    </w:p>
    <w:p w14:paraId="262781BB" w14:textId="77777777" w:rsidR="00804CA2" w:rsidRPr="00F62A4C" w:rsidRDefault="00804CA2" w:rsidP="007253BC">
      <w:pPr>
        <w:pStyle w:val="Odstavecseseznamem"/>
        <w:numPr>
          <w:ilvl w:val="0"/>
          <w:numId w:val="23"/>
        </w:numPr>
        <w:contextualSpacing/>
        <w:jc w:val="both"/>
        <w:rPr>
          <w:rFonts w:eastAsia="Calibri"/>
          <w:b/>
        </w:rPr>
      </w:pPr>
      <w:r>
        <w:rPr>
          <w:rFonts w:eastAsia="Calibri"/>
          <w:bCs/>
        </w:rPr>
        <w:t xml:space="preserve">PROČ: pro zaměstnavatele je komplikované vstupovat do kontaktu se školami kvůli složité legislativě. </w:t>
      </w:r>
    </w:p>
    <w:p w14:paraId="54A8AE76" w14:textId="77777777" w:rsidR="00804CA2" w:rsidRPr="00F62A4C" w:rsidRDefault="00804CA2" w:rsidP="007253BC">
      <w:pPr>
        <w:pStyle w:val="Odstavecseseznamem"/>
        <w:numPr>
          <w:ilvl w:val="0"/>
          <w:numId w:val="23"/>
        </w:numPr>
        <w:contextualSpacing/>
        <w:jc w:val="both"/>
        <w:rPr>
          <w:rFonts w:eastAsia="Calibri"/>
          <w:b/>
        </w:rPr>
      </w:pPr>
      <w:r>
        <w:rPr>
          <w:rFonts w:eastAsia="Calibri"/>
          <w:bCs/>
        </w:rPr>
        <w:t>PROČ: zaměstnavatel, zaměstnanec a škola nejsou propojené.</w:t>
      </w:r>
    </w:p>
    <w:p w14:paraId="6639C24D" w14:textId="6D228C3E" w:rsidR="00804CA2" w:rsidRPr="00F62A4C" w:rsidRDefault="00804CA2" w:rsidP="005279EA">
      <w:pPr>
        <w:spacing w:after="0" w:line="240" w:lineRule="auto"/>
        <w:jc w:val="both"/>
        <w:rPr>
          <w:rFonts w:ascii="Calibri" w:eastAsia="Calibri" w:hAnsi="Calibri" w:cs="Calibri"/>
          <w:b/>
        </w:rPr>
      </w:pPr>
      <w:r>
        <w:rPr>
          <w:rFonts w:ascii="Calibri" w:eastAsia="Calibri" w:hAnsi="Calibri" w:cs="Calibri"/>
          <w:b/>
        </w:rPr>
        <w:t xml:space="preserve">                 </w:t>
      </w:r>
    </w:p>
    <w:p w14:paraId="35EF9A90" w14:textId="142626C7" w:rsidR="00C2657F" w:rsidRPr="006B3FD0" w:rsidRDefault="00C2657F" w:rsidP="006B3FD0">
      <w:pPr>
        <w:spacing w:after="0" w:line="240" w:lineRule="auto"/>
        <w:jc w:val="both"/>
        <w:rPr>
          <w:rFonts w:ascii="Calibri" w:eastAsia="Calibri" w:hAnsi="Calibri" w:cs="Calibri"/>
          <w:b/>
        </w:rPr>
      </w:pPr>
    </w:p>
    <w:p w14:paraId="360A452D" w14:textId="7F16F6D3" w:rsidR="006B3FD0" w:rsidRPr="005279EA" w:rsidRDefault="006B3FD0" w:rsidP="006B3FD0">
      <w:pPr>
        <w:spacing w:after="0" w:line="240" w:lineRule="auto"/>
        <w:jc w:val="both"/>
        <w:rPr>
          <w:rFonts w:ascii="Calibri" w:eastAsia="Calibri" w:hAnsi="Calibri" w:cs="Calibri"/>
          <w:b/>
          <w:color w:val="FF0000"/>
        </w:rPr>
      </w:pPr>
      <w:r>
        <w:rPr>
          <w:rFonts w:ascii="Calibri" w:eastAsia="Calibri" w:hAnsi="Calibri" w:cs="Calibri"/>
          <w:b/>
          <w:color w:val="FF0000"/>
        </w:rPr>
        <w:t>2</w:t>
      </w:r>
      <w:r w:rsidRPr="005279EA">
        <w:rPr>
          <w:rFonts w:ascii="Calibri" w:eastAsia="Calibri" w:hAnsi="Calibri" w:cs="Calibri"/>
          <w:b/>
          <w:color w:val="FF0000"/>
        </w:rPr>
        <w:t>. skupina</w:t>
      </w:r>
    </w:p>
    <w:p w14:paraId="430C9089" w14:textId="77777777" w:rsidR="006B3FD0" w:rsidRDefault="006B3FD0" w:rsidP="006B3FD0">
      <w:pPr>
        <w:spacing w:after="0" w:line="240" w:lineRule="auto"/>
        <w:jc w:val="both"/>
        <w:rPr>
          <w:b/>
        </w:rPr>
      </w:pPr>
    </w:p>
    <w:p w14:paraId="5411B2A8" w14:textId="23D88765" w:rsidR="006B3FD0" w:rsidRPr="00A16368" w:rsidRDefault="006B3FD0" w:rsidP="00556134">
      <w:pPr>
        <w:spacing w:after="0" w:line="240" w:lineRule="auto"/>
        <w:jc w:val="both"/>
        <w:rPr>
          <w:b/>
        </w:rPr>
      </w:pPr>
      <w:r w:rsidRPr="00A16368">
        <w:rPr>
          <w:b/>
        </w:rPr>
        <w:t>Slova a výrazy rezonující se skupinou</w:t>
      </w:r>
    </w:p>
    <w:p w14:paraId="22DDCB9C" w14:textId="6184A861" w:rsidR="00930E01" w:rsidRDefault="00930E01" w:rsidP="00556134">
      <w:pPr>
        <w:spacing w:after="0" w:line="240" w:lineRule="auto"/>
        <w:jc w:val="both"/>
      </w:pPr>
      <w:r>
        <w:t xml:space="preserve">Kruh chudoby, bydlení, nevědomost o duševní sebepéči, rasismus a xenofobie, právní diskriminace LGBT lidí, nedostatek sebevědomí, nedostatek financí a další podpory, klesá schopnost pochopit psaný </w:t>
      </w:r>
      <w:r>
        <w:lastRenderedPageBreak/>
        <w:t xml:space="preserve">text, finanční gramotnost, praktická (manuální) gramotnost, závislostní chování (PC hry, sociální sítě), výchova ke zdraví (mentální, sexuální), chybí sexuální výchova, duševní zdraví vyučujících, špatný </w:t>
      </w:r>
      <w:proofErr w:type="spellStart"/>
      <w:r>
        <w:t>wellbeing</w:t>
      </w:r>
      <w:proofErr w:type="spellEnd"/>
      <w:r>
        <w:t>, nedostatek psychologické podpory, odkládání zakládání rodin, obtížná cesta k samostatnosti, stigma vůči LGBT lidem, zaměstnání, ignorace komplexní prevence, strach z neúspěchu, šíření povědomí o příležitostech, informace pro mladé lidi (ne všichni ví o možnostech Erasmus+), gymnázium jako jediný status vědomostí, digitální gramotnost, proces hledání zaměstnání, chybí podpora mladých, kteří se chtějí zapojit do řešení změny klimatu, zahraniční zkušenosti (bojí se vyjet, rodiče je nepustí, učitelé nechtějí řešit administrativu), osobní identita, malá spolupráce různých oborů, podpora vedoucích mládeže mladým v těžkých životních situacích, chybí zodpovědnost mladých vůči klimatu, nedostatek pracovních příležitostí, hledat u sebe nadání, geografické nerovnosti, špatná příprava na zaměstnání, chybí podpora v komunitě, vstup do zaměstnání, neexistuje systémová příprava mladých na výzvy spojené se změnou klimatu, nedokončené vzdělání (ZŠ, SŠ), málo (malé úvazky) lidí v ŠPP, chybí soc. pedagogové/psychologové, pozdní/špatný záchyt ohrožených dětí, beznadějná budoucnost, aktivní občanství, nepochopení tématu inkluze, umělá inteligence (jak s tím pracovat, jsou tam i rizika), výběr povolání, odliv mladých lidí z venkovských území, vytržení z komunit, ochrana životního prostředí, neví co s vlastními emocemi, chybí podpora rodičů, chybí informovanost na školách o výzvách klimatické krize, nedostatek soft-</w:t>
      </w:r>
      <w:proofErr w:type="spellStart"/>
      <w:r>
        <w:t>skills</w:t>
      </w:r>
      <w:proofErr w:type="spellEnd"/>
      <w:r>
        <w:t>, Lex Ukrajina, špatný systém při přechodu na SŠ, není kariérní poradenství (SŠ a VŠ), nevědomost o možnostech, obtížný přechod ze ZŠ na SŠ, mediální vzdělávání, finanční negramotnost, nepřipravenost na dospělý život, neplacené stáže, jazyková bariéra, získávání prvních pracovních zkušeností.</w:t>
      </w:r>
    </w:p>
    <w:p w14:paraId="215E8079" w14:textId="77777777" w:rsidR="007253BC" w:rsidRDefault="007253BC" w:rsidP="00556134">
      <w:pPr>
        <w:spacing w:after="0" w:line="240" w:lineRule="auto"/>
        <w:jc w:val="both"/>
        <w:rPr>
          <w:b/>
          <w:bCs/>
        </w:rPr>
      </w:pPr>
    </w:p>
    <w:p w14:paraId="474DC99B" w14:textId="77777777" w:rsidR="007253BC" w:rsidRPr="00652F43" w:rsidRDefault="007253BC" w:rsidP="00556134">
      <w:pPr>
        <w:spacing w:after="0" w:line="240" w:lineRule="auto"/>
        <w:jc w:val="both"/>
        <w:rPr>
          <w:b/>
        </w:rPr>
      </w:pPr>
      <w:r w:rsidRPr="00A16368">
        <w:rPr>
          <w:b/>
        </w:rPr>
        <w:t xml:space="preserve">Výroky popisující konkrétní problémy, výzvy a </w:t>
      </w:r>
      <w:proofErr w:type="spellStart"/>
      <w:r w:rsidRPr="00A16368">
        <w:rPr>
          <w:b/>
        </w:rPr>
        <w:t>gaps</w:t>
      </w:r>
      <w:proofErr w:type="spellEnd"/>
      <w:r w:rsidRPr="00A16368">
        <w:rPr>
          <w:b/>
        </w:rPr>
        <w:t xml:space="preserve"> </w:t>
      </w:r>
      <w:r w:rsidRPr="00A16368">
        <w:rPr>
          <w:bCs/>
        </w:rPr>
        <w:t>(trhliny)</w:t>
      </w:r>
      <w:r w:rsidRPr="00A16368">
        <w:rPr>
          <w:b/>
        </w:rPr>
        <w:t xml:space="preserve"> v tématu</w:t>
      </w:r>
    </w:p>
    <w:p w14:paraId="78C7C98D" w14:textId="09FA08D8" w:rsidR="00930E01" w:rsidRPr="00C736F6" w:rsidRDefault="00930E01" w:rsidP="00556134">
      <w:pPr>
        <w:pStyle w:val="Odstavecseseznamem"/>
        <w:numPr>
          <w:ilvl w:val="0"/>
          <w:numId w:val="41"/>
        </w:numPr>
        <w:contextualSpacing/>
        <w:jc w:val="both"/>
        <w:rPr>
          <w:i/>
          <w:iCs/>
        </w:rPr>
      </w:pPr>
      <w:r>
        <w:t>Nedostatek míst, kde mohou mladí lidé nacházet informace o tom, kde hledat zaměstnání.</w:t>
      </w:r>
    </w:p>
    <w:p w14:paraId="238C25C1" w14:textId="08586BDA" w:rsidR="00930E01" w:rsidRDefault="00930E01" w:rsidP="00556134">
      <w:pPr>
        <w:pStyle w:val="Odstavecseseznamem"/>
        <w:numPr>
          <w:ilvl w:val="1"/>
          <w:numId w:val="41"/>
        </w:numPr>
        <w:contextualSpacing/>
        <w:jc w:val="both"/>
        <w:rPr>
          <w:i/>
          <w:iCs/>
        </w:rPr>
      </w:pPr>
      <w:r w:rsidRPr="003B486E">
        <w:rPr>
          <w:i/>
          <w:iCs/>
        </w:rPr>
        <w:t>co vlastně první zaměstnání obnáší, nějaké povinnosti</w:t>
      </w:r>
      <w:r>
        <w:rPr>
          <w:i/>
          <w:iCs/>
        </w:rPr>
        <w:t>.</w:t>
      </w:r>
    </w:p>
    <w:p w14:paraId="52911695" w14:textId="34807225" w:rsidR="00930E01" w:rsidRPr="003D27C2" w:rsidRDefault="00930E01" w:rsidP="00556134">
      <w:pPr>
        <w:pStyle w:val="Odstavecseseznamem"/>
        <w:numPr>
          <w:ilvl w:val="0"/>
          <w:numId w:val="41"/>
        </w:numPr>
        <w:contextualSpacing/>
        <w:jc w:val="both"/>
        <w:rPr>
          <w:i/>
          <w:iCs/>
        </w:rPr>
      </w:pPr>
      <w:r>
        <w:t>Výběr povolání – mladí lidé se potýkají s nedostatkem podpory,</w:t>
      </w:r>
    </w:p>
    <w:p w14:paraId="231C382F" w14:textId="45C23A99" w:rsidR="00930E01" w:rsidRDefault="00930E01" w:rsidP="00556134">
      <w:pPr>
        <w:pStyle w:val="Odstavecseseznamem"/>
        <w:numPr>
          <w:ilvl w:val="1"/>
          <w:numId w:val="41"/>
        </w:numPr>
        <w:contextualSpacing/>
        <w:jc w:val="both"/>
        <w:rPr>
          <w:i/>
          <w:iCs/>
        </w:rPr>
      </w:pPr>
      <w:r w:rsidRPr="001E2254">
        <w:rPr>
          <w:i/>
          <w:iCs/>
        </w:rPr>
        <w:t xml:space="preserve">příklad: tlak anebo naopak nezájem rodiny, či nezájem odborníků, kteří mají </w:t>
      </w:r>
      <w:proofErr w:type="gramStart"/>
      <w:r w:rsidRPr="001E2254">
        <w:rPr>
          <w:i/>
          <w:iCs/>
        </w:rPr>
        <w:t>dávat  kariérní</w:t>
      </w:r>
      <w:proofErr w:type="gramEnd"/>
      <w:r w:rsidRPr="001E2254">
        <w:rPr>
          <w:i/>
          <w:iCs/>
        </w:rPr>
        <w:t xml:space="preserve"> poradenství, odlišnost regionu nebo jazyková bariéra</w:t>
      </w:r>
      <w:r>
        <w:rPr>
          <w:i/>
          <w:iCs/>
        </w:rPr>
        <w:t>,</w:t>
      </w:r>
    </w:p>
    <w:p w14:paraId="0CA425B0" w14:textId="6DBFAF13" w:rsidR="00930E01" w:rsidRDefault="00930E01" w:rsidP="00556134">
      <w:pPr>
        <w:pStyle w:val="Odstavecseseznamem"/>
        <w:numPr>
          <w:ilvl w:val="1"/>
          <w:numId w:val="41"/>
        </w:numPr>
        <w:contextualSpacing/>
        <w:jc w:val="both"/>
        <w:rPr>
          <w:i/>
          <w:iCs/>
        </w:rPr>
      </w:pPr>
      <w:r>
        <w:rPr>
          <w:i/>
          <w:iCs/>
        </w:rPr>
        <w:t>v</w:t>
      </w:r>
      <w:r w:rsidRPr="001E2254">
        <w:rPr>
          <w:i/>
          <w:iCs/>
        </w:rPr>
        <w:t> 15 letech je nutná volba povolání – to je velmi náročné se definitivně rozhodnout,</w:t>
      </w:r>
      <w:r w:rsidR="0059153F">
        <w:rPr>
          <w:i/>
          <w:iCs/>
        </w:rPr>
        <w:br/>
      </w:r>
      <w:r w:rsidRPr="001E2254">
        <w:rPr>
          <w:i/>
          <w:iCs/>
        </w:rPr>
        <w:t>i změna povolání – jaká bude budoucnost? Opět ta reakce na změnu</w:t>
      </w:r>
      <w:r>
        <w:rPr>
          <w:i/>
          <w:iCs/>
        </w:rPr>
        <w:t>,</w:t>
      </w:r>
    </w:p>
    <w:p w14:paraId="104696C6" w14:textId="77777777" w:rsidR="00930E01" w:rsidRDefault="00930E01" w:rsidP="00556134">
      <w:pPr>
        <w:pStyle w:val="Odstavecseseznamem"/>
        <w:numPr>
          <w:ilvl w:val="1"/>
          <w:numId w:val="41"/>
        </w:numPr>
        <w:contextualSpacing/>
        <w:jc w:val="both"/>
        <w:rPr>
          <w:i/>
          <w:iCs/>
        </w:rPr>
      </w:pPr>
      <w:r>
        <w:rPr>
          <w:i/>
          <w:iCs/>
        </w:rPr>
        <w:t>ř</w:t>
      </w:r>
      <w:r w:rsidRPr="001E2254">
        <w:rPr>
          <w:i/>
          <w:iCs/>
        </w:rPr>
        <w:t>ešíme témata 21. století, ale máme čtvrt století za sebou – neměli bychom plánovat už další století?</w:t>
      </w:r>
    </w:p>
    <w:p w14:paraId="7F12E87E" w14:textId="2E896920" w:rsidR="00930E01" w:rsidRPr="001E2254" w:rsidRDefault="00930E01" w:rsidP="00556134">
      <w:pPr>
        <w:pStyle w:val="Odstavecseseznamem"/>
        <w:numPr>
          <w:ilvl w:val="1"/>
          <w:numId w:val="41"/>
        </w:numPr>
        <w:contextualSpacing/>
        <w:jc w:val="both"/>
        <w:rPr>
          <w:i/>
          <w:iCs/>
        </w:rPr>
      </w:pPr>
      <w:r w:rsidRPr="00017BEA">
        <w:rPr>
          <w:i/>
          <w:iCs/>
        </w:rPr>
        <w:t xml:space="preserve">mladí </w:t>
      </w:r>
      <w:r>
        <w:rPr>
          <w:i/>
          <w:iCs/>
        </w:rPr>
        <w:t xml:space="preserve">lidé </w:t>
      </w:r>
      <w:r w:rsidRPr="00017BEA">
        <w:rPr>
          <w:i/>
          <w:iCs/>
        </w:rPr>
        <w:t>neví o všech možnostech</w:t>
      </w:r>
      <w:r>
        <w:rPr>
          <w:i/>
          <w:iCs/>
        </w:rPr>
        <w:t>,</w:t>
      </w:r>
      <w:r w:rsidRPr="00017BEA">
        <w:rPr>
          <w:i/>
          <w:iCs/>
        </w:rPr>
        <w:t xml:space="preserve"> co mají – nemusí jít nutně po střední na VŠ – mají i další možnosti</w:t>
      </w:r>
      <w:r>
        <w:rPr>
          <w:i/>
          <w:iCs/>
        </w:rPr>
        <w:t>.</w:t>
      </w:r>
    </w:p>
    <w:p w14:paraId="136E1D51" w14:textId="1C46D3F1" w:rsidR="00930E01" w:rsidRDefault="00930E01" w:rsidP="00556134">
      <w:pPr>
        <w:pStyle w:val="Odstavecseseznamem"/>
        <w:numPr>
          <w:ilvl w:val="0"/>
          <w:numId w:val="41"/>
        </w:numPr>
        <w:contextualSpacing/>
        <w:jc w:val="both"/>
      </w:pPr>
      <w:r>
        <w:t>Předsudky společnosti o nižších schopnostech a znalostech studentů z učilišť i středních odborných škol.</w:t>
      </w:r>
    </w:p>
    <w:p w14:paraId="02676381" w14:textId="77777777" w:rsidR="00930E01" w:rsidRPr="00C736F6" w:rsidRDefault="00930E01" w:rsidP="00556134">
      <w:pPr>
        <w:pStyle w:val="Odstavecseseznamem"/>
        <w:numPr>
          <w:ilvl w:val="0"/>
          <w:numId w:val="41"/>
        </w:numPr>
        <w:contextualSpacing/>
        <w:jc w:val="both"/>
        <w:rPr>
          <w:i/>
          <w:iCs/>
        </w:rPr>
      </w:pPr>
      <w:r>
        <w:t>Nefunkční propagační strategie příležitostí pro mladé lidi (stáže, Erasmus, brigády, apod)</w:t>
      </w:r>
    </w:p>
    <w:p w14:paraId="5360EC62" w14:textId="0985F22E" w:rsidR="00930E01" w:rsidRPr="003B486E" w:rsidRDefault="00930E01" w:rsidP="00556134">
      <w:pPr>
        <w:pStyle w:val="Odstavecseseznamem"/>
        <w:numPr>
          <w:ilvl w:val="1"/>
          <w:numId w:val="41"/>
        </w:numPr>
        <w:contextualSpacing/>
        <w:jc w:val="both"/>
        <w:rPr>
          <w:i/>
          <w:iCs/>
        </w:rPr>
      </w:pPr>
      <w:r>
        <w:t xml:space="preserve"> </w:t>
      </w:r>
      <w:r>
        <w:rPr>
          <w:i/>
          <w:iCs/>
        </w:rPr>
        <w:t>m</w:t>
      </w:r>
      <w:r w:rsidRPr="003B486E">
        <w:rPr>
          <w:i/>
          <w:iCs/>
        </w:rPr>
        <w:t xml:space="preserve">ožnosti existují ale </w:t>
      </w:r>
      <w:r>
        <w:rPr>
          <w:i/>
          <w:iCs/>
        </w:rPr>
        <w:t xml:space="preserve">je </w:t>
      </w:r>
      <w:r w:rsidRPr="003B486E">
        <w:rPr>
          <w:i/>
          <w:iCs/>
        </w:rPr>
        <w:t xml:space="preserve">nedostatečná propagace. Ke spoustě ambiciózním lidem se výzvy dostanou, ale k těm neaktivním ne. </w:t>
      </w:r>
    </w:p>
    <w:p w14:paraId="48593F00" w14:textId="643D8FA1" w:rsidR="00930E01" w:rsidRPr="00C736F6" w:rsidRDefault="00930E01" w:rsidP="00556134">
      <w:pPr>
        <w:pStyle w:val="Odstavecseseznamem"/>
        <w:numPr>
          <w:ilvl w:val="0"/>
          <w:numId w:val="41"/>
        </w:numPr>
        <w:contextualSpacing/>
        <w:jc w:val="both"/>
        <w:rPr>
          <w:i/>
          <w:iCs/>
        </w:rPr>
      </w:pPr>
      <w:r>
        <w:t>Malá motivace mladých lidí.</w:t>
      </w:r>
    </w:p>
    <w:p w14:paraId="22D2B3DA" w14:textId="57F404F2" w:rsidR="00930E01" w:rsidRDefault="00930E01" w:rsidP="00556134">
      <w:pPr>
        <w:pStyle w:val="Odstavecseseznamem"/>
        <w:numPr>
          <w:ilvl w:val="1"/>
          <w:numId w:val="41"/>
        </w:numPr>
        <w:contextualSpacing/>
        <w:jc w:val="both"/>
        <w:rPr>
          <w:i/>
          <w:iCs/>
        </w:rPr>
      </w:pPr>
      <w:r w:rsidRPr="00026B8C">
        <w:rPr>
          <w:i/>
          <w:iCs/>
        </w:rPr>
        <w:t>zejména u znevýhodněných lidí (může to souviset se strachem z neúspěchu, mají těžší cestu)</w:t>
      </w:r>
      <w:r>
        <w:rPr>
          <w:i/>
          <w:iCs/>
        </w:rPr>
        <w:t>.</w:t>
      </w:r>
    </w:p>
    <w:p w14:paraId="291CE9CE" w14:textId="072F76BB" w:rsidR="00930E01" w:rsidRPr="00930E01" w:rsidRDefault="00930E01" w:rsidP="00556134">
      <w:pPr>
        <w:pStyle w:val="Odstavecseseznamem"/>
        <w:numPr>
          <w:ilvl w:val="0"/>
          <w:numId w:val="41"/>
        </w:numPr>
        <w:contextualSpacing/>
        <w:jc w:val="both"/>
        <w:rPr>
          <w:i/>
          <w:iCs/>
        </w:rPr>
      </w:pPr>
      <w:r>
        <w:t>Zlepšit reflexi potřeb života ve 21. století – praktická finanční gramotnost, příprava na zaměstnání.</w:t>
      </w:r>
    </w:p>
    <w:p w14:paraId="55424B77" w14:textId="42EA8F18" w:rsidR="00930E01" w:rsidRDefault="00930E01" w:rsidP="00556134">
      <w:pPr>
        <w:pStyle w:val="Odstavecseseznamem"/>
        <w:numPr>
          <w:ilvl w:val="0"/>
          <w:numId w:val="41"/>
        </w:numPr>
        <w:contextualSpacing/>
        <w:jc w:val="both"/>
      </w:pPr>
      <w:r>
        <w:t>Malá citlivost společnosti k odlišnostem (gender, životní prostředí).</w:t>
      </w:r>
    </w:p>
    <w:p w14:paraId="6B5606F2" w14:textId="3B80572C" w:rsidR="00930E01" w:rsidRDefault="00930E01" w:rsidP="00556134">
      <w:pPr>
        <w:pStyle w:val="Odstavecseseznamem"/>
        <w:numPr>
          <w:ilvl w:val="0"/>
          <w:numId w:val="41"/>
        </w:numPr>
        <w:contextualSpacing/>
        <w:jc w:val="both"/>
      </w:pPr>
      <w:r>
        <w:t>Špatná bytová situace.</w:t>
      </w:r>
    </w:p>
    <w:p w14:paraId="5E554F46" w14:textId="72A87838" w:rsidR="00930E01" w:rsidRPr="003348D4" w:rsidRDefault="00930E01" w:rsidP="00556134">
      <w:pPr>
        <w:pStyle w:val="Odstavecseseznamem"/>
        <w:numPr>
          <w:ilvl w:val="1"/>
          <w:numId w:val="41"/>
        </w:numPr>
        <w:contextualSpacing/>
        <w:jc w:val="both"/>
        <w:rPr>
          <w:i/>
          <w:iCs/>
        </w:rPr>
      </w:pPr>
      <w:r w:rsidRPr="003348D4">
        <w:rPr>
          <w:i/>
          <w:iCs/>
        </w:rPr>
        <w:t>málo bytů a drahé bydlení při vstupu do dospělosti</w:t>
      </w:r>
      <w:r>
        <w:rPr>
          <w:i/>
          <w:iCs/>
        </w:rPr>
        <w:t>,</w:t>
      </w:r>
    </w:p>
    <w:p w14:paraId="09CF16DC" w14:textId="101A7B72" w:rsidR="00930E01" w:rsidRPr="003348D4" w:rsidRDefault="00930E01" w:rsidP="00556134">
      <w:pPr>
        <w:pStyle w:val="Odstavecseseznamem"/>
        <w:numPr>
          <w:ilvl w:val="1"/>
          <w:numId w:val="41"/>
        </w:numPr>
        <w:contextualSpacing/>
        <w:jc w:val="both"/>
        <w:rPr>
          <w:i/>
          <w:iCs/>
        </w:rPr>
      </w:pPr>
      <w:r w:rsidRPr="003348D4">
        <w:rPr>
          <w:i/>
          <w:iCs/>
        </w:rPr>
        <w:t>více umožnit samostatný život mladých – zejména na úrovni bydlení (opakuje se)</w:t>
      </w:r>
      <w:r>
        <w:rPr>
          <w:i/>
          <w:iCs/>
        </w:rPr>
        <w:t>.</w:t>
      </w:r>
    </w:p>
    <w:p w14:paraId="68ACB502" w14:textId="62FE6DB3" w:rsidR="00930E01" w:rsidRDefault="00930E01" w:rsidP="00556134">
      <w:pPr>
        <w:pStyle w:val="Odstavecseseznamem"/>
        <w:numPr>
          <w:ilvl w:val="0"/>
          <w:numId w:val="41"/>
        </w:numPr>
        <w:contextualSpacing/>
        <w:jc w:val="both"/>
      </w:pPr>
      <w:r>
        <w:t>Nedostatečné řešení tématu rasismu a xenofobie na všech úrovních.</w:t>
      </w:r>
    </w:p>
    <w:p w14:paraId="44A90BAE" w14:textId="1D5E81A8" w:rsidR="00930E01" w:rsidRDefault="00930E01" w:rsidP="00556134">
      <w:pPr>
        <w:pStyle w:val="Odstavecseseznamem"/>
        <w:numPr>
          <w:ilvl w:val="0"/>
          <w:numId w:val="41"/>
        </w:numPr>
        <w:contextualSpacing/>
        <w:jc w:val="both"/>
      </w:pPr>
      <w:r>
        <w:t>Nedostatečná podpora výchovy ke zdraví.</w:t>
      </w:r>
    </w:p>
    <w:p w14:paraId="2431F904" w14:textId="4DA0D7CE" w:rsidR="00930E01" w:rsidRDefault="00930E01" w:rsidP="00556134">
      <w:pPr>
        <w:pStyle w:val="Odstavecseseznamem"/>
        <w:numPr>
          <w:ilvl w:val="0"/>
          <w:numId w:val="41"/>
        </w:numPr>
        <w:contextualSpacing/>
        <w:jc w:val="both"/>
      </w:pPr>
      <w:r>
        <w:t>Zlepšit práci s neúspěchem a jak naplnit potenciál.</w:t>
      </w:r>
    </w:p>
    <w:p w14:paraId="2C2ACA06" w14:textId="2E83E882" w:rsidR="00930E01" w:rsidRPr="00381F75" w:rsidRDefault="00930E01" w:rsidP="00556134">
      <w:pPr>
        <w:pStyle w:val="Odstavecseseznamem"/>
        <w:numPr>
          <w:ilvl w:val="0"/>
          <w:numId w:val="41"/>
        </w:numPr>
        <w:contextualSpacing/>
        <w:jc w:val="both"/>
        <w:rPr>
          <w:i/>
          <w:iCs/>
        </w:rPr>
      </w:pPr>
      <w:r>
        <w:lastRenderedPageBreak/>
        <w:t xml:space="preserve">Žádná nebo malá míra podpory pro ohroženou mládež (a děti), včetně zabezpečení kvalifikovaných odborníků a jejich </w:t>
      </w:r>
      <w:r w:rsidRPr="00026B8C">
        <w:t>kapacity</w:t>
      </w:r>
      <w:r>
        <w:t>.</w:t>
      </w:r>
    </w:p>
    <w:p w14:paraId="00950B2B" w14:textId="19D3657F" w:rsidR="00930E01" w:rsidRDefault="00930E01" w:rsidP="00556134">
      <w:pPr>
        <w:pStyle w:val="Odstavecseseznamem"/>
        <w:numPr>
          <w:ilvl w:val="1"/>
          <w:numId w:val="41"/>
        </w:numPr>
        <w:contextualSpacing/>
        <w:jc w:val="both"/>
        <w:rPr>
          <w:i/>
          <w:iCs/>
        </w:rPr>
      </w:pPr>
      <w:r w:rsidRPr="00026B8C">
        <w:rPr>
          <w:i/>
          <w:iCs/>
        </w:rPr>
        <w:t xml:space="preserve">když už se </w:t>
      </w:r>
      <w:proofErr w:type="gramStart"/>
      <w:r w:rsidRPr="00026B8C">
        <w:rPr>
          <w:i/>
          <w:iCs/>
        </w:rPr>
        <w:t>podaří</w:t>
      </w:r>
      <w:proofErr w:type="gramEnd"/>
      <w:r w:rsidRPr="00026B8C">
        <w:rPr>
          <w:i/>
          <w:iCs/>
        </w:rPr>
        <w:t xml:space="preserve"> zjistit, že je někde problém, je obtížné nabídnout řešení, jsou nedostatky kapacit – specializované zaměstnání a profese – psychologové, sociální pracovníci, soc</w:t>
      </w:r>
      <w:r>
        <w:rPr>
          <w:i/>
          <w:iCs/>
        </w:rPr>
        <w:t>.</w:t>
      </w:r>
      <w:r w:rsidRPr="00026B8C">
        <w:rPr>
          <w:i/>
          <w:iCs/>
        </w:rPr>
        <w:t xml:space="preserve"> pedagogové, </w:t>
      </w:r>
      <w:r>
        <w:rPr>
          <w:i/>
          <w:iCs/>
        </w:rPr>
        <w:t>pracovníci PPP / SPC</w:t>
      </w:r>
      <w:r w:rsidRPr="00026B8C">
        <w:rPr>
          <w:i/>
          <w:iCs/>
        </w:rPr>
        <w:t>, lékařská zdravotní péče</w:t>
      </w:r>
      <w:r>
        <w:rPr>
          <w:i/>
          <w:iCs/>
        </w:rPr>
        <w:t>,</w:t>
      </w:r>
    </w:p>
    <w:p w14:paraId="70DA32EE" w14:textId="3BD99446" w:rsidR="00930E01" w:rsidRPr="00026B8C" w:rsidRDefault="00930E01" w:rsidP="00556134">
      <w:pPr>
        <w:pStyle w:val="Odstavecseseznamem"/>
        <w:numPr>
          <w:ilvl w:val="1"/>
          <w:numId w:val="41"/>
        </w:numPr>
        <w:contextualSpacing/>
        <w:jc w:val="both"/>
        <w:rPr>
          <w:i/>
          <w:iCs/>
        </w:rPr>
      </w:pPr>
      <w:r w:rsidRPr="00026B8C">
        <w:rPr>
          <w:i/>
          <w:iCs/>
        </w:rPr>
        <w:t>ideálně působit preventivně ještě dříve než ve 20</w:t>
      </w:r>
      <w:r>
        <w:rPr>
          <w:i/>
          <w:iCs/>
        </w:rPr>
        <w:t xml:space="preserve"> letech.</w:t>
      </w:r>
      <w:r w:rsidRPr="00026B8C">
        <w:rPr>
          <w:i/>
          <w:iCs/>
        </w:rPr>
        <w:t xml:space="preserve"> </w:t>
      </w:r>
    </w:p>
    <w:p w14:paraId="7DE0CB25" w14:textId="251A1042" w:rsidR="00930E01" w:rsidRPr="00381F75" w:rsidRDefault="00930E01" w:rsidP="00556134">
      <w:pPr>
        <w:pStyle w:val="Odstavecseseznamem"/>
        <w:numPr>
          <w:ilvl w:val="0"/>
          <w:numId w:val="41"/>
        </w:numPr>
        <w:contextualSpacing/>
        <w:jc w:val="both"/>
        <w:rPr>
          <w:i/>
          <w:iCs/>
        </w:rPr>
      </w:pPr>
      <w:r>
        <w:t>Chybí podpora rodičovských kompetencí.</w:t>
      </w:r>
    </w:p>
    <w:p w14:paraId="33DE4B65" w14:textId="73EE6ABF" w:rsidR="00930E01" w:rsidRPr="00026B8C" w:rsidRDefault="00930E01" w:rsidP="00556134">
      <w:pPr>
        <w:pStyle w:val="Odstavecseseznamem"/>
        <w:numPr>
          <w:ilvl w:val="1"/>
          <w:numId w:val="41"/>
        </w:numPr>
        <w:contextualSpacing/>
        <w:jc w:val="both"/>
        <w:rPr>
          <w:i/>
          <w:iCs/>
        </w:rPr>
      </w:pPr>
      <w:r w:rsidRPr="00026B8C">
        <w:rPr>
          <w:i/>
          <w:iCs/>
        </w:rPr>
        <w:t>výchovy, zdravotní péče (rodičovská centra?), aby třeba i mladí rodiče měli podporu v tom, jak být dobrým rodičem</w:t>
      </w:r>
      <w:r>
        <w:rPr>
          <w:i/>
          <w:iCs/>
        </w:rPr>
        <w:t>.</w:t>
      </w:r>
    </w:p>
    <w:p w14:paraId="71FF2C64" w14:textId="1C821920" w:rsidR="00930E01" w:rsidRPr="00381F75" w:rsidRDefault="00930E01" w:rsidP="00556134">
      <w:pPr>
        <w:pStyle w:val="Odstavecseseznamem"/>
        <w:numPr>
          <w:ilvl w:val="0"/>
          <w:numId w:val="41"/>
        </w:numPr>
        <w:contextualSpacing/>
        <w:jc w:val="both"/>
        <w:rPr>
          <w:i/>
          <w:iCs/>
        </w:rPr>
      </w:pPr>
      <w:r>
        <w:t>Chybí prevence péče o duševní zdraví.</w:t>
      </w:r>
    </w:p>
    <w:p w14:paraId="6556FC33" w14:textId="1640181C" w:rsidR="00930E01" w:rsidRPr="00026B8C" w:rsidRDefault="00930E01" w:rsidP="00556134">
      <w:pPr>
        <w:pStyle w:val="Odstavecseseznamem"/>
        <w:numPr>
          <w:ilvl w:val="1"/>
          <w:numId w:val="41"/>
        </w:numPr>
        <w:contextualSpacing/>
        <w:jc w:val="both"/>
        <w:rPr>
          <w:i/>
          <w:iCs/>
        </w:rPr>
      </w:pPr>
      <w:r>
        <w:rPr>
          <w:i/>
          <w:iCs/>
        </w:rPr>
        <w:t>v</w:t>
      </w:r>
      <w:r w:rsidRPr="00026B8C">
        <w:rPr>
          <w:i/>
          <w:iCs/>
        </w:rPr>
        <w:t xml:space="preserve">e společnosti stále panuje atmosféra, že mluvit o emocích je problém. Chybí prevence – jak se starat o duševní zdraví, aby problém nepřišel. Dříve se o emocích nemluvilo, když mladí tabu </w:t>
      </w:r>
      <w:proofErr w:type="gramStart"/>
      <w:r w:rsidRPr="00026B8C">
        <w:rPr>
          <w:i/>
          <w:iCs/>
        </w:rPr>
        <w:t>boří</w:t>
      </w:r>
      <w:proofErr w:type="gramEnd"/>
      <w:r w:rsidRPr="00026B8C">
        <w:rPr>
          <w:i/>
          <w:iCs/>
        </w:rPr>
        <w:t>, setkávají se s</w:t>
      </w:r>
      <w:r>
        <w:rPr>
          <w:i/>
          <w:iCs/>
        </w:rPr>
        <w:t> </w:t>
      </w:r>
      <w:r w:rsidRPr="00026B8C">
        <w:rPr>
          <w:i/>
          <w:iCs/>
        </w:rPr>
        <w:t>opovržením</w:t>
      </w:r>
      <w:r>
        <w:rPr>
          <w:i/>
          <w:iCs/>
        </w:rPr>
        <w:t>.</w:t>
      </w:r>
    </w:p>
    <w:p w14:paraId="551624BD" w14:textId="17A7EF6D" w:rsidR="00930E01" w:rsidRPr="00381F75" w:rsidRDefault="00930E01" w:rsidP="00556134">
      <w:pPr>
        <w:pStyle w:val="Odstavecseseznamem"/>
        <w:numPr>
          <w:ilvl w:val="0"/>
          <w:numId w:val="41"/>
        </w:numPr>
        <w:contextualSpacing/>
        <w:jc w:val="both"/>
        <w:rPr>
          <w:i/>
          <w:iCs/>
        </w:rPr>
      </w:pPr>
      <w:r>
        <w:t>Ochrana životního prostředí.</w:t>
      </w:r>
    </w:p>
    <w:p w14:paraId="4D8C5C4C" w14:textId="2364F4E5" w:rsidR="00930E01" w:rsidRDefault="00930E01" w:rsidP="00556134">
      <w:pPr>
        <w:pStyle w:val="Odstavecseseznamem"/>
        <w:numPr>
          <w:ilvl w:val="1"/>
          <w:numId w:val="41"/>
        </w:numPr>
        <w:contextualSpacing/>
        <w:jc w:val="both"/>
        <w:rPr>
          <w:i/>
          <w:iCs/>
        </w:rPr>
      </w:pPr>
      <w:r w:rsidRPr="003D27C2">
        <w:rPr>
          <w:i/>
          <w:iCs/>
        </w:rPr>
        <w:t>vycházela z priorit Erasmu+ – jediná priorita dobře uchopitelná, ale zároveň je to téma, kde mladí vidí bezmoc – vytvořit tlak na řešení krize celkově</w:t>
      </w:r>
      <w:r>
        <w:rPr>
          <w:i/>
          <w:iCs/>
        </w:rPr>
        <w:t>,</w:t>
      </w:r>
      <w:r w:rsidRPr="003D27C2">
        <w:rPr>
          <w:i/>
          <w:iCs/>
        </w:rPr>
        <w:t xml:space="preserve"> </w:t>
      </w:r>
      <w:r>
        <w:rPr>
          <w:i/>
          <w:iCs/>
        </w:rPr>
        <w:t>chybí vyhlídky do budoucna,</w:t>
      </w:r>
    </w:p>
    <w:p w14:paraId="1CBDB032" w14:textId="77777777" w:rsidR="00930E01" w:rsidRPr="00026B8C" w:rsidRDefault="00930E01" w:rsidP="00556134">
      <w:pPr>
        <w:pStyle w:val="Odstavecseseznamem"/>
        <w:numPr>
          <w:ilvl w:val="1"/>
          <w:numId w:val="41"/>
        </w:numPr>
        <w:contextualSpacing/>
        <w:jc w:val="both"/>
        <w:rPr>
          <w:i/>
          <w:iCs/>
        </w:rPr>
      </w:pPr>
      <w:r w:rsidRPr="003D27C2">
        <w:rPr>
          <w:i/>
          <w:iCs/>
        </w:rPr>
        <w:t xml:space="preserve">není podpora k tomu, aby </w:t>
      </w:r>
      <w:r>
        <w:rPr>
          <w:i/>
          <w:iCs/>
        </w:rPr>
        <w:t>se mladí lidé aktivně věnovali řešení</w:t>
      </w:r>
      <w:r w:rsidRPr="003D27C2">
        <w:rPr>
          <w:i/>
          <w:iCs/>
        </w:rPr>
        <w:t>. Ovlivňuje</w:t>
      </w:r>
      <w:r w:rsidRPr="00026B8C">
        <w:rPr>
          <w:i/>
          <w:iCs/>
        </w:rPr>
        <w:t xml:space="preserve"> to i další problémy – psychické zdraví, další problémy spojené se změnou klimatu. </w:t>
      </w:r>
    </w:p>
    <w:p w14:paraId="341D26D0" w14:textId="77777777" w:rsidR="00930E01" w:rsidRDefault="00930E01" w:rsidP="00556134">
      <w:pPr>
        <w:pStyle w:val="Odstavecseseznamem"/>
        <w:numPr>
          <w:ilvl w:val="0"/>
          <w:numId w:val="41"/>
        </w:numPr>
        <w:contextualSpacing/>
        <w:jc w:val="both"/>
      </w:pPr>
      <w:r>
        <w:t xml:space="preserve">Demotivace mladých lidí se zapojovat, protože jejich zapojení nemá dopad. </w:t>
      </w:r>
    </w:p>
    <w:p w14:paraId="5D66B953" w14:textId="7AD0B71C" w:rsidR="00930E01" w:rsidRPr="00381F75" w:rsidRDefault="00930E01" w:rsidP="00556134">
      <w:pPr>
        <w:pStyle w:val="Odstavecseseznamem"/>
        <w:numPr>
          <w:ilvl w:val="0"/>
          <w:numId w:val="41"/>
        </w:numPr>
        <w:contextualSpacing/>
        <w:jc w:val="both"/>
        <w:rPr>
          <w:i/>
          <w:iCs/>
        </w:rPr>
      </w:pPr>
      <w:r>
        <w:t>Společnost v některých regionech vnímá mladé lidi jen jako pracovní sílu.</w:t>
      </w:r>
    </w:p>
    <w:p w14:paraId="6AC4A1CB" w14:textId="19ACE926" w:rsidR="00930E01" w:rsidRPr="003D27C2" w:rsidRDefault="00930E01" w:rsidP="00556134">
      <w:pPr>
        <w:pStyle w:val="Odstavecseseznamem"/>
        <w:numPr>
          <w:ilvl w:val="0"/>
          <w:numId w:val="41"/>
        </w:numPr>
        <w:contextualSpacing/>
        <w:jc w:val="both"/>
        <w:rPr>
          <w:i/>
          <w:iCs/>
        </w:rPr>
      </w:pPr>
      <w:r>
        <w:t>Vytržení z komunit.</w:t>
      </w:r>
    </w:p>
    <w:p w14:paraId="147FCE0D" w14:textId="77777777" w:rsidR="00930E01" w:rsidRPr="00225762" w:rsidRDefault="00930E01" w:rsidP="00556134">
      <w:pPr>
        <w:pStyle w:val="Odstavecseseznamem"/>
        <w:numPr>
          <w:ilvl w:val="1"/>
          <w:numId w:val="41"/>
        </w:numPr>
        <w:contextualSpacing/>
        <w:jc w:val="both"/>
        <w:rPr>
          <w:i/>
          <w:iCs/>
        </w:rPr>
      </w:pPr>
      <w:r w:rsidRPr="00225762">
        <w:rPr>
          <w:i/>
          <w:iCs/>
        </w:rPr>
        <w:t>žijeme dost individuálně, pokud už komunita vznikne, mají strach z jinakosti. Žijeme v příliš individualizované společnosti.</w:t>
      </w:r>
    </w:p>
    <w:p w14:paraId="06109262" w14:textId="738569DB" w:rsidR="00930E01" w:rsidRPr="003D27C2" w:rsidRDefault="00930E01" w:rsidP="00556134">
      <w:pPr>
        <w:pStyle w:val="Odstavecseseznamem"/>
        <w:numPr>
          <w:ilvl w:val="0"/>
          <w:numId w:val="41"/>
        </w:numPr>
        <w:contextualSpacing/>
        <w:jc w:val="both"/>
        <w:rPr>
          <w:i/>
          <w:iCs/>
        </w:rPr>
      </w:pPr>
      <w:r>
        <w:t>Komunity se velmi často mění</w:t>
      </w:r>
      <w:r w:rsidR="00E72191">
        <w:t>.</w:t>
      </w:r>
    </w:p>
    <w:p w14:paraId="44CC5BEB" w14:textId="79AFB135" w:rsidR="00930E01" w:rsidRPr="00F32D06" w:rsidRDefault="00930E01" w:rsidP="00556134">
      <w:pPr>
        <w:pStyle w:val="Odstavecseseznamem"/>
        <w:numPr>
          <w:ilvl w:val="1"/>
          <w:numId w:val="41"/>
        </w:numPr>
        <w:contextualSpacing/>
        <w:jc w:val="both"/>
        <w:rPr>
          <w:i/>
          <w:iCs/>
        </w:rPr>
      </w:pPr>
      <w:r w:rsidRPr="00F32D06">
        <w:rPr>
          <w:i/>
          <w:iCs/>
        </w:rPr>
        <w:t>střední</w:t>
      </w:r>
      <w:r>
        <w:rPr>
          <w:i/>
          <w:iCs/>
        </w:rPr>
        <w:t xml:space="preserve"> –</w:t>
      </w:r>
      <w:r w:rsidRPr="00F32D06">
        <w:rPr>
          <w:i/>
          <w:iCs/>
        </w:rPr>
        <w:t xml:space="preserve"> V</w:t>
      </w:r>
      <w:r>
        <w:rPr>
          <w:i/>
          <w:iCs/>
        </w:rPr>
        <w:t xml:space="preserve">Š – </w:t>
      </w:r>
      <w:r w:rsidRPr="00F32D06">
        <w:rPr>
          <w:i/>
          <w:iCs/>
        </w:rPr>
        <w:t>práce</w:t>
      </w:r>
      <w:r>
        <w:rPr>
          <w:i/>
          <w:iCs/>
        </w:rPr>
        <w:t>:</w:t>
      </w:r>
      <w:r w:rsidRPr="00F32D06">
        <w:rPr>
          <w:i/>
          <w:iCs/>
        </w:rPr>
        <w:t xml:space="preserve"> střídá </w:t>
      </w:r>
      <w:r>
        <w:rPr>
          <w:i/>
          <w:iCs/>
        </w:rPr>
        <w:t xml:space="preserve">se </w:t>
      </w:r>
      <w:r w:rsidRPr="00F32D06">
        <w:rPr>
          <w:i/>
          <w:iCs/>
        </w:rPr>
        <w:t xml:space="preserve">prostředí, </w:t>
      </w:r>
      <w:r w:rsidR="00E72191">
        <w:rPr>
          <w:i/>
          <w:iCs/>
        </w:rPr>
        <w:t xml:space="preserve">mladí lidé </w:t>
      </w:r>
      <w:r w:rsidRPr="00F32D06">
        <w:rPr>
          <w:i/>
          <w:iCs/>
        </w:rPr>
        <w:t>jsou z něj vytrhováni</w:t>
      </w:r>
      <w:r>
        <w:rPr>
          <w:i/>
          <w:iCs/>
        </w:rPr>
        <w:t>, těžká adaptace na nové prostředí</w:t>
      </w:r>
      <w:r w:rsidRPr="00F32D06">
        <w:rPr>
          <w:i/>
          <w:iCs/>
        </w:rPr>
        <w:t xml:space="preserve">. </w:t>
      </w:r>
      <w:r w:rsidR="00E72191">
        <w:rPr>
          <w:i/>
          <w:iCs/>
        </w:rPr>
        <w:t>S</w:t>
      </w:r>
      <w:r w:rsidRPr="00F32D06">
        <w:rPr>
          <w:i/>
          <w:iCs/>
        </w:rPr>
        <w:t>ociální sítě dávají pocit, že v komunitě jsme, ale virtuální a reálná se odlišují.</w:t>
      </w:r>
    </w:p>
    <w:p w14:paraId="6EEF278D" w14:textId="347482B7" w:rsidR="00930E01" w:rsidRPr="003D27C2" w:rsidRDefault="00930E01" w:rsidP="00556134">
      <w:pPr>
        <w:pStyle w:val="Odstavecseseznamem"/>
        <w:numPr>
          <w:ilvl w:val="0"/>
          <w:numId w:val="41"/>
        </w:numPr>
        <w:contextualSpacing/>
        <w:jc w:val="both"/>
        <w:rPr>
          <w:i/>
          <w:iCs/>
        </w:rPr>
      </w:pPr>
      <w:r w:rsidRPr="00850C58">
        <w:t xml:space="preserve">Mladí </w:t>
      </w:r>
      <w:r w:rsidR="00E72191">
        <w:t xml:space="preserve">lidé </w:t>
      </w:r>
      <w:r w:rsidRPr="00850C58">
        <w:t>by se měli učit reakci na změnu</w:t>
      </w:r>
      <w:r w:rsidR="00E72191">
        <w:t>.</w:t>
      </w:r>
    </w:p>
    <w:p w14:paraId="67CD3C9D" w14:textId="4F3958D5" w:rsidR="00930E01" w:rsidRDefault="00930E01" w:rsidP="00556134">
      <w:pPr>
        <w:pStyle w:val="Odstavecseseznamem"/>
        <w:numPr>
          <w:ilvl w:val="1"/>
          <w:numId w:val="41"/>
        </w:numPr>
        <w:contextualSpacing/>
        <w:jc w:val="both"/>
        <w:rPr>
          <w:i/>
          <w:iCs/>
        </w:rPr>
      </w:pPr>
      <w:r w:rsidRPr="00850C58">
        <w:rPr>
          <w:i/>
          <w:iCs/>
        </w:rPr>
        <w:t xml:space="preserve">i na střídání komunit, změna klimatu přinese </w:t>
      </w:r>
      <w:r w:rsidR="00E72191">
        <w:rPr>
          <w:i/>
          <w:iCs/>
        </w:rPr>
        <w:t>velké</w:t>
      </w:r>
      <w:r w:rsidRPr="00850C58">
        <w:rPr>
          <w:i/>
          <w:iCs/>
        </w:rPr>
        <w:t xml:space="preserve"> změny – mít kompetenci přizpůsobovat se změnám je velmi důležitá, krátkodobě sice se </w:t>
      </w:r>
      <w:proofErr w:type="gramStart"/>
      <w:r w:rsidRPr="00850C58">
        <w:rPr>
          <w:i/>
          <w:iCs/>
        </w:rPr>
        <w:t>naruší</w:t>
      </w:r>
      <w:proofErr w:type="gramEnd"/>
      <w:r w:rsidRPr="00850C58">
        <w:rPr>
          <w:i/>
          <w:iCs/>
        </w:rPr>
        <w:t xml:space="preserve"> </w:t>
      </w:r>
      <w:proofErr w:type="spellStart"/>
      <w:r w:rsidRPr="00850C58">
        <w:rPr>
          <w:i/>
          <w:iCs/>
        </w:rPr>
        <w:t>wellbeing</w:t>
      </w:r>
      <w:proofErr w:type="spellEnd"/>
      <w:r w:rsidRPr="00850C58">
        <w:rPr>
          <w:i/>
          <w:iCs/>
        </w:rPr>
        <w:t>, ale je to potřeba</w:t>
      </w:r>
      <w:r w:rsidR="00E72191">
        <w:rPr>
          <w:i/>
          <w:iCs/>
        </w:rPr>
        <w:t>,</w:t>
      </w:r>
    </w:p>
    <w:p w14:paraId="479B3E8F" w14:textId="36EE87C9" w:rsidR="00930E01" w:rsidRPr="00850C58" w:rsidRDefault="00930E01" w:rsidP="00556134">
      <w:pPr>
        <w:pStyle w:val="Odstavecseseznamem"/>
        <w:numPr>
          <w:ilvl w:val="1"/>
          <w:numId w:val="41"/>
        </w:numPr>
        <w:contextualSpacing/>
        <w:jc w:val="both"/>
        <w:rPr>
          <w:i/>
          <w:iCs/>
        </w:rPr>
      </w:pPr>
      <w:r>
        <w:rPr>
          <w:i/>
          <w:iCs/>
        </w:rPr>
        <w:t xml:space="preserve">do střídání např. komunit </w:t>
      </w:r>
      <w:r w:rsidRPr="00850C58">
        <w:rPr>
          <w:i/>
          <w:iCs/>
        </w:rPr>
        <w:t xml:space="preserve">nemohou být </w:t>
      </w:r>
      <w:r>
        <w:rPr>
          <w:i/>
          <w:iCs/>
        </w:rPr>
        <w:t>mladí lidé</w:t>
      </w:r>
      <w:r w:rsidRPr="00850C58">
        <w:rPr>
          <w:i/>
          <w:iCs/>
        </w:rPr>
        <w:t xml:space="preserve"> vhozeni bez podpory</w:t>
      </w:r>
      <w:r w:rsidR="00E72191">
        <w:rPr>
          <w:i/>
          <w:iCs/>
        </w:rPr>
        <w:t>.</w:t>
      </w:r>
    </w:p>
    <w:p w14:paraId="29BBC087" w14:textId="642E4858" w:rsidR="00930E01" w:rsidRPr="003D27C2" w:rsidRDefault="00930E01" w:rsidP="00556134">
      <w:pPr>
        <w:pStyle w:val="Odstavecseseznamem"/>
        <w:numPr>
          <w:ilvl w:val="0"/>
          <w:numId w:val="41"/>
        </w:numPr>
        <w:contextualSpacing/>
        <w:jc w:val="both"/>
        <w:rPr>
          <w:i/>
          <w:iCs/>
        </w:rPr>
      </w:pPr>
      <w:r>
        <w:t>Odliv mladých</w:t>
      </w:r>
      <w:r w:rsidR="00E72191">
        <w:t xml:space="preserve"> lidí</w:t>
      </w:r>
      <w:r>
        <w:t xml:space="preserve"> z venkovského území</w:t>
      </w:r>
      <w:r w:rsidR="00E72191">
        <w:t>.</w:t>
      </w:r>
    </w:p>
    <w:p w14:paraId="22D5C6F3" w14:textId="48F09E22" w:rsidR="00930E01" w:rsidRPr="007D442B" w:rsidRDefault="00930E01" w:rsidP="00556134">
      <w:pPr>
        <w:pStyle w:val="Odstavecseseznamem"/>
        <w:numPr>
          <w:ilvl w:val="1"/>
          <w:numId w:val="41"/>
        </w:numPr>
        <w:contextualSpacing/>
        <w:jc w:val="both"/>
        <w:rPr>
          <w:i/>
          <w:iCs/>
        </w:rPr>
      </w:pPr>
      <w:r w:rsidRPr="007D442B">
        <w:rPr>
          <w:i/>
          <w:iCs/>
        </w:rPr>
        <w:t>centralizace pracovních příležitostí a škol do velkých měst. V regionech chybí dobré podmínky pro život</w:t>
      </w:r>
    </w:p>
    <w:p w14:paraId="7E3E0BD3" w14:textId="77777777" w:rsidR="00930E01" w:rsidRDefault="00930E01" w:rsidP="00556134">
      <w:pPr>
        <w:pStyle w:val="Odstavecseseznamem"/>
        <w:numPr>
          <w:ilvl w:val="0"/>
          <w:numId w:val="41"/>
        </w:numPr>
        <w:contextualSpacing/>
        <w:jc w:val="both"/>
      </w:pPr>
      <w:r>
        <w:t>Umělá inteligence – jak s AI pracovat?</w:t>
      </w:r>
    </w:p>
    <w:p w14:paraId="2D589CA8" w14:textId="60DC712C" w:rsidR="00930E01" w:rsidRPr="00017BEA" w:rsidRDefault="00930E01" w:rsidP="00556134">
      <w:pPr>
        <w:pStyle w:val="Odstavecseseznamem"/>
        <w:numPr>
          <w:ilvl w:val="1"/>
          <w:numId w:val="41"/>
        </w:numPr>
        <w:contextualSpacing/>
        <w:jc w:val="both"/>
      </w:pPr>
      <w:r>
        <w:rPr>
          <w:i/>
          <w:iCs/>
        </w:rPr>
        <w:t>n</w:t>
      </w:r>
      <w:r w:rsidRPr="001E2254">
        <w:rPr>
          <w:i/>
          <w:iCs/>
        </w:rPr>
        <w:t xml:space="preserve">a všech stupních vzdělávání, i v životě, a jak vysvětlovat benefity vs. </w:t>
      </w:r>
      <w:r w:rsidR="006A57BF">
        <w:rPr>
          <w:i/>
          <w:iCs/>
        </w:rPr>
        <w:t>r</w:t>
      </w:r>
      <w:r w:rsidRPr="001E2254">
        <w:rPr>
          <w:i/>
          <w:iCs/>
        </w:rPr>
        <w:t>izika</w:t>
      </w:r>
      <w:r w:rsidR="00E72191">
        <w:rPr>
          <w:i/>
          <w:iCs/>
        </w:rPr>
        <w:t>.</w:t>
      </w:r>
    </w:p>
    <w:p w14:paraId="3B7EAE60" w14:textId="381F88C3" w:rsidR="00930E01" w:rsidRPr="003D27C2" w:rsidRDefault="00930E01" w:rsidP="00556134">
      <w:pPr>
        <w:pStyle w:val="Odstavecseseznamem"/>
        <w:numPr>
          <w:ilvl w:val="0"/>
          <w:numId w:val="41"/>
        </w:numPr>
        <w:contextualSpacing/>
        <w:jc w:val="both"/>
        <w:rPr>
          <w:i/>
          <w:iCs/>
        </w:rPr>
      </w:pPr>
      <w:r>
        <w:t>Nepochopení tématu a pojmu inkluze</w:t>
      </w:r>
      <w:r w:rsidR="00E72191">
        <w:t>.</w:t>
      </w:r>
    </w:p>
    <w:p w14:paraId="05F46E72" w14:textId="4BA2C9A9" w:rsidR="00930E01" w:rsidRDefault="00930E01" w:rsidP="00556134">
      <w:pPr>
        <w:pStyle w:val="Odstavecseseznamem"/>
        <w:numPr>
          <w:ilvl w:val="1"/>
          <w:numId w:val="41"/>
        </w:numPr>
        <w:contextualSpacing/>
        <w:jc w:val="both"/>
        <w:rPr>
          <w:i/>
          <w:iCs/>
        </w:rPr>
      </w:pPr>
      <w:r w:rsidRPr="006A153E">
        <w:rPr>
          <w:i/>
          <w:iCs/>
        </w:rPr>
        <w:t xml:space="preserve">je třeba individualizovaná inkluze! Není jedno řešení na všechno (inkluze jako spektrum) - velmi široký pojem, </w:t>
      </w:r>
      <w:r>
        <w:rPr>
          <w:i/>
          <w:iCs/>
        </w:rPr>
        <w:t xml:space="preserve">existují </w:t>
      </w:r>
      <w:r w:rsidRPr="006A153E">
        <w:rPr>
          <w:i/>
          <w:iCs/>
        </w:rPr>
        <w:t>různé skupiny mladých lidí, nejsou homogenní, je třeba ke všem přistupovat citlivě</w:t>
      </w:r>
      <w:r w:rsidR="00E72191">
        <w:rPr>
          <w:i/>
          <w:iCs/>
        </w:rPr>
        <w:t>,</w:t>
      </w:r>
    </w:p>
    <w:p w14:paraId="0D3DCF87" w14:textId="1580973A" w:rsidR="00930E01" w:rsidRPr="006A153E" w:rsidRDefault="00930E01" w:rsidP="00556134">
      <w:pPr>
        <w:pStyle w:val="Odstavecseseznamem"/>
        <w:numPr>
          <w:ilvl w:val="1"/>
          <w:numId w:val="41"/>
        </w:numPr>
        <w:contextualSpacing/>
        <w:jc w:val="both"/>
        <w:rPr>
          <w:i/>
          <w:iCs/>
        </w:rPr>
      </w:pPr>
      <w:r>
        <w:rPr>
          <w:i/>
          <w:iCs/>
        </w:rPr>
        <w:t>s</w:t>
      </w:r>
      <w:r w:rsidRPr="006A153E">
        <w:rPr>
          <w:i/>
          <w:iCs/>
        </w:rPr>
        <w:t>ouvisí s tím i nedostatečné nástroje, v ČR nevyužíváme všechny nástroje ve smyslu spolupráce odborníků</w:t>
      </w:r>
      <w:r w:rsidR="00E72191">
        <w:rPr>
          <w:i/>
          <w:iCs/>
        </w:rPr>
        <w:t>.</w:t>
      </w:r>
    </w:p>
    <w:p w14:paraId="174F25CB" w14:textId="01365727" w:rsidR="00930E01" w:rsidRDefault="00930E01" w:rsidP="00556134">
      <w:pPr>
        <w:pStyle w:val="Odstavecseseznamem"/>
        <w:numPr>
          <w:ilvl w:val="0"/>
          <w:numId w:val="41"/>
        </w:numPr>
        <w:contextualSpacing/>
        <w:jc w:val="both"/>
      </w:pPr>
      <w:r>
        <w:t>Diskriminace LGBT lidí zákonem</w:t>
      </w:r>
      <w:r w:rsidR="00E72191">
        <w:t>.</w:t>
      </w:r>
    </w:p>
    <w:p w14:paraId="5269959E" w14:textId="2C6F195B" w:rsidR="00930E01" w:rsidRDefault="00930E01" w:rsidP="00556134">
      <w:pPr>
        <w:pStyle w:val="Odstavecseseznamem"/>
        <w:numPr>
          <w:ilvl w:val="1"/>
          <w:numId w:val="41"/>
        </w:numPr>
        <w:contextualSpacing/>
        <w:jc w:val="both"/>
      </w:pPr>
      <w:r w:rsidRPr="006A153E">
        <w:rPr>
          <w:i/>
          <w:iCs/>
        </w:rPr>
        <w:t>nemají právo na manželství, kastrace u trans osob, odborná veřejnost nenásleduje nejnovější vědecké poznatky</w:t>
      </w:r>
      <w:r w:rsidR="00E72191">
        <w:t>.</w:t>
      </w:r>
    </w:p>
    <w:p w14:paraId="379DA311" w14:textId="3D2C94B5" w:rsidR="00930E01" w:rsidRDefault="00930E01" w:rsidP="00556134">
      <w:pPr>
        <w:pStyle w:val="Odstavecseseznamem"/>
        <w:numPr>
          <w:ilvl w:val="0"/>
          <w:numId w:val="41"/>
        </w:numPr>
        <w:contextualSpacing/>
        <w:jc w:val="both"/>
      </w:pPr>
      <w:r>
        <w:t xml:space="preserve">Není kladen dostatečně velký důraz na soft </w:t>
      </w:r>
      <w:proofErr w:type="spellStart"/>
      <w:r>
        <w:t>skills</w:t>
      </w:r>
      <w:proofErr w:type="spellEnd"/>
      <w:r w:rsidR="00E72191">
        <w:t>.</w:t>
      </w:r>
    </w:p>
    <w:p w14:paraId="3585A6C2" w14:textId="7251C160" w:rsidR="00930E01" w:rsidRPr="00865731" w:rsidRDefault="00930E01" w:rsidP="00556134">
      <w:pPr>
        <w:pStyle w:val="Odstavecseseznamem"/>
        <w:numPr>
          <w:ilvl w:val="0"/>
          <w:numId w:val="41"/>
        </w:numPr>
        <w:contextualSpacing/>
        <w:jc w:val="both"/>
        <w:rPr>
          <w:i/>
          <w:iCs/>
        </w:rPr>
      </w:pPr>
      <w:r>
        <w:t>Zneužívání práce a schopností mladých lidí v neplacených stážích</w:t>
      </w:r>
      <w:r w:rsidR="00E72191">
        <w:t>.</w:t>
      </w:r>
    </w:p>
    <w:p w14:paraId="635B2350" w14:textId="45746B52" w:rsidR="00930E01" w:rsidRPr="00243388" w:rsidRDefault="00930E01" w:rsidP="00556134">
      <w:pPr>
        <w:pStyle w:val="Odstavecseseznamem"/>
        <w:numPr>
          <w:ilvl w:val="1"/>
          <w:numId w:val="41"/>
        </w:numPr>
        <w:contextualSpacing/>
        <w:jc w:val="both"/>
        <w:rPr>
          <w:i/>
          <w:iCs/>
        </w:rPr>
      </w:pPr>
      <w:r w:rsidRPr="00243388">
        <w:rPr>
          <w:i/>
          <w:iCs/>
        </w:rPr>
        <w:t>neplacené stáže jsou často prezent</w:t>
      </w:r>
      <w:r>
        <w:rPr>
          <w:i/>
          <w:iCs/>
        </w:rPr>
        <w:t>ovány</w:t>
      </w:r>
      <w:r w:rsidRPr="00243388">
        <w:rPr>
          <w:i/>
          <w:iCs/>
        </w:rPr>
        <w:t xml:space="preserve"> jako </w:t>
      </w:r>
      <w:r>
        <w:rPr>
          <w:i/>
          <w:iCs/>
        </w:rPr>
        <w:t xml:space="preserve">možnost </w:t>
      </w:r>
      <w:r w:rsidRPr="00243388">
        <w:rPr>
          <w:i/>
          <w:iCs/>
        </w:rPr>
        <w:t>získat zkušenosti, ale není to inkluzivní, musí mít jiný příjem, a navíc je to zneužívání</w:t>
      </w:r>
      <w:r w:rsidR="00E72191">
        <w:rPr>
          <w:i/>
          <w:iCs/>
        </w:rPr>
        <w:t>.</w:t>
      </w:r>
    </w:p>
    <w:p w14:paraId="7B3AD794" w14:textId="2829EE9E" w:rsidR="007253BC" w:rsidRDefault="00930E01" w:rsidP="00556134">
      <w:pPr>
        <w:pStyle w:val="Odstavecseseznamem"/>
        <w:numPr>
          <w:ilvl w:val="0"/>
          <w:numId w:val="41"/>
        </w:numPr>
        <w:contextualSpacing/>
        <w:jc w:val="both"/>
      </w:pPr>
      <w:proofErr w:type="spellStart"/>
      <w:r w:rsidRPr="007B28DD">
        <w:lastRenderedPageBreak/>
        <w:t>Tokenizace</w:t>
      </w:r>
      <w:proofErr w:type="spellEnd"/>
      <w:r w:rsidRPr="007B28DD">
        <w:t xml:space="preserve"> mládeže a témat</w:t>
      </w:r>
      <w:r>
        <w:t xml:space="preserve"> s</w:t>
      </w:r>
      <w:r w:rsidR="007B28DD">
        <w:t> </w:t>
      </w:r>
      <w:r>
        <w:t>mládeží</w:t>
      </w:r>
      <w:r w:rsidR="007B28DD">
        <w:t xml:space="preserve"> (pouze formální zapojení bez využití výstupů)</w:t>
      </w:r>
      <w:r w:rsidR="00E72191">
        <w:t>.</w:t>
      </w:r>
    </w:p>
    <w:p w14:paraId="21944813" w14:textId="77777777" w:rsidR="00E72191" w:rsidRPr="00E72191" w:rsidRDefault="00E72191" w:rsidP="00556134">
      <w:pPr>
        <w:pStyle w:val="Odstavecseseznamem"/>
        <w:contextualSpacing/>
        <w:jc w:val="both"/>
      </w:pPr>
    </w:p>
    <w:p w14:paraId="2039A3D0" w14:textId="74BFC022" w:rsidR="006B3FD0" w:rsidRDefault="006B3FD0" w:rsidP="00556134">
      <w:pPr>
        <w:spacing w:after="0" w:line="240" w:lineRule="auto"/>
        <w:jc w:val="both"/>
        <w:rPr>
          <w:b/>
          <w:bCs/>
        </w:rPr>
      </w:pPr>
      <w:r w:rsidRPr="00676412">
        <w:rPr>
          <w:b/>
          <w:bCs/>
        </w:rPr>
        <w:t xml:space="preserve">Vydefinovaná stěžejní témata </w:t>
      </w:r>
      <w:r>
        <w:rPr>
          <w:b/>
          <w:bCs/>
        </w:rPr>
        <w:t>přechodu do dospělosti</w:t>
      </w:r>
    </w:p>
    <w:p w14:paraId="29F8F1B3" w14:textId="77777777" w:rsidR="00556134" w:rsidRPr="006B3FD0" w:rsidRDefault="00556134" w:rsidP="00556134">
      <w:pPr>
        <w:spacing w:after="0" w:line="240" w:lineRule="auto"/>
        <w:jc w:val="both"/>
        <w:rPr>
          <w:b/>
          <w:bCs/>
        </w:rPr>
      </w:pPr>
    </w:p>
    <w:p w14:paraId="411860A3" w14:textId="77777777" w:rsidR="00E72191" w:rsidRPr="00E72191" w:rsidRDefault="00E72191" w:rsidP="00556134">
      <w:pPr>
        <w:pStyle w:val="Odstavecseseznamem"/>
        <w:numPr>
          <w:ilvl w:val="0"/>
          <w:numId w:val="42"/>
        </w:numPr>
        <w:contextualSpacing/>
        <w:rPr>
          <w:b/>
          <w:bCs/>
        </w:rPr>
      </w:pPr>
      <w:r w:rsidRPr="00E72191">
        <w:rPr>
          <w:b/>
          <w:bCs/>
        </w:rPr>
        <w:t>Nedostatečná podpora výchovy ke zdraví</w:t>
      </w:r>
    </w:p>
    <w:p w14:paraId="5F402148" w14:textId="147D9D03" w:rsidR="00E72191" w:rsidRPr="00556134" w:rsidRDefault="00556134" w:rsidP="00556134">
      <w:pPr>
        <w:jc w:val="both"/>
        <w:rPr>
          <w:i/>
          <w:iCs/>
        </w:rPr>
      </w:pPr>
      <w:r>
        <w:rPr>
          <w:rFonts w:ascii="Calibri" w:eastAsia="Calibri" w:hAnsi="Calibri" w:cs="Calibri"/>
          <w:bCs/>
          <w:i/>
          <w:iCs/>
        </w:rPr>
        <w:t xml:space="preserve">              </w:t>
      </w:r>
      <w:r w:rsidR="00E72191" w:rsidRPr="00556134">
        <w:rPr>
          <w:rFonts w:ascii="Calibri" w:eastAsia="Calibri" w:hAnsi="Calibri" w:cs="Calibri"/>
          <w:bCs/>
          <w:i/>
          <w:iCs/>
        </w:rPr>
        <w:t xml:space="preserve">Výběr směřování </w:t>
      </w:r>
      <w:proofErr w:type="gramStart"/>
      <w:r w:rsidR="00E72191" w:rsidRPr="00556134">
        <w:rPr>
          <w:rFonts w:ascii="Calibri" w:eastAsia="Calibri" w:hAnsi="Calibri" w:cs="Calibri"/>
          <w:bCs/>
          <w:i/>
          <w:iCs/>
        </w:rPr>
        <w:t>diskuze</w:t>
      </w:r>
      <w:proofErr w:type="gramEnd"/>
      <w:r w:rsidR="00E72191" w:rsidRPr="00556134">
        <w:rPr>
          <w:rFonts w:ascii="Calibri" w:eastAsia="Calibri" w:hAnsi="Calibri" w:cs="Calibri"/>
          <w:bCs/>
          <w:i/>
          <w:iCs/>
        </w:rPr>
        <w:t xml:space="preserve">: </w:t>
      </w:r>
      <w:r w:rsidR="00E72191" w:rsidRPr="00556134">
        <w:rPr>
          <w:i/>
          <w:iCs/>
        </w:rPr>
        <w:t>snažili se vyhnout formálnímu vzdělávání – výchova a vztah ke zdraví</w:t>
      </w:r>
    </w:p>
    <w:p w14:paraId="3A49BFB7" w14:textId="2311A3E7" w:rsidR="00E72191" w:rsidRPr="00E72191" w:rsidRDefault="00E72191" w:rsidP="00556134">
      <w:pPr>
        <w:pStyle w:val="Odstavecseseznamem"/>
        <w:numPr>
          <w:ilvl w:val="0"/>
          <w:numId w:val="43"/>
        </w:numPr>
        <w:contextualSpacing/>
        <w:jc w:val="both"/>
        <w:rPr>
          <w:i/>
          <w:iCs/>
        </w:rPr>
      </w:pPr>
      <w:r w:rsidRPr="00E72191">
        <w:rPr>
          <w:rFonts w:eastAsia="Calibri"/>
          <w:bCs/>
          <w:i/>
          <w:iCs/>
        </w:rPr>
        <w:t>PROČ</w:t>
      </w:r>
      <w:r w:rsidRPr="00E72191">
        <w:rPr>
          <w:i/>
          <w:iCs/>
        </w:rPr>
        <w:t xml:space="preserve">: </w:t>
      </w:r>
      <w:r w:rsidRPr="00E72191">
        <w:rPr>
          <w:rFonts w:eastAsia="Calibri"/>
          <w:bCs/>
          <w:i/>
          <w:iCs/>
        </w:rPr>
        <w:t>hlavní</w:t>
      </w:r>
      <w:r w:rsidRPr="00E72191">
        <w:rPr>
          <w:i/>
          <w:iCs/>
        </w:rPr>
        <w:t xml:space="preserve"> důvod média, konzum – špatná představa o tom, co je zdravé.</w:t>
      </w:r>
    </w:p>
    <w:p w14:paraId="3A4CB349" w14:textId="2B12FCC6" w:rsidR="00E72191" w:rsidRPr="00E72191" w:rsidRDefault="00E72191" w:rsidP="00556134">
      <w:pPr>
        <w:pStyle w:val="Odstavecseseznamem"/>
        <w:numPr>
          <w:ilvl w:val="0"/>
          <w:numId w:val="43"/>
        </w:numPr>
        <w:contextualSpacing/>
        <w:jc w:val="both"/>
        <w:rPr>
          <w:i/>
          <w:iCs/>
        </w:rPr>
      </w:pPr>
      <w:r w:rsidRPr="00E72191">
        <w:rPr>
          <w:rFonts w:eastAsia="Calibri"/>
          <w:bCs/>
          <w:i/>
          <w:iCs/>
        </w:rPr>
        <w:t>PROČ</w:t>
      </w:r>
      <w:r w:rsidRPr="00E72191">
        <w:rPr>
          <w:i/>
          <w:iCs/>
        </w:rPr>
        <w:t>: mladí lidé jsou jednoduchá kupní síla – poprvé mají svoje finance nebo od rodičů –nechají se snadno ovlivnit, jak s penězi naložit. Mezi mladé lidi se dostává nikotin a alkohol, problém je bagatelizován.</w:t>
      </w:r>
    </w:p>
    <w:p w14:paraId="2B86CF43" w14:textId="7A697ECE" w:rsidR="00E72191" w:rsidRPr="00E72191" w:rsidRDefault="00E72191" w:rsidP="00556134">
      <w:pPr>
        <w:pStyle w:val="Odstavecseseznamem"/>
        <w:numPr>
          <w:ilvl w:val="0"/>
          <w:numId w:val="43"/>
        </w:numPr>
        <w:contextualSpacing/>
        <w:jc w:val="both"/>
        <w:rPr>
          <w:i/>
          <w:iCs/>
        </w:rPr>
      </w:pPr>
      <w:r w:rsidRPr="00E72191">
        <w:rPr>
          <w:rFonts w:eastAsia="Calibri"/>
          <w:bCs/>
          <w:i/>
          <w:iCs/>
        </w:rPr>
        <w:t>PROČ</w:t>
      </w:r>
      <w:r w:rsidRPr="00E72191">
        <w:rPr>
          <w:i/>
          <w:iCs/>
        </w:rPr>
        <w:t>: Návykovým látkám mladí lidé podléhají, protože cítí tlak, co se týče školy nebo rodiny. Těžký týden vede k party na odreagování. Je to forma úniku.</w:t>
      </w:r>
    </w:p>
    <w:p w14:paraId="6DCA0BB6" w14:textId="7CC47008" w:rsidR="00E72191" w:rsidRPr="00E72191" w:rsidRDefault="00E72191" w:rsidP="00556134">
      <w:pPr>
        <w:pStyle w:val="Odstavecseseznamem"/>
        <w:numPr>
          <w:ilvl w:val="0"/>
          <w:numId w:val="43"/>
        </w:numPr>
        <w:contextualSpacing/>
        <w:jc w:val="both"/>
        <w:rPr>
          <w:i/>
          <w:iCs/>
        </w:rPr>
      </w:pPr>
      <w:r w:rsidRPr="00E72191">
        <w:rPr>
          <w:rFonts w:eastAsia="Calibri"/>
          <w:bCs/>
          <w:i/>
          <w:iCs/>
        </w:rPr>
        <w:t>PROČ</w:t>
      </w:r>
      <w:r w:rsidRPr="00E72191">
        <w:rPr>
          <w:i/>
          <w:iCs/>
        </w:rPr>
        <w:t>: Mladí lidé neví, jak s frustrací naložit a přetavit ji v něco pozitivního. Nedostatek pozitivních vzorů a komunitního vlivu</w:t>
      </w:r>
      <w:r>
        <w:rPr>
          <w:i/>
          <w:iCs/>
        </w:rPr>
        <w:t>.</w:t>
      </w:r>
    </w:p>
    <w:p w14:paraId="05DA6CCC" w14:textId="0A5F4CF2" w:rsidR="00E72191" w:rsidRDefault="00E72191" w:rsidP="00556134">
      <w:pPr>
        <w:pStyle w:val="Odstavecseseznamem"/>
        <w:numPr>
          <w:ilvl w:val="0"/>
          <w:numId w:val="43"/>
        </w:numPr>
        <w:contextualSpacing/>
        <w:jc w:val="both"/>
        <w:rPr>
          <w:i/>
          <w:iCs/>
        </w:rPr>
      </w:pPr>
      <w:r w:rsidRPr="00E72191">
        <w:rPr>
          <w:rFonts w:eastAsia="Calibri"/>
          <w:bCs/>
          <w:i/>
          <w:iCs/>
        </w:rPr>
        <w:t>PROČ</w:t>
      </w:r>
      <w:r w:rsidRPr="00E72191">
        <w:rPr>
          <w:i/>
          <w:iCs/>
        </w:rPr>
        <w:t xml:space="preserve">: tlak z rodiny a konzumního způsobu života. Pokud má žák problémy s nadváhou, kopíruje návyky rodičů. </w:t>
      </w:r>
    </w:p>
    <w:p w14:paraId="774CD4AA" w14:textId="77777777" w:rsidR="00E72191" w:rsidRPr="00E72191" w:rsidRDefault="00E72191" w:rsidP="00556134">
      <w:pPr>
        <w:pStyle w:val="Odstavecseseznamem"/>
        <w:ind w:left="1080"/>
        <w:contextualSpacing/>
        <w:jc w:val="both"/>
        <w:rPr>
          <w:i/>
          <w:iCs/>
        </w:rPr>
      </w:pPr>
    </w:p>
    <w:p w14:paraId="278C906C" w14:textId="77777777" w:rsidR="00E72191" w:rsidRPr="00E72191" w:rsidRDefault="00E72191" w:rsidP="00556134">
      <w:pPr>
        <w:pStyle w:val="Odstavecseseznamem"/>
        <w:numPr>
          <w:ilvl w:val="0"/>
          <w:numId w:val="42"/>
        </w:numPr>
        <w:contextualSpacing/>
        <w:jc w:val="both"/>
        <w:rPr>
          <w:b/>
          <w:bCs/>
        </w:rPr>
      </w:pPr>
      <w:r w:rsidRPr="00E72191">
        <w:rPr>
          <w:b/>
          <w:bCs/>
        </w:rPr>
        <w:t>Žádná nebo malá míra podpory ohrožených skupin mladých lidí (včetně zabezpečení kvalifikovaných odborníků)</w:t>
      </w:r>
    </w:p>
    <w:p w14:paraId="568D4F8E" w14:textId="170AD4F3" w:rsidR="00E72191" w:rsidRPr="00E72191" w:rsidRDefault="00E72191" w:rsidP="00556134">
      <w:pPr>
        <w:pStyle w:val="Odstavecseseznamem"/>
        <w:numPr>
          <w:ilvl w:val="0"/>
          <w:numId w:val="43"/>
        </w:numPr>
        <w:contextualSpacing/>
        <w:jc w:val="both"/>
        <w:rPr>
          <w:rFonts w:eastAsia="Calibri"/>
          <w:bCs/>
          <w:i/>
          <w:iCs/>
        </w:rPr>
      </w:pPr>
      <w:r w:rsidRPr="00E72191">
        <w:rPr>
          <w:rFonts w:eastAsia="Calibri"/>
          <w:bCs/>
          <w:i/>
          <w:iCs/>
        </w:rPr>
        <w:t>PROČ: nedostatek kapacit kvalifikovaných odborníků, kteří by se potřebám mladých ohrožených lidí věnovali. S tím souvisí chybějící mezioborová spolupráce – vždy se zaměřujeme jen na jednu oblast, ale ne komplexně – pracovníků je málo a nebaví se spolu</w:t>
      </w:r>
      <w:r>
        <w:rPr>
          <w:rFonts w:eastAsia="Calibri"/>
          <w:bCs/>
          <w:i/>
          <w:iCs/>
        </w:rPr>
        <w:t>.</w:t>
      </w:r>
    </w:p>
    <w:p w14:paraId="0631F001" w14:textId="15983370" w:rsidR="00E72191" w:rsidRPr="00E72191" w:rsidRDefault="00E72191" w:rsidP="00556134">
      <w:pPr>
        <w:pStyle w:val="Odstavecseseznamem"/>
        <w:numPr>
          <w:ilvl w:val="0"/>
          <w:numId w:val="43"/>
        </w:numPr>
        <w:contextualSpacing/>
        <w:jc w:val="both"/>
        <w:rPr>
          <w:rFonts w:eastAsia="Calibri"/>
          <w:bCs/>
          <w:i/>
          <w:iCs/>
        </w:rPr>
      </w:pPr>
      <w:r w:rsidRPr="00E72191">
        <w:rPr>
          <w:rFonts w:eastAsia="Calibri"/>
          <w:bCs/>
          <w:i/>
          <w:iCs/>
        </w:rPr>
        <w:t>PROČ: souvisí to s nedostatkem financí. Mnoho věcí může být priorita, ale je jich většinou moc, tudíž přestávají být prioritou</w:t>
      </w:r>
      <w:r>
        <w:rPr>
          <w:rFonts w:eastAsia="Calibri"/>
          <w:bCs/>
          <w:i/>
          <w:iCs/>
        </w:rPr>
        <w:t>.</w:t>
      </w:r>
    </w:p>
    <w:p w14:paraId="44D0FBAD" w14:textId="6156ADDC" w:rsidR="00E72191" w:rsidRPr="00E72191" w:rsidRDefault="00E72191" w:rsidP="00556134">
      <w:pPr>
        <w:pStyle w:val="Odstavecseseznamem"/>
        <w:numPr>
          <w:ilvl w:val="0"/>
          <w:numId w:val="43"/>
        </w:numPr>
        <w:contextualSpacing/>
        <w:jc w:val="both"/>
        <w:rPr>
          <w:rFonts w:eastAsia="Calibri"/>
          <w:bCs/>
          <w:i/>
          <w:iCs/>
        </w:rPr>
      </w:pPr>
      <w:r w:rsidRPr="00E72191">
        <w:rPr>
          <w:rFonts w:eastAsia="Calibri"/>
          <w:bCs/>
          <w:i/>
          <w:iCs/>
        </w:rPr>
        <w:t xml:space="preserve">PROČ: existující podpora je/může být </w:t>
      </w:r>
      <w:proofErr w:type="spellStart"/>
      <w:r w:rsidRPr="00E72191">
        <w:rPr>
          <w:rFonts w:eastAsia="Calibri"/>
          <w:bCs/>
          <w:i/>
          <w:iCs/>
        </w:rPr>
        <w:t>vysokoprahová</w:t>
      </w:r>
      <w:proofErr w:type="spellEnd"/>
      <w:r w:rsidRPr="00E72191">
        <w:rPr>
          <w:rFonts w:eastAsia="Calibri"/>
          <w:bCs/>
          <w:i/>
          <w:iCs/>
        </w:rPr>
        <w:t xml:space="preserve">. Příklad: </w:t>
      </w:r>
      <w:proofErr w:type="gramStart"/>
      <w:r w:rsidRPr="00E72191">
        <w:rPr>
          <w:rFonts w:eastAsia="Calibri"/>
          <w:bCs/>
          <w:i/>
          <w:iCs/>
        </w:rPr>
        <w:t>Řeší</w:t>
      </w:r>
      <w:proofErr w:type="gramEnd"/>
      <w:r w:rsidRPr="00E72191">
        <w:rPr>
          <w:rFonts w:eastAsia="Calibri"/>
          <w:bCs/>
          <w:i/>
          <w:iCs/>
        </w:rPr>
        <w:t xml:space="preserve"> nástup na SŠ, starostí je hodně najednou a podpora chybí. </w:t>
      </w:r>
    </w:p>
    <w:p w14:paraId="20540739" w14:textId="5558C37C" w:rsidR="00E72191" w:rsidRPr="00E72191" w:rsidRDefault="00E72191" w:rsidP="00556134">
      <w:pPr>
        <w:pStyle w:val="Odstavecseseznamem"/>
        <w:numPr>
          <w:ilvl w:val="0"/>
          <w:numId w:val="43"/>
        </w:numPr>
        <w:contextualSpacing/>
        <w:jc w:val="both"/>
        <w:rPr>
          <w:rFonts w:eastAsia="Calibri"/>
          <w:bCs/>
          <w:i/>
          <w:iCs/>
        </w:rPr>
      </w:pPr>
      <w:r w:rsidRPr="00E72191">
        <w:rPr>
          <w:rFonts w:eastAsia="Calibri"/>
          <w:bCs/>
          <w:i/>
          <w:iCs/>
        </w:rPr>
        <w:t xml:space="preserve">PROČ: </w:t>
      </w:r>
      <w:proofErr w:type="spellStart"/>
      <w:r w:rsidRPr="00E72191">
        <w:rPr>
          <w:rFonts w:eastAsia="Calibri"/>
          <w:bCs/>
          <w:i/>
          <w:iCs/>
        </w:rPr>
        <w:t>braindrain</w:t>
      </w:r>
      <w:proofErr w:type="spellEnd"/>
      <w:r w:rsidRPr="00E72191">
        <w:rPr>
          <w:rFonts w:eastAsia="Calibri"/>
          <w:bCs/>
          <w:i/>
          <w:iCs/>
        </w:rPr>
        <w:t xml:space="preserve"> – odborníci mohou mizet z regionů i mimo ČR</w:t>
      </w:r>
      <w:r>
        <w:rPr>
          <w:rFonts w:eastAsia="Calibri"/>
          <w:bCs/>
          <w:i/>
          <w:iCs/>
        </w:rPr>
        <w:t>.</w:t>
      </w:r>
    </w:p>
    <w:p w14:paraId="3ED02E7A" w14:textId="159D4507" w:rsidR="00E72191" w:rsidRDefault="00E72191" w:rsidP="00556134">
      <w:pPr>
        <w:pStyle w:val="Odstavecseseznamem"/>
        <w:numPr>
          <w:ilvl w:val="0"/>
          <w:numId w:val="43"/>
        </w:numPr>
        <w:contextualSpacing/>
        <w:jc w:val="both"/>
        <w:rPr>
          <w:rFonts w:eastAsia="Calibri"/>
          <w:bCs/>
          <w:i/>
          <w:iCs/>
        </w:rPr>
      </w:pPr>
      <w:r w:rsidRPr="00E72191">
        <w:rPr>
          <w:rFonts w:eastAsia="Calibri"/>
          <w:bCs/>
          <w:i/>
          <w:iCs/>
        </w:rPr>
        <w:t xml:space="preserve">PROČ: nesetkávání se potřeb a existující podpory: normy a očekávání, mladý člověk, který hledá pomoc, není už předem zaškatulkován? A bez přemýšlení je mu určena nějaká podpora, ale mělo by to být víc individuální. Pokud by podpora byla opravdu robustní, ale unifikovaná, nemusí to pomoci, měli by se ptát i </w:t>
      </w:r>
      <w:r>
        <w:rPr>
          <w:rFonts w:eastAsia="Calibri"/>
          <w:bCs/>
          <w:i/>
          <w:iCs/>
        </w:rPr>
        <w:t>mladých</w:t>
      </w:r>
      <w:r w:rsidRPr="00E72191">
        <w:rPr>
          <w:rFonts w:eastAsia="Calibri"/>
          <w:bCs/>
          <w:i/>
          <w:iCs/>
        </w:rPr>
        <w:t xml:space="preserve"> lidí, jak oni chtějí žít, a respektovat to.</w:t>
      </w:r>
    </w:p>
    <w:p w14:paraId="3EBB8F52" w14:textId="77777777" w:rsidR="00E72191" w:rsidRPr="00E72191" w:rsidRDefault="00E72191" w:rsidP="00556134">
      <w:pPr>
        <w:pStyle w:val="Odstavecseseznamem"/>
        <w:ind w:left="1080"/>
        <w:contextualSpacing/>
        <w:jc w:val="both"/>
        <w:rPr>
          <w:rFonts w:eastAsia="Calibri"/>
          <w:bCs/>
          <w:i/>
          <w:iCs/>
        </w:rPr>
      </w:pPr>
    </w:p>
    <w:p w14:paraId="5393D77C" w14:textId="77777777" w:rsidR="00E72191" w:rsidRPr="00E72191" w:rsidRDefault="00E72191" w:rsidP="00556134">
      <w:pPr>
        <w:pStyle w:val="Odstavecseseznamem"/>
        <w:numPr>
          <w:ilvl w:val="0"/>
          <w:numId w:val="42"/>
        </w:numPr>
        <w:contextualSpacing/>
        <w:jc w:val="both"/>
        <w:rPr>
          <w:b/>
          <w:bCs/>
        </w:rPr>
      </w:pPr>
      <w:r w:rsidRPr="00E72191">
        <w:rPr>
          <w:b/>
          <w:bCs/>
        </w:rPr>
        <w:t>Chybí učení se reagovat na změny (klima, komunity, práce)</w:t>
      </w:r>
    </w:p>
    <w:p w14:paraId="69BE8FBA" w14:textId="177C4D76" w:rsidR="00E72191" w:rsidRPr="00E72191" w:rsidRDefault="00E72191" w:rsidP="00556134">
      <w:pPr>
        <w:pStyle w:val="Odstavecseseznamem"/>
        <w:numPr>
          <w:ilvl w:val="0"/>
          <w:numId w:val="43"/>
        </w:numPr>
        <w:contextualSpacing/>
        <w:jc w:val="both"/>
        <w:rPr>
          <w:rFonts w:eastAsia="Calibri"/>
          <w:bCs/>
          <w:i/>
          <w:iCs/>
        </w:rPr>
      </w:pPr>
      <w:r w:rsidRPr="00E72191">
        <w:rPr>
          <w:rFonts w:eastAsia="Calibri"/>
          <w:bCs/>
          <w:i/>
          <w:iCs/>
        </w:rPr>
        <w:t>PROČ: jakákoliv změna je nepopulární (strach) a nikdo zatím nedefinoval potřebu učit se na změny reagovat, pracovat s</w:t>
      </w:r>
      <w:r>
        <w:rPr>
          <w:rFonts w:eastAsia="Calibri"/>
          <w:bCs/>
          <w:i/>
          <w:iCs/>
        </w:rPr>
        <w:t> </w:t>
      </w:r>
      <w:r w:rsidRPr="00E72191">
        <w:rPr>
          <w:rFonts w:eastAsia="Calibri"/>
          <w:bCs/>
          <w:i/>
          <w:iCs/>
        </w:rPr>
        <w:t>nimi</w:t>
      </w:r>
      <w:r>
        <w:rPr>
          <w:rFonts w:eastAsia="Calibri"/>
          <w:bCs/>
          <w:i/>
          <w:iCs/>
        </w:rPr>
        <w:t>.</w:t>
      </w:r>
    </w:p>
    <w:p w14:paraId="4E9CD10C" w14:textId="16B46D7A" w:rsidR="00E72191" w:rsidRPr="00E72191" w:rsidRDefault="00E72191" w:rsidP="00556134">
      <w:pPr>
        <w:pStyle w:val="Odstavecseseznamem"/>
        <w:numPr>
          <w:ilvl w:val="0"/>
          <w:numId w:val="43"/>
        </w:numPr>
        <w:contextualSpacing/>
        <w:jc w:val="both"/>
        <w:rPr>
          <w:rFonts w:eastAsia="Calibri"/>
          <w:bCs/>
          <w:i/>
          <w:iCs/>
        </w:rPr>
      </w:pPr>
      <w:r w:rsidRPr="00E72191">
        <w:rPr>
          <w:rFonts w:eastAsia="Calibri"/>
          <w:bCs/>
          <w:i/>
          <w:iCs/>
        </w:rPr>
        <w:t>PROČ: nebyla taková míra potřeby ve stávající generaci, ale teď se očekává, že změny budou čím dál tím víc – potřeba narůstá</w:t>
      </w:r>
      <w:r>
        <w:rPr>
          <w:rFonts w:eastAsia="Calibri"/>
          <w:bCs/>
          <w:i/>
          <w:iCs/>
        </w:rPr>
        <w:t>.</w:t>
      </w:r>
    </w:p>
    <w:p w14:paraId="710CAA93" w14:textId="22D8B159" w:rsidR="00E72191" w:rsidRPr="00E72191" w:rsidRDefault="00E72191" w:rsidP="00556134">
      <w:pPr>
        <w:pStyle w:val="Odstavecseseznamem"/>
        <w:numPr>
          <w:ilvl w:val="0"/>
          <w:numId w:val="43"/>
        </w:numPr>
        <w:contextualSpacing/>
        <w:jc w:val="both"/>
        <w:rPr>
          <w:rFonts w:eastAsia="Calibri"/>
          <w:bCs/>
          <w:i/>
          <w:iCs/>
        </w:rPr>
      </w:pPr>
      <w:r w:rsidRPr="00E72191">
        <w:rPr>
          <w:rFonts w:eastAsia="Calibri"/>
          <w:bCs/>
          <w:i/>
          <w:iCs/>
        </w:rPr>
        <w:t>PROČ: změna životního stylu, tedy větší potřeba adaptace na nové životní situace – technologie, klimatické krize</w:t>
      </w:r>
      <w:r>
        <w:rPr>
          <w:rFonts w:eastAsia="Calibri"/>
          <w:bCs/>
          <w:i/>
          <w:iCs/>
        </w:rPr>
        <w:t>.</w:t>
      </w:r>
    </w:p>
    <w:p w14:paraId="0DF8B4DA" w14:textId="57C6FF81" w:rsidR="00E72191" w:rsidRPr="00E72191" w:rsidRDefault="00E72191" w:rsidP="00556134">
      <w:pPr>
        <w:pStyle w:val="Odstavecseseznamem"/>
        <w:numPr>
          <w:ilvl w:val="0"/>
          <w:numId w:val="43"/>
        </w:numPr>
        <w:contextualSpacing/>
        <w:jc w:val="both"/>
        <w:rPr>
          <w:rFonts w:eastAsia="Calibri"/>
          <w:bCs/>
          <w:i/>
          <w:iCs/>
        </w:rPr>
      </w:pPr>
      <w:r w:rsidRPr="00E72191">
        <w:rPr>
          <w:rFonts w:eastAsia="Calibri"/>
          <w:bCs/>
          <w:i/>
          <w:iCs/>
        </w:rPr>
        <w:t>PROČ: životní styl nastupující generace přináší spoustu proměnlivých životních situací</w:t>
      </w:r>
      <w:r w:rsidR="00556134">
        <w:rPr>
          <w:rFonts w:eastAsia="Calibri"/>
          <w:bCs/>
          <w:i/>
          <w:iCs/>
        </w:rPr>
        <w:t>.</w:t>
      </w:r>
    </w:p>
    <w:p w14:paraId="193ED4F5" w14:textId="0844EDBB" w:rsidR="00E72191" w:rsidRPr="00E72191" w:rsidRDefault="00E72191" w:rsidP="00556134">
      <w:pPr>
        <w:pStyle w:val="Odstavecseseznamem"/>
        <w:numPr>
          <w:ilvl w:val="0"/>
          <w:numId w:val="43"/>
        </w:numPr>
        <w:contextualSpacing/>
        <w:jc w:val="both"/>
        <w:rPr>
          <w:rFonts w:eastAsia="Calibri"/>
          <w:bCs/>
          <w:i/>
          <w:iCs/>
        </w:rPr>
      </w:pPr>
      <w:r w:rsidRPr="00E72191">
        <w:rPr>
          <w:rFonts w:eastAsia="Calibri"/>
          <w:bCs/>
          <w:i/>
          <w:iCs/>
        </w:rPr>
        <w:t>PROČ: vývoj nových technologií, AI, klimatické krize</w:t>
      </w:r>
      <w:r w:rsidR="00556134">
        <w:rPr>
          <w:rFonts w:eastAsia="Calibri"/>
          <w:bCs/>
          <w:i/>
          <w:iCs/>
        </w:rPr>
        <w:t>.</w:t>
      </w:r>
    </w:p>
    <w:p w14:paraId="1A7C729A" w14:textId="1B328E6A" w:rsidR="00E72191" w:rsidRDefault="00E72191" w:rsidP="00556134">
      <w:pPr>
        <w:spacing w:after="0" w:line="240" w:lineRule="auto"/>
        <w:ind w:left="720"/>
        <w:jc w:val="both"/>
        <w:rPr>
          <w:rFonts w:ascii="Calibri" w:eastAsia="Calibri" w:hAnsi="Calibri" w:cs="Calibri"/>
          <w:bCs/>
          <w:i/>
          <w:iCs/>
        </w:rPr>
      </w:pPr>
      <w:r w:rsidRPr="00556134">
        <w:rPr>
          <w:rFonts w:ascii="Calibri" w:eastAsia="Calibri" w:hAnsi="Calibri" w:cs="Calibri"/>
          <w:bCs/>
          <w:i/>
          <w:iCs/>
        </w:rPr>
        <w:t>Návrh řešení:</w:t>
      </w:r>
      <w:r w:rsidRPr="00E72191">
        <w:rPr>
          <w:rFonts w:ascii="Calibri" w:eastAsia="Calibri" w:hAnsi="Calibri" w:cs="Calibri"/>
          <w:bCs/>
          <w:i/>
          <w:iCs/>
        </w:rPr>
        <w:t xml:space="preserve"> učení se reakce na změnu – vydefinovat přicházející změny a připravit konkrétní kompetence pro jednotlivé změny</w:t>
      </w:r>
      <w:r w:rsidR="00556134">
        <w:rPr>
          <w:rFonts w:ascii="Calibri" w:eastAsia="Calibri" w:hAnsi="Calibri" w:cs="Calibri"/>
          <w:bCs/>
          <w:i/>
          <w:iCs/>
        </w:rPr>
        <w:t>.</w:t>
      </w:r>
    </w:p>
    <w:p w14:paraId="6745C50E" w14:textId="77777777" w:rsidR="00556134" w:rsidRPr="00E72191" w:rsidRDefault="00556134" w:rsidP="00556134">
      <w:pPr>
        <w:spacing w:after="0" w:line="240" w:lineRule="auto"/>
        <w:ind w:left="720"/>
        <w:jc w:val="both"/>
        <w:rPr>
          <w:rFonts w:ascii="Calibri" w:eastAsia="Calibri" w:hAnsi="Calibri" w:cs="Calibri"/>
          <w:bCs/>
          <w:i/>
          <w:iCs/>
        </w:rPr>
      </w:pPr>
    </w:p>
    <w:p w14:paraId="33454F3E" w14:textId="77777777" w:rsidR="00E72191" w:rsidRPr="00556134" w:rsidRDefault="00E72191" w:rsidP="00556134">
      <w:pPr>
        <w:pStyle w:val="Odstavecseseznamem"/>
        <w:numPr>
          <w:ilvl w:val="0"/>
          <w:numId w:val="42"/>
        </w:numPr>
        <w:contextualSpacing/>
        <w:jc w:val="both"/>
        <w:rPr>
          <w:b/>
          <w:bCs/>
        </w:rPr>
      </w:pPr>
      <w:r w:rsidRPr="00556134">
        <w:rPr>
          <w:b/>
          <w:bCs/>
        </w:rPr>
        <w:t>Špatná bytová situace</w:t>
      </w:r>
    </w:p>
    <w:p w14:paraId="04FDDA70" w14:textId="0593B661" w:rsidR="00E72191" w:rsidRPr="00556134" w:rsidRDefault="00556134" w:rsidP="00556134">
      <w:pPr>
        <w:spacing w:after="0" w:line="240" w:lineRule="auto"/>
        <w:ind w:left="360"/>
        <w:jc w:val="both"/>
        <w:rPr>
          <w:i/>
          <w:iCs/>
        </w:rPr>
      </w:pPr>
      <w:r>
        <w:t xml:space="preserve">        </w:t>
      </w:r>
      <w:r w:rsidRPr="00556134">
        <w:rPr>
          <w:i/>
          <w:iCs/>
        </w:rPr>
        <w:t>Stále zde visí</w:t>
      </w:r>
      <w:r w:rsidR="00E72191" w:rsidRPr="00556134">
        <w:rPr>
          <w:i/>
          <w:iCs/>
        </w:rPr>
        <w:t xml:space="preserve"> otazník – prolíná se vším – inflace a nízké platy – neovlivníme</w:t>
      </w:r>
      <w:r w:rsidRPr="00556134">
        <w:rPr>
          <w:i/>
          <w:iCs/>
        </w:rPr>
        <w:t>.</w:t>
      </w:r>
    </w:p>
    <w:p w14:paraId="19B1B728" w14:textId="25026B64" w:rsidR="00E72191" w:rsidRPr="00556134" w:rsidRDefault="00E72191" w:rsidP="00556134">
      <w:pPr>
        <w:pStyle w:val="Odstavecseseznamem"/>
        <w:numPr>
          <w:ilvl w:val="0"/>
          <w:numId w:val="44"/>
        </w:numPr>
        <w:contextualSpacing/>
        <w:jc w:val="both"/>
        <w:rPr>
          <w:rFonts w:eastAsia="Calibri"/>
          <w:bCs/>
          <w:i/>
          <w:iCs/>
        </w:rPr>
      </w:pPr>
      <w:r w:rsidRPr="00556134">
        <w:rPr>
          <w:rFonts w:eastAsia="Calibri"/>
          <w:bCs/>
          <w:i/>
          <w:iCs/>
        </w:rPr>
        <w:t>PROČ: Soukromé vlastnictví bytů a celkový nedostatek bytů pro všechny; nedostatek sociálního a sdíleného bydlení</w:t>
      </w:r>
      <w:r w:rsidR="00556134">
        <w:rPr>
          <w:rFonts w:eastAsia="Calibri"/>
          <w:bCs/>
          <w:i/>
          <w:iCs/>
        </w:rPr>
        <w:t>.</w:t>
      </w:r>
    </w:p>
    <w:p w14:paraId="51CC4369" w14:textId="0705BEF0" w:rsidR="00E72191" w:rsidRPr="00556134" w:rsidRDefault="00E72191" w:rsidP="00556134">
      <w:pPr>
        <w:pStyle w:val="Odstavecseseznamem"/>
        <w:numPr>
          <w:ilvl w:val="0"/>
          <w:numId w:val="44"/>
        </w:numPr>
        <w:contextualSpacing/>
        <w:jc w:val="both"/>
        <w:rPr>
          <w:rFonts w:eastAsia="Calibri"/>
          <w:bCs/>
          <w:i/>
          <w:iCs/>
        </w:rPr>
      </w:pPr>
      <w:r w:rsidRPr="00556134">
        <w:rPr>
          <w:rFonts w:eastAsia="Calibri"/>
          <w:bCs/>
          <w:i/>
          <w:iCs/>
        </w:rPr>
        <w:t>PROČ: Nejsou zabezpečeny soc</w:t>
      </w:r>
      <w:r w:rsidR="00556134">
        <w:rPr>
          <w:rFonts w:eastAsia="Calibri"/>
          <w:bCs/>
          <w:i/>
          <w:iCs/>
        </w:rPr>
        <w:t>iální</w:t>
      </w:r>
      <w:r w:rsidRPr="00556134">
        <w:rPr>
          <w:rFonts w:eastAsia="Calibri"/>
          <w:bCs/>
          <w:i/>
          <w:iCs/>
        </w:rPr>
        <w:t xml:space="preserve"> dávky pro studenty</w:t>
      </w:r>
      <w:r w:rsidR="00556134">
        <w:rPr>
          <w:rFonts w:eastAsia="Calibri"/>
          <w:bCs/>
          <w:i/>
          <w:iCs/>
        </w:rPr>
        <w:t>.</w:t>
      </w:r>
    </w:p>
    <w:p w14:paraId="2442F0BB" w14:textId="1C59008C" w:rsidR="00E72191" w:rsidRPr="00556134" w:rsidRDefault="00E72191" w:rsidP="00556134">
      <w:pPr>
        <w:pStyle w:val="Odstavecseseznamem"/>
        <w:numPr>
          <w:ilvl w:val="0"/>
          <w:numId w:val="44"/>
        </w:numPr>
        <w:contextualSpacing/>
        <w:jc w:val="both"/>
        <w:rPr>
          <w:i/>
          <w:iCs/>
        </w:rPr>
      </w:pPr>
      <w:r w:rsidRPr="00556134">
        <w:rPr>
          <w:rFonts w:eastAsia="Calibri"/>
          <w:bCs/>
          <w:i/>
          <w:iCs/>
        </w:rPr>
        <w:lastRenderedPageBreak/>
        <w:t>PROČ:</w:t>
      </w:r>
      <w:r w:rsidRPr="00556134">
        <w:rPr>
          <w:i/>
          <w:iCs/>
        </w:rPr>
        <w:t xml:space="preserve"> Neplacené stáže, nízká hodinová mzda pro brigádníky jako součást problému; musí na stáže, aby pak mohli pracovat, kde chtějí, ale pak si nemohou dovolit </w:t>
      </w:r>
      <w:r w:rsidR="00556134">
        <w:rPr>
          <w:i/>
          <w:iCs/>
        </w:rPr>
        <w:t>např.</w:t>
      </w:r>
      <w:r w:rsidRPr="00556134">
        <w:rPr>
          <w:i/>
          <w:iCs/>
        </w:rPr>
        <w:t xml:space="preserve"> ubytování. Ne všichni si neplacené stáže mohou dovolit</w:t>
      </w:r>
      <w:r w:rsidR="00556134">
        <w:rPr>
          <w:i/>
          <w:iCs/>
        </w:rPr>
        <w:t>.</w:t>
      </w:r>
    </w:p>
    <w:p w14:paraId="371A0AC1" w14:textId="44DC0110" w:rsidR="00E72191" w:rsidRPr="00556134" w:rsidRDefault="00E72191" w:rsidP="00556134">
      <w:pPr>
        <w:pStyle w:val="Odstavecseseznamem"/>
        <w:numPr>
          <w:ilvl w:val="0"/>
          <w:numId w:val="44"/>
        </w:numPr>
        <w:contextualSpacing/>
        <w:jc w:val="both"/>
        <w:rPr>
          <w:rFonts w:eastAsia="Calibri"/>
          <w:bCs/>
          <w:i/>
          <w:iCs/>
        </w:rPr>
      </w:pPr>
      <w:r w:rsidRPr="00556134">
        <w:rPr>
          <w:rFonts w:eastAsia="Calibri"/>
          <w:bCs/>
          <w:i/>
          <w:iCs/>
        </w:rPr>
        <w:t xml:space="preserve">PROČ: špatná finanční gramotnost – pokud studenti mají vyjít s penězi, ne vždy s tím umí zacházet, potřebují zkušenosti, ale i systém by jim měl poskytnout základní přehled. Častokrát finanční gramotnost mají na </w:t>
      </w:r>
      <w:r w:rsidR="00556134">
        <w:rPr>
          <w:rFonts w:eastAsia="Calibri"/>
          <w:bCs/>
          <w:i/>
          <w:iCs/>
        </w:rPr>
        <w:t>ZŠ</w:t>
      </w:r>
      <w:r w:rsidRPr="00556134">
        <w:rPr>
          <w:rFonts w:eastAsia="Calibri"/>
          <w:bCs/>
          <w:i/>
          <w:iCs/>
        </w:rPr>
        <w:t>, ale na gym</w:t>
      </w:r>
      <w:r w:rsidR="00556134">
        <w:rPr>
          <w:rFonts w:eastAsia="Calibri"/>
          <w:bCs/>
          <w:i/>
          <w:iCs/>
        </w:rPr>
        <w:t>náziích</w:t>
      </w:r>
      <w:r w:rsidRPr="00556134">
        <w:rPr>
          <w:rFonts w:eastAsia="Calibri"/>
          <w:bCs/>
          <w:i/>
          <w:iCs/>
        </w:rPr>
        <w:t xml:space="preserve"> už se nevyučuje.</w:t>
      </w:r>
    </w:p>
    <w:p w14:paraId="7D1B5943" w14:textId="5EF3DCCA" w:rsidR="00E72191" w:rsidRPr="00556134" w:rsidRDefault="00E72191" w:rsidP="00556134">
      <w:pPr>
        <w:pStyle w:val="Odstavecseseznamem"/>
        <w:numPr>
          <w:ilvl w:val="0"/>
          <w:numId w:val="44"/>
        </w:numPr>
        <w:contextualSpacing/>
        <w:jc w:val="both"/>
        <w:rPr>
          <w:rFonts w:eastAsia="Calibri"/>
          <w:bCs/>
          <w:i/>
          <w:iCs/>
        </w:rPr>
      </w:pPr>
      <w:r w:rsidRPr="00556134">
        <w:rPr>
          <w:rFonts w:eastAsia="Calibri"/>
          <w:bCs/>
          <w:i/>
          <w:iCs/>
        </w:rPr>
        <w:t xml:space="preserve">PROČ: do bytové situace se promítá i geografické rozložení společnosti. Volné byty se objevují. Příklad modelové situace: mladý </w:t>
      </w:r>
      <w:r w:rsidR="00556134">
        <w:rPr>
          <w:rFonts w:eastAsia="Calibri"/>
          <w:bCs/>
          <w:i/>
          <w:iCs/>
        </w:rPr>
        <w:t xml:space="preserve">člověk </w:t>
      </w:r>
      <w:r w:rsidRPr="00556134">
        <w:rPr>
          <w:rFonts w:eastAsia="Calibri"/>
          <w:bCs/>
          <w:i/>
          <w:iCs/>
        </w:rPr>
        <w:t>přijde do většího města, byt na venkově zůstává prázdný, ale není atraktivní, chybí zde služby; centralizace práce a služeb do velkých měst, územní plány měst nejsou přizpůsobe</w:t>
      </w:r>
      <w:r w:rsidR="00556134">
        <w:rPr>
          <w:rFonts w:eastAsia="Calibri"/>
          <w:bCs/>
          <w:i/>
          <w:iCs/>
        </w:rPr>
        <w:t>n.</w:t>
      </w:r>
    </w:p>
    <w:p w14:paraId="6E918339" w14:textId="77777777" w:rsidR="00E72191" w:rsidRPr="00556134" w:rsidRDefault="00E72191" w:rsidP="00556134">
      <w:pPr>
        <w:spacing w:after="0" w:line="240" w:lineRule="auto"/>
        <w:jc w:val="both"/>
        <w:rPr>
          <w:b/>
          <w:bCs/>
        </w:rPr>
      </w:pPr>
    </w:p>
    <w:p w14:paraId="5F640416" w14:textId="77777777" w:rsidR="00E72191" w:rsidRPr="00556134" w:rsidRDefault="00E72191" w:rsidP="00556134">
      <w:pPr>
        <w:pStyle w:val="Odstavecseseznamem"/>
        <w:numPr>
          <w:ilvl w:val="0"/>
          <w:numId w:val="42"/>
        </w:numPr>
        <w:contextualSpacing/>
        <w:jc w:val="both"/>
        <w:rPr>
          <w:b/>
          <w:bCs/>
        </w:rPr>
      </w:pPr>
      <w:r w:rsidRPr="00556134">
        <w:rPr>
          <w:b/>
          <w:bCs/>
        </w:rPr>
        <w:t>Nedostatek podpory při výběru povolání</w:t>
      </w:r>
    </w:p>
    <w:p w14:paraId="1AFDACDE" w14:textId="03EEA08C" w:rsidR="00E72191" w:rsidRPr="00556134" w:rsidRDefault="00E72191" w:rsidP="00556134">
      <w:pPr>
        <w:pStyle w:val="Odstavecseseznamem"/>
        <w:numPr>
          <w:ilvl w:val="0"/>
          <w:numId w:val="46"/>
        </w:numPr>
        <w:contextualSpacing/>
        <w:jc w:val="both"/>
        <w:rPr>
          <w:i/>
          <w:iCs/>
        </w:rPr>
      </w:pPr>
      <w:r w:rsidRPr="00556134">
        <w:rPr>
          <w:i/>
          <w:iCs/>
        </w:rPr>
        <w:t xml:space="preserve">PROČ: kariérové poradenství obecně – špatné uchopení tématu a nejsou kapacity (lidské </w:t>
      </w:r>
      <w:r w:rsidR="006A57BF">
        <w:rPr>
          <w:i/>
          <w:iCs/>
        </w:rPr>
        <w:br/>
      </w:r>
      <w:r w:rsidRPr="00556134">
        <w:rPr>
          <w:i/>
          <w:iCs/>
        </w:rPr>
        <w:t>a časové – souvisí se školstvím), často je to při</w:t>
      </w:r>
      <w:r w:rsidR="00556134" w:rsidRPr="00556134">
        <w:rPr>
          <w:i/>
          <w:iCs/>
        </w:rPr>
        <w:t>dáno</w:t>
      </w:r>
      <w:r w:rsidRPr="00556134">
        <w:rPr>
          <w:i/>
          <w:iCs/>
        </w:rPr>
        <w:t xml:space="preserve"> k nějaké pozici ve škole, není na to čas. Malá informovanost o možnostech, špatné nástroje, stále stejné dotazníky. Provázanost v procesu vzdělávání. </w:t>
      </w:r>
    </w:p>
    <w:p w14:paraId="10DD7135" w14:textId="74F8890A" w:rsidR="00E72191" w:rsidRPr="00556134" w:rsidRDefault="00E72191" w:rsidP="00556134">
      <w:pPr>
        <w:pStyle w:val="Odstavecseseznamem"/>
        <w:numPr>
          <w:ilvl w:val="0"/>
          <w:numId w:val="46"/>
        </w:numPr>
        <w:contextualSpacing/>
        <w:jc w:val="both"/>
        <w:rPr>
          <w:i/>
          <w:iCs/>
        </w:rPr>
      </w:pPr>
      <w:r w:rsidRPr="00556134">
        <w:rPr>
          <w:i/>
          <w:iCs/>
        </w:rPr>
        <w:t xml:space="preserve">PROČ: Nejsou kapacity: </w:t>
      </w:r>
      <w:r w:rsidR="006A57BF">
        <w:rPr>
          <w:i/>
          <w:iCs/>
        </w:rPr>
        <w:t>c</w:t>
      </w:r>
      <w:r w:rsidRPr="00556134">
        <w:rPr>
          <w:i/>
          <w:iCs/>
        </w:rPr>
        <w:t>hybí odborníci i čas; pracuje se s motivací, je třeba, aby tomu někdo rozumě</w:t>
      </w:r>
      <w:r w:rsidR="00556134">
        <w:rPr>
          <w:i/>
          <w:iCs/>
        </w:rPr>
        <w:t xml:space="preserve">l, </w:t>
      </w:r>
      <w:r w:rsidRPr="00556134">
        <w:rPr>
          <w:i/>
          <w:iCs/>
        </w:rPr>
        <w:t>a t</w:t>
      </w:r>
      <w:r w:rsidR="00556134">
        <w:rPr>
          <w:i/>
          <w:iCs/>
        </w:rPr>
        <w:t>akový odborník</w:t>
      </w:r>
      <w:r w:rsidRPr="00556134">
        <w:rPr>
          <w:i/>
          <w:iCs/>
        </w:rPr>
        <w:t xml:space="preserve"> není. Toto nemusí být čistě věc ve škole, ale i někde jinde, občas na úřadu práce, ale tam </w:t>
      </w:r>
      <w:r w:rsidR="00556134">
        <w:rPr>
          <w:i/>
          <w:iCs/>
        </w:rPr>
        <w:t>jsou</w:t>
      </w:r>
      <w:r w:rsidRPr="00556134">
        <w:rPr>
          <w:i/>
          <w:iCs/>
        </w:rPr>
        <w:t xml:space="preserve"> špatné zkušenosti. Tak</w:t>
      </w:r>
      <w:r w:rsidR="00556134">
        <w:rPr>
          <w:i/>
          <w:iCs/>
        </w:rPr>
        <w:t>é</w:t>
      </w:r>
      <w:r w:rsidRPr="00556134">
        <w:rPr>
          <w:i/>
          <w:iCs/>
        </w:rPr>
        <w:t xml:space="preserve"> nemají čas. Domy dětí </w:t>
      </w:r>
      <w:r w:rsidR="006A57BF">
        <w:rPr>
          <w:i/>
          <w:iCs/>
        </w:rPr>
        <w:br/>
      </w:r>
      <w:r w:rsidRPr="00556134">
        <w:rPr>
          <w:i/>
          <w:iCs/>
        </w:rPr>
        <w:t>a mládeže by také mohly pomoci, občas mají psychologa a pomohou jim s volbou. Mělo by to být lépe uchopeno</w:t>
      </w:r>
      <w:r w:rsidR="00556134">
        <w:rPr>
          <w:i/>
          <w:iCs/>
        </w:rPr>
        <w:t>.</w:t>
      </w:r>
    </w:p>
    <w:p w14:paraId="1A4CA658" w14:textId="7D73E2D3" w:rsidR="00E72191" w:rsidRPr="00556134" w:rsidRDefault="00E72191" w:rsidP="00556134">
      <w:pPr>
        <w:pStyle w:val="Odstavecseseznamem"/>
        <w:numPr>
          <w:ilvl w:val="0"/>
          <w:numId w:val="46"/>
        </w:numPr>
        <w:contextualSpacing/>
        <w:jc w:val="both"/>
        <w:rPr>
          <w:i/>
          <w:iCs/>
        </w:rPr>
      </w:pPr>
      <w:r w:rsidRPr="00556134">
        <w:rPr>
          <w:i/>
          <w:iCs/>
        </w:rPr>
        <w:t xml:space="preserve">PROČ: Okolí a rodina, přátelé ovlivňují výběr povolání. Roli hraje i region, nebo kopírují vzory v rodině – co dělají rodiče. Nebo studují pro </w:t>
      </w:r>
      <w:r w:rsidR="00556134">
        <w:rPr>
          <w:i/>
          <w:iCs/>
        </w:rPr>
        <w:t>dosažení dokladu</w:t>
      </w:r>
      <w:r w:rsidRPr="00556134">
        <w:rPr>
          <w:i/>
          <w:iCs/>
        </w:rPr>
        <w:t>, protože je tlak od rodičů, že by měli studovat nějaký obor. Pozdě zjistí, že je to nebaví.</w:t>
      </w:r>
    </w:p>
    <w:p w14:paraId="09963844" w14:textId="6C5F90A7" w:rsidR="00E72191" w:rsidRPr="00556134" w:rsidRDefault="00E72191" w:rsidP="00556134">
      <w:pPr>
        <w:pStyle w:val="Odstavecseseznamem"/>
        <w:numPr>
          <w:ilvl w:val="0"/>
          <w:numId w:val="46"/>
        </w:numPr>
        <w:contextualSpacing/>
        <w:jc w:val="both"/>
        <w:rPr>
          <w:i/>
          <w:iCs/>
        </w:rPr>
      </w:pPr>
      <w:r w:rsidRPr="00556134">
        <w:rPr>
          <w:i/>
          <w:iCs/>
        </w:rPr>
        <w:t>PROČ: není možnost si povolání vyzkoušet</w:t>
      </w:r>
      <w:r w:rsidR="00556134">
        <w:rPr>
          <w:i/>
          <w:iCs/>
        </w:rPr>
        <w:t>;</w:t>
      </w:r>
      <w:r w:rsidRPr="00556134">
        <w:rPr>
          <w:i/>
          <w:iCs/>
        </w:rPr>
        <w:t xml:space="preserve"> pokud by byla dlouhodobější stáž, mohou si to vyzkoušet, třeba 15letí mladí Romové, už nechtějí studovat, ale vyzkoušet si nějaká povolání. Stále malé propojení školství a zaměstnavatelů</w:t>
      </w:r>
      <w:r w:rsidR="00556134">
        <w:rPr>
          <w:i/>
          <w:iCs/>
        </w:rPr>
        <w:t>.</w:t>
      </w:r>
    </w:p>
    <w:p w14:paraId="62F94851" w14:textId="3A93B060" w:rsidR="00E72191" w:rsidRPr="00556134" w:rsidRDefault="00E72191" w:rsidP="00556134">
      <w:pPr>
        <w:pStyle w:val="Odstavecseseznamem"/>
        <w:numPr>
          <w:ilvl w:val="0"/>
          <w:numId w:val="46"/>
        </w:numPr>
        <w:contextualSpacing/>
        <w:jc w:val="both"/>
        <w:rPr>
          <w:i/>
          <w:iCs/>
        </w:rPr>
      </w:pPr>
      <w:r w:rsidRPr="00556134">
        <w:rPr>
          <w:i/>
          <w:iCs/>
        </w:rPr>
        <w:t xml:space="preserve">PROČ: problematické obory, některé potřebné obory jsou znevažované, nebo </w:t>
      </w:r>
      <w:r w:rsidR="006A57BF">
        <w:rPr>
          <w:i/>
          <w:iCs/>
        </w:rPr>
        <w:br/>
      </w:r>
      <w:r w:rsidRPr="00556134">
        <w:rPr>
          <w:i/>
          <w:iCs/>
        </w:rPr>
        <w:t xml:space="preserve">i technologické obory, ale chybí základní, př. </w:t>
      </w:r>
      <w:r w:rsidR="006A57BF">
        <w:rPr>
          <w:i/>
          <w:iCs/>
        </w:rPr>
        <w:t>k</w:t>
      </w:r>
      <w:r w:rsidRPr="00556134">
        <w:rPr>
          <w:i/>
          <w:iCs/>
        </w:rPr>
        <w:t>ominík</w:t>
      </w:r>
      <w:r w:rsidR="00556134">
        <w:rPr>
          <w:i/>
          <w:iCs/>
        </w:rPr>
        <w:t>.</w:t>
      </w:r>
    </w:p>
    <w:p w14:paraId="10582D6F" w14:textId="77777777" w:rsidR="00E72191" w:rsidRPr="00556134" w:rsidRDefault="00E72191" w:rsidP="00556134">
      <w:pPr>
        <w:spacing w:after="0" w:line="240" w:lineRule="auto"/>
        <w:ind w:left="360"/>
        <w:jc w:val="both"/>
        <w:rPr>
          <w:rFonts w:ascii="Calibri" w:eastAsia="Calibri" w:hAnsi="Calibri" w:cs="Calibri"/>
          <w:bCs/>
          <w:i/>
          <w:iCs/>
        </w:rPr>
      </w:pPr>
      <w:r w:rsidRPr="00556134">
        <w:rPr>
          <w:rFonts w:ascii="Calibri" w:eastAsia="Calibri" w:hAnsi="Calibri" w:cs="Calibri"/>
          <w:bCs/>
          <w:i/>
          <w:iCs/>
        </w:rPr>
        <w:t xml:space="preserve">Návrh řešení </w:t>
      </w:r>
    </w:p>
    <w:p w14:paraId="21D3C548" w14:textId="07182E40" w:rsidR="00E72191" w:rsidRPr="00556134" w:rsidRDefault="00E72191" w:rsidP="00556134">
      <w:pPr>
        <w:pStyle w:val="Odstavecseseznamem"/>
        <w:numPr>
          <w:ilvl w:val="0"/>
          <w:numId w:val="48"/>
        </w:numPr>
        <w:contextualSpacing/>
        <w:jc w:val="both"/>
        <w:rPr>
          <w:bCs/>
          <w:i/>
          <w:iCs/>
        </w:rPr>
      </w:pPr>
      <w:r w:rsidRPr="00556134">
        <w:rPr>
          <w:bCs/>
          <w:i/>
          <w:iCs/>
        </w:rPr>
        <w:t xml:space="preserve">Transformovat odvětví, ve kterých se mladí </w:t>
      </w:r>
      <w:r w:rsidR="00556134">
        <w:rPr>
          <w:bCs/>
          <w:i/>
          <w:iCs/>
        </w:rPr>
        <w:t xml:space="preserve">lidé </w:t>
      </w:r>
      <w:r w:rsidRPr="00556134">
        <w:rPr>
          <w:bCs/>
          <w:i/>
          <w:iCs/>
        </w:rPr>
        <w:t>vzdělávají.</w:t>
      </w:r>
    </w:p>
    <w:p w14:paraId="54441959" w14:textId="56F6CD59" w:rsidR="00E72191" w:rsidRPr="00556134" w:rsidRDefault="00E72191" w:rsidP="00556134">
      <w:pPr>
        <w:pStyle w:val="Odstavecseseznamem"/>
        <w:numPr>
          <w:ilvl w:val="0"/>
          <w:numId w:val="48"/>
        </w:numPr>
        <w:contextualSpacing/>
        <w:jc w:val="both"/>
        <w:rPr>
          <w:bCs/>
          <w:i/>
          <w:iCs/>
        </w:rPr>
      </w:pPr>
      <w:r w:rsidRPr="00556134">
        <w:rPr>
          <w:bCs/>
          <w:i/>
          <w:iCs/>
        </w:rPr>
        <w:t xml:space="preserve">Inspirace ze zahraničí: </w:t>
      </w:r>
      <w:r w:rsidR="006A57BF">
        <w:rPr>
          <w:bCs/>
          <w:i/>
          <w:iCs/>
        </w:rPr>
        <w:t>k</w:t>
      </w:r>
      <w:r w:rsidRPr="00556134">
        <w:rPr>
          <w:bCs/>
          <w:i/>
          <w:iCs/>
        </w:rPr>
        <w:t>ariérové poradenství v zahraničí je jinde už daleko dál – př</w:t>
      </w:r>
      <w:r w:rsidR="00556134">
        <w:rPr>
          <w:bCs/>
          <w:i/>
          <w:iCs/>
        </w:rPr>
        <w:t>.</w:t>
      </w:r>
      <w:r w:rsidRPr="00556134">
        <w:rPr>
          <w:bCs/>
          <w:i/>
          <w:iCs/>
        </w:rPr>
        <w:t xml:space="preserve"> Amsterdam – platforma </w:t>
      </w:r>
      <w:proofErr w:type="spellStart"/>
      <w:r w:rsidRPr="00556134">
        <w:rPr>
          <w:bCs/>
          <w:i/>
          <w:iCs/>
        </w:rPr>
        <w:t>influencerů</w:t>
      </w:r>
      <w:proofErr w:type="spellEnd"/>
      <w:r w:rsidRPr="00556134">
        <w:rPr>
          <w:bCs/>
          <w:i/>
          <w:iCs/>
        </w:rPr>
        <w:t xml:space="preserve"> či odborníků z různých oborů. Zajímaví mlad</w:t>
      </w:r>
      <w:r w:rsidR="00556134">
        <w:rPr>
          <w:bCs/>
          <w:i/>
          <w:iCs/>
        </w:rPr>
        <w:t>í</w:t>
      </w:r>
      <w:r w:rsidRPr="00556134">
        <w:rPr>
          <w:bCs/>
          <w:i/>
          <w:iCs/>
        </w:rPr>
        <w:t xml:space="preserve"> lidé v oborech ukazují a motivují </w:t>
      </w:r>
      <w:r w:rsidR="00556134">
        <w:rPr>
          <w:bCs/>
          <w:i/>
          <w:iCs/>
        </w:rPr>
        <w:t>ostatní tím,</w:t>
      </w:r>
      <w:r w:rsidRPr="00556134">
        <w:rPr>
          <w:bCs/>
          <w:i/>
          <w:iCs/>
        </w:rPr>
        <w:t xml:space="preserve"> co děl</w:t>
      </w:r>
      <w:r w:rsidR="00556134">
        <w:rPr>
          <w:bCs/>
          <w:i/>
          <w:iCs/>
        </w:rPr>
        <w:t>ají</w:t>
      </w:r>
      <w:r w:rsidRPr="00556134">
        <w:rPr>
          <w:bCs/>
          <w:i/>
          <w:iCs/>
        </w:rPr>
        <w:t xml:space="preserve"> a jaké to je.</w:t>
      </w:r>
    </w:p>
    <w:p w14:paraId="22E1AC6C" w14:textId="77777777" w:rsidR="000B2E59" w:rsidRDefault="000B2E59" w:rsidP="00E72191">
      <w:pPr>
        <w:jc w:val="both"/>
      </w:pPr>
    </w:p>
    <w:sectPr w:rsidR="000B2E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2009"/>
    <w:multiLevelType w:val="multilevel"/>
    <w:tmpl w:val="55064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036B2C"/>
    <w:multiLevelType w:val="multilevel"/>
    <w:tmpl w:val="103055F8"/>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E41A41"/>
    <w:multiLevelType w:val="hybridMultilevel"/>
    <w:tmpl w:val="C172CD64"/>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6DC53E7"/>
    <w:multiLevelType w:val="hybridMultilevel"/>
    <w:tmpl w:val="814232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2109BA"/>
    <w:multiLevelType w:val="hybridMultilevel"/>
    <w:tmpl w:val="CC44D9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250B64"/>
    <w:multiLevelType w:val="hybridMultilevel"/>
    <w:tmpl w:val="6838C5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D84119"/>
    <w:multiLevelType w:val="multilevel"/>
    <w:tmpl w:val="5CFE0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1066B1"/>
    <w:multiLevelType w:val="hybridMultilevel"/>
    <w:tmpl w:val="62109DB6"/>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30F3B28"/>
    <w:multiLevelType w:val="multilevel"/>
    <w:tmpl w:val="41746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7A5B36"/>
    <w:multiLevelType w:val="multilevel"/>
    <w:tmpl w:val="EB20F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223011"/>
    <w:multiLevelType w:val="hybridMultilevel"/>
    <w:tmpl w:val="82A8CE26"/>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BE1124C"/>
    <w:multiLevelType w:val="multilevel"/>
    <w:tmpl w:val="4EE87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397C38"/>
    <w:multiLevelType w:val="hybridMultilevel"/>
    <w:tmpl w:val="7A381AD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E5B1405"/>
    <w:multiLevelType w:val="hybridMultilevel"/>
    <w:tmpl w:val="C07A9A3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31955B53"/>
    <w:multiLevelType w:val="multilevel"/>
    <w:tmpl w:val="3732E2F2"/>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906E34"/>
    <w:multiLevelType w:val="hybridMultilevel"/>
    <w:tmpl w:val="284A2D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3E169F5"/>
    <w:multiLevelType w:val="multilevel"/>
    <w:tmpl w:val="19681E16"/>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7904998"/>
    <w:multiLevelType w:val="multilevel"/>
    <w:tmpl w:val="0220BD62"/>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F821788"/>
    <w:multiLevelType w:val="hybridMultilevel"/>
    <w:tmpl w:val="6DD879EE"/>
    <w:lvl w:ilvl="0" w:tplc="040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4E07BE2"/>
    <w:multiLevelType w:val="multilevel"/>
    <w:tmpl w:val="C916F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53D7BEA"/>
    <w:multiLevelType w:val="hybridMultilevel"/>
    <w:tmpl w:val="ABA44736"/>
    <w:lvl w:ilvl="0" w:tplc="040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8650388"/>
    <w:multiLevelType w:val="hybridMultilevel"/>
    <w:tmpl w:val="381E5C7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DE146A"/>
    <w:multiLevelType w:val="multilevel"/>
    <w:tmpl w:val="D3C02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EA250B3"/>
    <w:multiLevelType w:val="multilevel"/>
    <w:tmpl w:val="3B0EF5B4"/>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A4745D"/>
    <w:multiLevelType w:val="hybridMultilevel"/>
    <w:tmpl w:val="E820BC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18D51D5"/>
    <w:multiLevelType w:val="hybridMultilevel"/>
    <w:tmpl w:val="C778DB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3A1B4E"/>
    <w:multiLevelType w:val="multilevel"/>
    <w:tmpl w:val="7B0E3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4382969"/>
    <w:multiLevelType w:val="hybridMultilevel"/>
    <w:tmpl w:val="A0009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5E737E9"/>
    <w:multiLevelType w:val="hybridMultilevel"/>
    <w:tmpl w:val="2FA88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1073AC"/>
    <w:multiLevelType w:val="hybridMultilevel"/>
    <w:tmpl w:val="A13E76B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57B217A9"/>
    <w:multiLevelType w:val="hybridMultilevel"/>
    <w:tmpl w:val="1EE497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D670FCE"/>
    <w:multiLevelType w:val="hybridMultilevel"/>
    <w:tmpl w:val="AACE1698"/>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BA14DAB"/>
    <w:multiLevelType w:val="multilevel"/>
    <w:tmpl w:val="AB86A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CAB2C1B"/>
    <w:multiLevelType w:val="multilevel"/>
    <w:tmpl w:val="6FEA073A"/>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CE02E05"/>
    <w:multiLevelType w:val="hybridMultilevel"/>
    <w:tmpl w:val="42E0E0E8"/>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6F1D0640"/>
    <w:multiLevelType w:val="multilevel"/>
    <w:tmpl w:val="E74A9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1A4730D"/>
    <w:multiLevelType w:val="hybridMultilevel"/>
    <w:tmpl w:val="2BAA9E4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71C154B4"/>
    <w:multiLevelType w:val="hybridMultilevel"/>
    <w:tmpl w:val="A9E650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22B2B4F"/>
    <w:multiLevelType w:val="hybridMultilevel"/>
    <w:tmpl w:val="65CE1F4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29929C0"/>
    <w:multiLevelType w:val="hybridMultilevel"/>
    <w:tmpl w:val="C49620F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2C7034C"/>
    <w:multiLevelType w:val="hybridMultilevel"/>
    <w:tmpl w:val="856E4B6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15:restartNumberingAfterBreak="0">
    <w:nsid w:val="78331FB8"/>
    <w:multiLevelType w:val="multilevel"/>
    <w:tmpl w:val="19F07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86E6295"/>
    <w:multiLevelType w:val="multilevel"/>
    <w:tmpl w:val="5282C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A2B2609"/>
    <w:multiLevelType w:val="hybridMultilevel"/>
    <w:tmpl w:val="A64E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B663915"/>
    <w:multiLevelType w:val="hybridMultilevel"/>
    <w:tmpl w:val="D7A0B012"/>
    <w:lvl w:ilvl="0" w:tplc="04050003">
      <w:start w:val="1"/>
      <w:numFmt w:val="bullet"/>
      <w:lvlText w:val="o"/>
      <w:lvlJc w:val="left"/>
      <w:pPr>
        <w:ind w:left="1429" w:hanging="360"/>
      </w:pPr>
      <w:rPr>
        <w:rFonts w:ascii="Courier New" w:hAnsi="Courier New" w:cs="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5" w15:restartNumberingAfterBreak="0">
    <w:nsid w:val="7C7731D0"/>
    <w:multiLevelType w:val="multilevel"/>
    <w:tmpl w:val="5D4E0D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DEB6804"/>
    <w:multiLevelType w:val="hybridMultilevel"/>
    <w:tmpl w:val="29E6C044"/>
    <w:lvl w:ilvl="0" w:tplc="0405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4258081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078535">
    <w:abstractNumId w:val="0"/>
  </w:num>
  <w:num w:numId="3" w16cid:durableId="873614567">
    <w:abstractNumId w:val="11"/>
  </w:num>
  <w:num w:numId="4" w16cid:durableId="1824661208">
    <w:abstractNumId w:val="37"/>
  </w:num>
  <w:num w:numId="5" w16cid:durableId="1229150230">
    <w:abstractNumId w:val="5"/>
  </w:num>
  <w:num w:numId="6" w16cid:durableId="1738699371">
    <w:abstractNumId w:val="27"/>
  </w:num>
  <w:num w:numId="7" w16cid:durableId="496964120">
    <w:abstractNumId w:val="28"/>
  </w:num>
  <w:num w:numId="8" w16cid:durableId="2093694931">
    <w:abstractNumId w:val="45"/>
  </w:num>
  <w:num w:numId="9" w16cid:durableId="468327798">
    <w:abstractNumId w:val="26"/>
  </w:num>
  <w:num w:numId="10" w16cid:durableId="1795251255">
    <w:abstractNumId w:val="8"/>
  </w:num>
  <w:num w:numId="11" w16cid:durableId="8334491">
    <w:abstractNumId w:val="9"/>
  </w:num>
  <w:num w:numId="12" w16cid:durableId="2016835289">
    <w:abstractNumId w:val="6"/>
  </w:num>
  <w:num w:numId="13" w16cid:durableId="773210202">
    <w:abstractNumId w:val="4"/>
  </w:num>
  <w:num w:numId="14" w16cid:durableId="1305353165">
    <w:abstractNumId w:val="32"/>
  </w:num>
  <w:num w:numId="15" w16cid:durableId="914172106">
    <w:abstractNumId w:val="16"/>
  </w:num>
  <w:num w:numId="16" w16cid:durableId="660541798">
    <w:abstractNumId w:val="23"/>
  </w:num>
  <w:num w:numId="17" w16cid:durableId="1321273594">
    <w:abstractNumId w:val="22"/>
  </w:num>
  <w:num w:numId="18" w16cid:durableId="1053851609">
    <w:abstractNumId w:val="19"/>
  </w:num>
  <w:num w:numId="19" w16cid:durableId="421681574">
    <w:abstractNumId w:val="41"/>
  </w:num>
  <w:num w:numId="20" w16cid:durableId="204828645">
    <w:abstractNumId w:val="42"/>
  </w:num>
  <w:num w:numId="21" w16cid:durableId="1859731368">
    <w:abstractNumId w:val="35"/>
  </w:num>
  <w:num w:numId="22" w16cid:durableId="1508448729">
    <w:abstractNumId w:val="30"/>
  </w:num>
  <w:num w:numId="23" w16cid:durableId="1521160342">
    <w:abstractNumId w:val="36"/>
  </w:num>
  <w:num w:numId="24" w16cid:durableId="380134064">
    <w:abstractNumId w:val="20"/>
  </w:num>
  <w:num w:numId="25" w16cid:durableId="1529444345">
    <w:abstractNumId w:val="25"/>
  </w:num>
  <w:num w:numId="26" w16cid:durableId="324600609">
    <w:abstractNumId w:val="13"/>
  </w:num>
  <w:num w:numId="27" w16cid:durableId="306514920">
    <w:abstractNumId w:val="38"/>
  </w:num>
  <w:num w:numId="28" w16cid:durableId="790130174">
    <w:abstractNumId w:val="39"/>
  </w:num>
  <w:num w:numId="29" w16cid:durableId="1233270975">
    <w:abstractNumId w:val="21"/>
  </w:num>
  <w:num w:numId="30" w16cid:durableId="1923755642">
    <w:abstractNumId w:val="7"/>
  </w:num>
  <w:num w:numId="31" w16cid:durableId="103304444">
    <w:abstractNumId w:val="15"/>
  </w:num>
  <w:num w:numId="32" w16cid:durableId="2125928714">
    <w:abstractNumId w:val="40"/>
  </w:num>
  <w:num w:numId="33" w16cid:durableId="680007360">
    <w:abstractNumId w:val="44"/>
  </w:num>
  <w:num w:numId="34" w16cid:durableId="1289358433">
    <w:abstractNumId w:val="14"/>
  </w:num>
  <w:num w:numId="35" w16cid:durableId="1202748025">
    <w:abstractNumId w:val="33"/>
  </w:num>
  <w:num w:numId="36" w16cid:durableId="1254163906">
    <w:abstractNumId w:val="1"/>
  </w:num>
  <w:num w:numId="37" w16cid:durableId="568803385">
    <w:abstractNumId w:val="17"/>
  </w:num>
  <w:num w:numId="38" w16cid:durableId="1917787342">
    <w:abstractNumId w:val="18"/>
  </w:num>
  <w:num w:numId="39" w16cid:durableId="323706668">
    <w:abstractNumId w:val="31"/>
  </w:num>
  <w:num w:numId="40" w16cid:durableId="460920648">
    <w:abstractNumId w:val="24"/>
  </w:num>
  <w:num w:numId="41" w16cid:durableId="1016346600">
    <w:abstractNumId w:val="3"/>
  </w:num>
  <w:num w:numId="42" w16cid:durableId="1710645309">
    <w:abstractNumId w:val="43"/>
  </w:num>
  <w:num w:numId="43" w16cid:durableId="1870098790">
    <w:abstractNumId w:val="10"/>
  </w:num>
  <w:num w:numId="44" w16cid:durableId="1681811929">
    <w:abstractNumId w:val="2"/>
  </w:num>
  <w:num w:numId="45" w16cid:durableId="521942490">
    <w:abstractNumId w:val="12"/>
  </w:num>
  <w:num w:numId="46" w16cid:durableId="1681737882">
    <w:abstractNumId w:val="34"/>
  </w:num>
  <w:num w:numId="47" w16cid:durableId="388309936">
    <w:abstractNumId w:val="29"/>
  </w:num>
  <w:num w:numId="48" w16cid:durableId="80447251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E59"/>
    <w:rsid w:val="000B2E59"/>
    <w:rsid w:val="0027651B"/>
    <w:rsid w:val="00363F47"/>
    <w:rsid w:val="003A6E22"/>
    <w:rsid w:val="003D654C"/>
    <w:rsid w:val="00430062"/>
    <w:rsid w:val="004C7E5D"/>
    <w:rsid w:val="004D1B86"/>
    <w:rsid w:val="005279EA"/>
    <w:rsid w:val="00556134"/>
    <w:rsid w:val="0059153F"/>
    <w:rsid w:val="0064258F"/>
    <w:rsid w:val="00652F43"/>
    <w:rsid w:val="00674014"/>
    <w:rsid w:val="0067516D"/>
    <w:rsid w:val="00676412"/>
    <w:rsid w:val="006A57BF"/>
    <w:rsid w:val="006B3FD0"/>
    <w:rsid w:val="00713CD4"/>
    <w:rsid w:val="007253BC"/>
    <w:rsid w:val="00775802"/>
    <w:rsid w:val="007B28DD"/>
    <w:rsid w:val="00804CA2"/>
    <w:rsid w:val="00930E01"/>
    <w:rsid w:val="009569EB"/>
    <w:rsid w:val="00A16368"/>
    <w:rsid w:val="00A52731"/>
    <w:rsid w:val="00B218EC"/>
    <w:rsid w:val="00B32B91"/>
    <w:rsid w:val="00BC7643"/>
    <w:rsid w:val="00C2657F"/>
    <w:rsid w:val="00C56DD4"/>
    <w:rsid w:val="00CD0A96"/>
    <w:rsid w:val="00D60CB2"/>
    <w:rsid w:val="00E15FFC"/>
    <w:rsid w:val="00E72191"/>
    <w:rsid w:val="00E97CEA"/>
    <w:rsid w:val="00EF4DC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2BBA7"/>
  <w15:chartTrackingRefBased/>
  <w15:docId w15:val="{A8756DAF-29AF-4E39-9CE8-29F292B3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B2E59"/>
    <w:pPr>
      <w:spacing w:after="0" w:line="240" w:lineRule="auto"/>
      <w:ind w:left="720"/>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69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E4C3C-C5D2-4411-A709-8F9C278EC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8153</Words>
  <Characters>48105</Characters>
  <Application>Microsoft Office Word</Application>
  <DocSecurity>0</DocSecurity>
  <Lines>400</Lines>
  <Paragraphs>112</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56146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Mašková Zdeňka</dc:creator>
  <cp:keywords/>
  <dc:description/>
  <cp:lastModifiedBy>Ticháčková Jana</cp:lastModifiedBy>
  <cp:revision>3</cp:revision>
  <dcterms:created xsi:type="dcterms:W3CDTF">2024-05-17T06:30:00Z</dcterms:created>
  <dcterms:modified xsi:type="dcterms:W3CDTF">2024-05-21T14:32:00Z</dcterms:modified>
</cp:coreProperties>
</file>