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D6CB4">
        <w:rPr>
          <w:rFonts w:cstheme="minorHAnsi"/>
          <w:sz w:val="24"/>
          <w:szCs w:val="24"/>
        </w:rPr>
      </w:r>
      <w:r w:rsidR="001D6CB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CB4">
        <w:rPr>
          <w:rFonts w:ascii="Times New Roman" w:hAnsi="Times New Roman" w:cs="Times New Roman"/>
          <w:sz w:val="24"/>
          <w:szCs w:val="24"/>
        </w:rPr>
      </w:r>
      <w:r w:rsidR="001D6C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D6CB4">
              <w:rPr>
                <w:rFonts w:cstheme="minorHAnsi"/>
                <w:sz w:val="21"/>
                <w:szCs w:val="21"/>
              </w:rPr>
            </w:r>
            <w:r w:rsidR="001D6CB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A76F57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1D6CB4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2D13573C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1D6CB4" w:rsidRPr="001D6CB4">
              <w:rPr>
                <w:rFonts w:cstheme="minorHAnsi"/>
                <w:sz w:val="21"/>
                <w:szCs w:val="21"/>
              </w:rPr>
              <w:t>personálním a státní služby</w:t>
            </w:r>
          </w:p>
          <w:p w14:paraId="0EEE7427" w14:textId="3DEAEF2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1D6CB4" w:rsidRPr="001D6CB4">
              <w:rPr>
                <w:rFonts w:cstheme="minorHAnsi"/>
                <w:sz w:val="21"/>
                <w:szCs w:val="21"/>
              </w:rPr>
              <w:t>personálním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1E9A079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1D6CB4">
              <w:rPr>
                <w:rFonts w:cstheme="minorHAnsi"/>
                <w:b/>
                <w:bCs/>
                <w:sz w:val="21"/>
                <w:szCs w:val="21"/>
              </w:rPr>
              <w:t>MSMT-VYB-195/2024-3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D6CB4">
              <w:rPr>
                <w:rFonts w:cstheme="minorHAnsi"/>
                <w:sz w:val="21"/>
                <w:szCs w:val="21"/>
              </w:rPr>
            </w:r>
            <w:r w:rsidR="001D6CB4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A9854F3" w:rsidR="00522DE4" w:rsidRPr="004071AE" w:rsidRDefault="00522DE4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</w:t>
      </w:r>
      <w:r w:rsidRPr="00EA0E7E">
        <w:rPr>
          <w:rFonts w:cstheme="minorHAnsi"/>
          <w:bCs/>
          <w:sz w:val="21"/>
          <w:szCs w:val="21"/>
        </w:rPr>
        <w:tab/>
      </w:r>
      <w:r w:rsidR="004071AE">
        <w:rPr>
          <w:rFonts w:cstheme="minorHAnsi"/>
          <w:bCs/>
          <w:sz w:val="21"/>
          <w:szCs w:val="21"/>
        </w:rPr>
        <w:t xml:space="preserve"> </w:t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</w:t>
      </w:r>
    </w:p>
    <w:p w14:paraId="10BD96B0" w14:textId="12C6184D" w:rsidR="00522DE4" w:rsidRPr="00EA0E7E" w:rsidRDefault="00D1135F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</w:t>
      </w:r>
      <w:r w:rsidR="00AD054B" w:rsidRPr="001D6CB4">
        <w:rPr>
          <w:rFonts w:cstheme="minorHAnsi"/>
          <w:bCs/>
          <w:sz w:val="21"/>
          <w:szCs w:val="21"/>
        </w:rPr>
        <w:t>který není starší než 3 měsíce</w:t>
      </w:r>
      <w:r w:rsidR="00522DE4" w:rsidRPr="001D6CB4">
        <w:rPr>
          <w:rFonts w:cstheme="minorHAnsi"/>
          <w:bCs/>
          <w:sz w:val="21"/>
          <w:szCs w:val="21"/>
        </w:rPr>
        <w:t>, resp. obdobný doklad o</w:t>
      </w:r>
      <w:r w:rsidR="00033FD4" w:rsidRPr="001D6CB4">
        <w:rPr>
          <w:rFonts w:cstheme="minorHAnsi"/>
          <w:bCs/>
          <w:sz w:val="21"/>
          <w:szCs w:val="21"/>
        </w:rPr>
        <w:t> </w:t>
      </w:r>
      <w:r w:rsidR="00522DE4" w:rsidRPr="001D6CB4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D6CB4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D6CB4">
        <w:rPr>
          <w:rFonts w:cstheme="minorHAnsi"/>
          <w:bCs/>
          <w:sz w:val="21"/>
          <w:szCs w:val="21"/>
        </w:rPr>
        <w:t xml:space="preserve"> [§ 25 odst</w:t>
      </w:r>
      <w:r w:rsidR="00522DE4" w:rsidRPr="00EA0E7E">
        <w:rPr>
          <w:rFonts w:cstheme="minorHAnsi"/>
          <w:bCs/>
          <w:sz w:val="21"/>
          <w:szCs w:val="21"/>
        </w:rPr>
        <w:t>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5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522DE4" w:rsidRPr="00EA0E7E">
        <w:rPr>
          <w:rFonts w:cstheme="minorHAnsi"/>
          <w:bCs/>
          <w:sz w:val="21"/>
          <w:szCs w:val="21"/>
        </w:rPr>
        <w:tab/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0B9A127" w:rsidR="00D06EFF" w:rsidRPr="004071AE" w:rsidRDefault="004E6954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4071AE">
        <w:rPr>
          <w:rFonts w:cstheme="minorHAnsi"/>
          <w:sz w:val="21"/>
          <w:szCs w:val="21"/>
        </w:rPr>
        <w:t xml:space="preserve">ve spojení s § 26 odst. 1 zákona o státní službě]                                                                                        </w:t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CB4">
        <w:rPr>
          <w:rFonts w:cstheme="minorHAnsi"/>
          <w:b/>
          <w:bCs/>
          <w:sz w:val="21"/>
          <w:szCs w:val="21"/>
        </w:rPr>
      </w:r>
      <w:r w:rsidR="001D6CB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1D6CB4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1D6CB4">
        <w:rPr>
          <w:rFonts w:cstheme="minorHAnsi"/>
          <w:sz w:val="16"/>
          <w:szCs w:val="16"/>
        </w:rPr>
        <w:t> </w:t>
      </w:r>
      <w:r w:rsidRPr="001D6CB4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1D6CB4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1D6CB4" w:rsidRDefault="000039D8">
      <w:pPr>
        <w:pStyle w:val="Textpoznpodarou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1D6CB4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1D6CB4">
        <w:rPr>
          <w:rFonts w:cstheme="minorHAnsi"/>
          <w:sz w:val="16"/>
          <w:szCs w:val="16"/>
          <w:vertAlign w:val="superscript"/>
        </w:rPr>
        <w:footnoteRef/>
      </w:r>
      <w:r w:rsidRPr="001D6CB4">
        <w:rPr>
          <w:rFonts w:cstheme="minorHAnsi"/>
          <w:sz w:val="16"/>
          <w:szCs w:val="16"/>
          <w:vertAlign w:val="superscript"/>
        </w:rPr>
        <w:t xml:space="preserve"> </w:t>
      </w:r>
      <w:r w:rsidRPr="001D6CB4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1D6CB4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1D6CB4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1D6CB4">
        <w:rPr>
          <w:rFonts w:cstheme="minorHAnsi"/>
          <w:sz w:val="16"/>
          <w:szCs w:val="16"/>
        </w:rPr>
        <w:t>oznámení o vyhlášení výběrového řízení</w:t>
      </w:r>
      <w:r w:rsidRPr="001D6CB4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1D6CB4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2D4968" w:rsidRPr="001D6CB4">
        <w:rPr>
          <w:rFonts w:cstheme="minorHAnsi"/>
          <w:sz w:val="16"/>
          <w:szCs w:val="16"/>
        </w:rPr>
        <w:t>S</w:t>
      </w:r>
      <w:r w:rsidRPr="001D6CB4">
        <w:rPr>
          <w:rFonts w:cstheme="minorHAnsi"/>
          <w:sz w:val="16"/>
          <w:szCs w:val="16"/>
        </w:rPr>
        <w:t xml:space="preserve"> výjimkou </w:t>
      </w:r>
      <w:r w:rsidR="002D4968" w:rsidRPr="001D6CB4">
        <w:rPr>
          <w:rFonts w:cstheme="minorHAnsi"/>
          <w:sz w:val="16"/>
          <w:szCs w:val="16"/>
        </w:rPr>
        <w:t xml:space="preserve">prohlášení o svéprávnosti </w:t>
      </w:r>
      <w:r w:rsidR="00BC29C5" w:rsidRPr="001D6CB4">
        <w:rPr>
          <w:rFonts w:cstheme="minorHAnsi"/>
          <w:sz w:val="16"/>
          <w:szCs w:val="16"/>
        </w:rPr>
        <w:t xml:space="preserve">a zdravotní způsobilosti </w:t>
      </w:r>
      <w:r w:rsidR="002D4968" w:rsidRPr="001D6CB4">
        <w:rPr>
          <w:rFonts w:cstheme="minorHAnsi"/>
          <w:sz w:val="16"/>
          <w:szCs w:val="16"/>
        </w:rPr>
        <w:t>z</w:t>
      </w:r>
      <w:r w:rsidRPr="001D6CB4">
        <w:rPr>
          <w:rFonts w:cstheme="minorHAnsi"/>
          <w:sz w:val="16"/>
          <w:szCs w:val="16"/>
        </w:rPr>
        <w:t>aškrtněte jednotlivě u každého předpokladu a</w:t>
      </w:r>
      <w:r w:rsidR="00BC29C5" w:rsidRPr="001D6CB4">
        <w:rPr>
          <w:rFonts w:cstheme="minorHAnsi"/>
          <w:sz w:val="16"/>
          <w:szCs w:val="16"/>
        </w:rPr>
        <w:t> </w:t>
      </w:r>
      <w:r w:rsidRPr="001D6CB4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1D6CB4">
        <w:rPr>
          <w:rFonts w:cstheme="minorHAnsi"/>
          <w:sz w:val="16"/>
          <w:szCs w:val="16"/>
        </w:rPr>
        <w:t xml:space="preserve"> </w:t>
      </w:r>
      <w:r w:rsidRPr="001D6CB4">
        <w:rPr>
          <w:rFonts w:cstheme="minorHAnsi"/>
          <w:sz w:val="16"/>
          <w:szCs w:val="16"/>
        </w:rPr>
        <w:t xml:space="preserve">třeba </w:t>
      </w:r>
      <w:r w:rsidR="00641222" w:rsidRPr="001D6CB4">
        <w:rPr>
          <w:rFonts w:cstheme="minorHAnsi"/>
          <w:sz w:val="16"/>
          <w:szCs w:val="16"/>
        </w:rPr>
        <w:t>do</w:t>
      </w:r>
      <w:r w:rsidRPr="001D6CB4">
        <w:rPr>
          <w:rFonts w:cstheme="minorHAnsi"/>
          <w:sz w:val="16"/>
          <w:szCs w:val="16"/>
        </w:rPr>
        <w:t xml:space="preserve">ložit </w:t>
      </w:r>
      <w:r w:rsidR="007315F5" w:rsidRPr="001D6CB4">
        <w:rPr>
          <w:rFonts w:cstheme="minorHAnsi"/>
          <w:sz w:val="16"/>
          <w:szCs w:val="16"/>
        </w:rPr>
        <w:t xml:space="preserve">následně </w:t>
      </w:r>
      <w:r w:rsidRPr="001D6CB4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0BBCF1A0" w:rsidR="00AF7E9D" w:rsidRPr="001D6CB4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1D6CB4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1D6CB4">
        <w:rPr>
          <w:rFonts w:cstheme="minorHAnsi"/>
          <w:sz w:val="16"/>
          <w:szCs w:val="16"/>
        </w:rPr>
        <w:t> </w:t>
      </w:r>
      <w:r w:rsidR="00D1135F" w:rsidRPr="001D6CB4">
        <w:rPr>
          <w:rFonts w:cstheme="minorHAnsi"/>
          <w:sz w:val="16"/>
          <w:szCs w:val="16"/>
        </w:rPr>
        <w:t xml:space="preserve">byl podle § 25 odst. </w:t>
      </w:r>
      <w:r w:rsidR="00B84184" w:rsidRPr="001D6CB4">
        <w:rPr>
          <w:rFonts w:cstheme="minorHAnsi"/>
          <w:sz w:val="16"/>
          <w:szCs w:val="16"/>
        </w:rPr>
        <w:t>3</w:t>
      </w:r>
      <w:r w:rsidR="00D1135F" w:rsidRPr="001D6CB4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1D6CB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podle stupně dosaženého </w:t>
      </w:r>
      <w:r w:rsidR="00F5213A" w:rsidRPr="001D6CB4">
        <w:rPr>
          <w:rFonts w:cstheme="minorHAnsi"/>
          <w:sz w:val="16"/>
          <w:szCs w:val="16"/>
        </w:rPr>
        <w:t>vzdělání – středního</w:t>
      </w:r>
      <w:r w:rsidRPr="001D6CB4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1D6CB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1D6CB4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1D6CB4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4D0C16" w:rsidRPr="001D6CB4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1D6CB4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1D6CB4">
        <w:rPr>
          <w:rFonts w:cstheme="minorHAnsi"/>
          <w:sz w:val="16"/>
          <w:szCs w:val="16"/>
        </w:rPr>
        <w:t>popř. </w:t>
      </w:r>
      <w:proofErr w:type="gramStart"/>
      <w:r w:rsidR="00035C35" w:rsidRPr="001D6CB4">
        <w:rPr>
          <w:rFonts w:cstheme="minorHAnsi"/>
          <w:sz w:val="16"/>
          <w:szCs w:val="16"/>
        </w:rPr>
        <w:t>doloží</w:t>
      </w:r>
      <w:proofErr w:type="gramEnd"/>
      <w:r w:rsidR="00035C35" w:rsidRPr="001D6CB4">
        <w:rPr>
          <w:rFonts w:cstheme="minorHAnsi"/>
          <w:sz w:val="16"/>
          <w:szCs w:val="16"/>
        </w:rPr>
        <w:t xml:space="preserve"> čestné prohlášení na samostatné listině</w:t>
      </w:r>
      <w:r w:rsidRPr="001D6CB4">
        <w:rPr>
          <w:rFonts w:cstheme="minorHAnsi"/>
          <w:sz w:val="16"/>
          <w:szCs w:val="16"/>
        </w:rPr>
        <w:t>. Nejpozději p</w:t>
      </w:r>
      <w:r w:rsidR="00237867" w:rsidRPr="001D6CB4">
        <w:rPr>
          <w:rFonts w:cstheme="minorHAnsi"/>
          <w:sz w:val="16"/>
          <w:szCs w:val="16"/>
        </w:rPr>
        <w:t>řed</w:t>
      </w:r>
      <w:r w:rsidRPr="001D6CB4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1D6CB4">
        <w:rPr>
          <w:rFonts w:cstheme="minorHAnsi"/>
          <w:sz w:val="16"/>
          <w:szCs w:val="16"/>
        </w:rPr>
        <w:t xml:space="preserve">tj. předložit </w:t>
      </w:r>
      <w:r w:rsidRPr="001D6CB4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1D6CB4">
        <w:rPr>
          <w:rFonts w:cstheme="minorHAnsi"/>
          <w:sz w:val="16"/>
          <w:szCs w:val="16"/>
        </w:rPr>
        <w:t> </w:t>
      </w:r>
      <w:r w:rsidR="00483F90" w:rsidRPr="001D6CB4">
        <w:rPr>
          <w:rFonts w:cstheme="minorHAnsi"/>
          <w:sz w:val="16"/>
          <w:szCs w:val="16"/>
        </w:rPr>
        <w:t xml:space="preserve">originál nebo úředně ověřenou kopii </w:t>
      </w:r>
      <w:r w:rsidRPr="001D6CB4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7B4CF863" w:rsidR="00522DE4" w:rsidRPr="001D6CB4" w:rsidRDefault="00522DE4" w:rsidP="001D6CB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AD054B" w:rsidRPr="001D6CB4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1D6CB4">
        <w:rPr>
          <w:rFonts w:cstheme="minorHAnsi"/>
          <w:sz w:val="16"/>
          <w:szCs w:val="16"/>
        </w:rPr>
        <w:t> </w:t>
      </w:r>
      <w:r w:rsidR="00AD054B" w:rsidRPr="001D6CB4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1D6CB4">
        <w:rPr>
          <w:rFonts w:cstheme="minorHAnsi"/>
          <w:sz w:val="16"/>
          <w:szCs w:val="16"/>
        </w:rPr>
        <w:t>doloží</w:t>
      </w:r>
      <w:proofErr w:type="gramEnd"/>
      <w:r w:rsidR="00AD054B" w:rsidRPr="001D6CB4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5">
    <w:p w14:paraId="582ACC5B" w14:textId="77777777" w:rsidR="00A706B3" w:rsidRPr="001D6CB4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1D6CB4">
        <w:rPr>
          <w:rFonts w:cstheme="minorHAnsi"/>
          <w:sz w:val="16"/>
          <w:szCs w:val="16"/>
        </w:rPr>
        <w:t>R</w:t>
      </w:r>
      <w:r w:rsidRPr="001D6CB4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1D6CB4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F34EE9" w:rsidRPr="001D6CB4">
        <w:rPr>
          <w:rFonts w:cstheme="minorHAnsi"/>
          <w:sz w:val="16"/>
          <w:szCs w:val="16"/>
        </w:rPr>
        <w:t xml:space="preserve">Pokud hodlá žadatel využít žádosti </w:t>
      </w:r>
      <w:r w:rsidR="00D70882" w:rsidRPr="001D6CB4">
        <w:rPr>
          <w:rFonts w:cstheme="minorHAnsi"/>
          <w:sz w:val="16"/>
          <w:szCs w:val="16"/>
        </w:rPr>
        <w:t>po</w:t>
      </w:r>
      <w:r w:rsidR="00F34EE9" w:rsidRPr="001D6CB4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1D6CB4">
        <w:rPr>
          <w:rFonts w:cstheme="minorHAnsi"/>
          <w:sz w:val="16"/>
          <w:szCs w:val="16"/>
        </w:rPr>
        <w:t>dokladů</w:t>
      </w:r>
      <w:r w:rsidR="00F34EE9" w:rsidRPr="001D6CB4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1D6CB4">
        <w:rPr>
          <w:rFonts w:cstheme="minorHAnsi"/>
          <w:sz w:val="16"/>
          <w:szCs w:val="16"/>
        </w:rPr>
        <w:t>, jsou-li tyto doklady stále platné</w:t>
      </w:r>
      <w:r w:rsidR="00F34EE9" w:rsidRPr="001D6CB4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1D6CB4">
        <w:rPr>
          <w:rFonts w:cstheme="minorHAnsi"/>
          <w:sz w:val="16"/>
          <w:szCs w:val="16"/>
        </w:rPr>
        <w:t>éž</w:t>
      </w:r>
      <w:r w:rsidR="00F34EE9" w:rsidRPr="001D6CB4">
        <w:rPr>
          <w:rFonts w:cstheme="minorHAnsi"/>
          <w:sz w:val="16"/>
          <w:szCs w:val="16"/>
        </w:rPr>
        <w:t xml:space="preserve"> služebním úřadu a </w:t>
      </w:r>
      <w:r w:rsidR="001C102A" w:rsidRPr="001D6CB4">
        <w:rPr>
          <w:rFonts w:cstheme="minorHAnsi"/>
          <w:sz w:val="16"/>
          <w:szCs w:val="16"/>
        </w:rPr>
        <w:t>doklady</w:t>
      </w:r>
      <w:r w:rsidR="00F34EE9" w:rsidRPr="001D6CB4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1D6CB4">
        <w:rPr>
          <w:rFonts w:cstheme="minorHAnsi"/>
          <w:sz w:val="16"/>
          <w:szCs w:val="16"/>
        </w:rPr>
        <w:t>doklady</w:t>
      </w:r>
      <w:r w:rsidR="00F34EE9" w:rsidRPr="001D6CB4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1D6CB4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1D6CB4">
        <w:rPr>
          <w:rFonts w:cstheme="minorHAnsi"/>
          <w:sz w:val="16"/>
          <w:szCs w:val="16"/>
        </w:rPr>
        <w:t xml:space="preserve"> o</w:t>
      </w:r>
      <w:r w:rsidRPr="001D6CB4">
        <w:rPr>
          <w:rFonts w:cstheme="minorHAnsi"/>
          <w:sz w:val="16"/>
          <w:szCs w:val="16"/>
        </w:rPr>
        <w:t xml:space="preserve"> žádosti</w:t>
      </w:r>
      <w:r w:rsidR="00375670" w:rsidRPr="001D6CB4">
        <w:rPr>
          <w:rFonts w:cstheme="minorHAnsi"/>
          <w:sz w:val="16"/>
          <w:szCs w:val="16"/>
        </w:rPr>
        <w:t>,</w:t>
      </w:r>
      <w:r w:rsidR="00D70882" w:rsidRPr="001D6CB4">
        <w:rPr>
          <w:rFonts w:cstheme="minorHAnsi"/>
          <w:sz w:val="16"/>
          <w:szCs w:val="16"/>
        </w:rPr>
        <w:t xml:space="preserve"> např. žádost o </w:t>
      </w:r>
      <w:r w:rsidRPr="001D6CB4">
        <w:rPr>
          <w:rFonts w:cstheme="minorHAnsi"/>
          <w:sz w:val="16"/>
          <w:szCs w:val="16"/>
        </w:rPr>
        <w:t xml:space="preserve">povolení kratší služební doby </w:t>
      </w:r>
      <w:r w:rsidR="00D70882" w:rsidRPr="001D6CB4">
        <w:rPr>
          <w:rFonts w:cstheme="minorHAnsi"/>
          <w:sz w:val="16"/>
          <w:szCs w:val="16"/>
        </w:rPr>
        <w:t>po</w:t>
      </w:r>
      <w:r w:rsidRPr="001D6CB4">
        <w:rPr>
          <w:rFonts w:cstheme="minorHAnsi"/>
          <w:sz w:val="16"/>
          <w:szCs w:val="16"/>
        </w:rPr>
        <w:t>dle § 116 zákona o státní službě nebo</w:t>
      </w:r>
      <w:r w:rsidR="00D70882" w:rsidRPr="001D6CB4">
        <w:rPr>
          <w:rFonts w:cstheme="minorHAnsi"/>
          <w:sz w:val="16"/>
          <w:szCs w:val="16"/>
        </w:rPr>
        <w:t xml:space="preserve"> </w:t>
      </w:r>
      <w:r w:rsidRPr="001D6CB4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1D6CB4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1D6CB4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1D6CB4">
        <w:rPr>
          <w:rFonts w:cstheme="minorHAnsi"/>
          <w:sz w:val="16"/>
          <w:szCs w:val="16"/>
        </w:rPr>
        <w:t>, není nutno uvádět číslo průkazu</w:t>
      </w:r>
      <w:r w:rsidRPr="001D6CB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D6CB4"/>
    <w:rsid w:val="001F6B68"/>
    <w:rsid w:val="0020271A"/>
    <w:rsid w:val="0020615F"/>
    <w:rsid w:val="0022393C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71AE"/>
    <w:rsid w:val="00417307"/>
    <w:rsid w:val="004220BD"/>
    <w:rsid w:val="00426249"/>
    <w:rsid w:val="00447364"/>
    <w:rsid w:val="00452F1E"/>
    <w:rsid w:val="004603CC"/>
    <w:rsid w:val="00463ED5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A297A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67E2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2024-10-22T09:16:00Z</dcterms:created>
  <dcterms:modified xsi:type="dcterms:W3CDTF">2024-10-22T09:19:00Z</dcterms:modified>
</cp:coreProperties>
</file>