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5E46B6DC" w:rsidR="00F5213A" w:rsidRDefault="00471BD4" w:rsidP="00471BD4">
            <w:pPr>
              <w:rPr>
                <w:rFonts w:cstheme="minorHAnsi"/>
                <w:b/>
                <w:bCs/>
                <w:szCs w:val="21"/>
              </w:rPr>
            </w:pPr>
            <w:r>
              <w:rPr>
                <w:rFonts w:cstheme="minorHAnsi"/>
                <w:b/>
                <w:szCs w:val="21"/>
              </w:rPr>
              <w:t>Služební místo</w:t>
            </w:r>
            <w:r w:rsidR="00C30FA6">
              <w:rPr>
                <w:rFonts w:cstheme="minorHAnsi"/>
                <w:b/>
                <w:szCs w:val="21"/>
              </w:rPr>
              <w:t xml:space="preserve"> ministerský rada</w:t>
            </w:r>
          </w:p>
          <w:p w14:paraId="0EEE7427" w14:textId="6ED8DFCE"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C30FA6" w:rsidRPr="001221AA">
              <w:rPr>
                <w:rFonts w:eastAsia="Times New Roman" w:cstheme="minorHAnsi"/>
                <w:b/>
                <w:bCs/>
                <w:szCs w:val="21"/>
              </w:rPr>
              <w:t>rovného přístupu ke vzdělávání a ústavní výchovy</w:t>
            </w:r>
          </w:p>
          <w:p w14:paraId="70804606" w14:textId="04C06698" w:rsidR="00572C22" w:rsidRPr="00572C22" w:rsidRDefault="00572C22" w:rsidP="00471BD4">
            <w:pPr>
              <w:rPr>
                <w:rFonts w:cstheme="minorHAnsi"/>
                <w:b/>
                <w:bCs/>
                <w:szCs w:val="21"/>
              </w:rPr>
            </w:pPr>
            <w:r w:rsidRPr="00EA0E7E">
              <w:rPr>
                <w:rFonts w:cstheme="minorHAnsi"/>
                <w:b/>
                <w:bCs/>
                <w:szCs w:val="21"/>
              </w:rPr>
              <w:t>v</w:t>
            </w:r>
            <w:r w:rsidR="00C30FA6">
              <w:rPr>
                <w:rFonts w:cstheme="minorHAnsi"/>
                <w:b/>
                <w:bCs/>
                <w:szCs w:val="21"/>
              </w:rPr>
              <w:t> </w:t>
            </w:r>
            <w:r w:rsidRPr="00EA0E7E">
              <w:rPr>
                <w:rFonts w:cstheme="minorHAnsi"/>
                <w:b/>
                <w:bCs/>
                <w:szCs w:val="21"/>
              </w:rPr>
              <w:t>odboru</w:t>
            </w:r>
            <w:r w:rsidR="00C30FA6">
              <w:rPr>
                <w:rFonts w:cstheme="minorHAnsi"/>
                <w:b/>
                <w:bCs/>
                <w:szCs w:val="21"/>
              </w:rPr>
              <w:t xml:space="preserve"> </w:t>
            </w:r>
            <w:r w:rsidR="00C30FA6" w:rsidRPr="00C30FA6">
              <w:rPr>
                <w:rFonts w:eastAsia="Times New Roman" w:cstheme="minorHAnsi"/>
                <w:b/>
                <w:bCs/>
                <w:szCs w:val="21"/>
              </w:rPr>
              <w:t>rovného přístupu ke vzdělávání a podpory pracovníků v regionálním školství</w:t>
            </w:r>
          </w:p>
          <w:p w14:paraId="1B7D79B6" w14:textId="7A49DF1F"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C30FA6">
              <w:rPr>
                <w:rFonts w:cstheme="minorHAnsi"/>
                <w:b/>
                <w:bCs/>
                <w:szCs w:val="21"/>
              </w:rPr>
              <w:t xml:space="preserve"> MSMT-VYB-11/2025-2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p w14:paraId="2F03DEDD" w14:textId="7A4145ED" w:rsidR="00C30FA6" w:rsidRDefault="00C30FA6" w:rsidP="00784C56">
      <w:pPr>
        <w:tabs>
          <w:tab w:val="left" w:pos="486"/>
        </w:tabs>
        <w:rPr>
          <w:b/>
          <w:bCs/>
        </w:rPr>
      </w:pPr>
      <w:bookmarkStart w:id="4" w:name="_Hlk174875487"/>
      <w:bookmarkEnd w:id="3"/>
    </w:p>
    <w:p w14:paraId="446A9DC5" w14:textId="0180387E" w:rsidR="00881A83" w:rsidRDefault="00881A83" w:rsidP="00784C56">
      <w:pPr>
        <w:tabs>
          <w:tab w:val="left" w:pos="486"/>
        </w:tabs>
        <w:rPr>
          <w:b/>
          <w:bCs/>
        </w:rPr>
      </w:pPr>
      <w:r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02CB092A" w:rsidR="00C81821" w:rsidRPr="00C30FA6" w:rsidRDefault="00E24089" w:rsidP="00C30FA6">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Default="00271BC1" w:rsidP="00824813">
      <w:pPr>
        <w:pStyle w:val="Textpoznpodarou"/>
        <w:ind w:left="142" w:hanging="142"/>
        <w:rPr>
          <w:rFonts w:cstheme="minorHAnsi"/>
          <w:sz w:val="16"/>
          <w:szCs w:val="16"/>
        </w:rPr>
      </w:pPr>
    </w:p>
    <w:p w14:paraId="55D9EFA8" w14:textId="77777777" w:rsidR="00C30FA6" w:rsidRDefault="00C30FA6" w:rsidP="00824813">
      <w:pPr>
        <w:pStyle w:val="Textpoznpodarou"/>
        <w:ind w:left="142" w:hanging="142"/>
        <w:rPr>
          <w:rFonts w:cstheme="minorHAnsi"/>
          <w:sz w:val="16"/>
          <w:szCs w:val="16"/>
        </w:rPr>
      </w:pPr>
    </w:p>
    <w:p w14:paraId="55CAD622" w14:textId="77777777" w:rsidR="00C30FA6" w:rsidRDefault="00C30FA6" w:rsidP="00824813">
      <w:pPr>
        <w:pStyle w:val="Textpoznpodarou"/>
        <w:ind w:left="142" w:hanging="142"/>
        <w:rPr>
          <w:rFonts w:cstheme="minorHAnsi"/>
          <w:sz w:val="16"/>
          <w:szCs w:val="16"/>
        </w:rPr>
      </w:pPr>
    </w:p>
    <w:p w14:paraId="63B91775" w14:textId="77777777" w:rsidR="00C30FA6" w:rsidRPr="001837DC" w:rsidRDefault="00C30FA6"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28D79" w14:textId="77777777" w:rsidR="00D8459C" w:rsidRDefault="00D8459C" w:rsidP="00386203">
      <w:pPr>
        <w:spacing w:after="0" w:line="240" w:lineRule="auto"/>
      </w:pPr>
      <w:r>
        <w:separator/>
      </w:r>
    </w:p>
  </w:endnote>
  <w:endnote w:type="continuationSeparator" w:id="0">
    <w:p w14:paraId="17E729AB" w14:textId="77777777" w:rsidR="00D8459C" w:rsidRDefault="00D8459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E1CBA" w14:textId="77777777" w:rsidR="00D8459C" w:rsidRDefault="00D8459C" w:rsidP="00386203">
      <w:pPr>
        <w:spacing w:after="0" w:line="240" w:lineRule="auto"/>
      </w:pPr>
      <w:r>
        <w:separator/>
      </w:r>
    </w:p>
  </w:footnote>
  <w:footnote w:type="continuationSeparator" w:id="0">
    <w:p w14:paraId="1D4933E6" w14:textId="77777777" w:rsidR="00D8459C" w:rsidRDefault="00D8459C"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 xml:space="preserve">odst. </w:t>
      </w:r>
      <w:r w:rsidR="00E349F0">
        <w:rPr>
          <w:rFonts w:cstheme="minorHAnsi"/>
          <w:sz w:val="16"/>
          <w:szCs w:val="16"/>
        </w:rPr>
        <w:t>3</w:t>
      </w:r>
      <w:r w:rsidR="00954B0F">
        <w:rPr>
          <w:rFonts w:cstheme="minorHAnsi"/>
          <w:sz w:val="16"/>
          <w:szCs w:val="16"/>
        </w:rPr>
        <w:t xml:space="preserve"> písm. </w:t>
      </w:r>
      <w:r w:rsidR="00E349F0">
        <w:rPr>
          <w:rFonts w:cstheme="minorHAnsi"/>
          <w:sz w:val="16"/>
          <w:szCs w:val="16"/>
        </w:rPr>
        <w:t>d</w:t>
      </w:r>
      <w:r w:rsidR="00954B0F">
        <w:rPr>
          <w:rFonts w:cstheme="minorHAnsi"/>
          <w:sz w:val="16"/>
          <w:szCs w:val="16"/>
        </w:rPr>
        <w:t>)</w:t>
      </w:r>
      <w:r w:rsidRPr="008D3E86">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w:t>
      </w:r>
      <w:r w:rsidR="00D3346E">
        <w:rPr>
          <w:rFonts w:cstheme="minorHAnsi"/>
          <w:sz w:val="16"/>
          <w:szCs w:val="16"/>
        </w:rPr>
        <w:t xml:space="preserve"> odst. 1</w:t>
      </w:r>
      <w:r w:rsidRPr="008D3E86">
        <w:rPr>
          <w:rFonts w:cstheme="minorHAnsi"/>
          <w:sz w:val="16"/>
          <w:szCs w:val="16"/>
        </w:rPr>
        <w:t xml:space="preserve">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w:t>
      </w:r>
      <w:r w:rsidR="00D3346E">
        <w:rPr>
          <w:rFonts w:cstheme="minorHAnsi"/>
          <w:sz w:val="16"/>
          <w:szCs w:val="16"/>
        </w:rPr>
        <w:t>3</w:t>
      </w:r>
      <w:r w:rsidRPr="008D3E86">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w:t>
      </w:r>
      <w:r w:rsidR="00D3346E">
        <w:rPr>
          <w:rFonts w:cstheme="minorHAnsi"/>
          <w:sz w:val="16"/>
          <w:szCs w:val="16"/>
        </w:rPr>
        <w:t xml:space="preserve"> odst. 1</w:t>
      </w:r>
      <w:r w:rsidR="00C81821" w:rsidRPr="00C81821">
        <w:rPr>
          <w:rFonts w:cstheme="minorHAnsi"/>
          <w:sz w:val="16"/>
          <w:szCs w:val="16"/>
        </w:rPr>
        <w:t>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277B"/>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03F79"/>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0FA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745</Words>
  <Characters>4396</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2025-01-20T13:55:00Z</dcterms:created>
  <dcterms:modified xsi:type="dcterms:W3CDTF">2025-01-20T14:01:00Z</dcterms:modified>
</cp:coreProperties>
</file>