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7304C4">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BE52DF" w:rsidRPr="00BE52DF">
              <w:rPr>
                <w:rFonts w:cstheme="minorHAnsi"/>
                <w:b/>
                <w:szCs w:val="21"/>
              </w:rPr>
              <w:t>ministerský rada</w:t>
            </w:r>
          </w:p>
          <w:p w14:paraId="0EEE7427" w14:textId="0BBA2E6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E52DF" w:rsidRPr="00BE52DF">
              <w:rPr>
                <w:rFonts w:cstheme="minorHAnsi"/>
                <w:b/>
                <w:szCs w:val="21"/>
              </w:rPr>
              <w:t xml:space="preserve">v oddělení </w:t>
            </w:r>
            <w:r w:rsidR="007304C4">
              <w:rPr>
                <w:rFonts w:cstheme="minorHAnsi"/>
                <w:b/>
                <w:szCs w:val="21"/>
              </w:rPr>
              <w:t>školského rejstříku</w:t>
            </w:r>
          </w:p>
          <w:p w14:paraId="3FF6E4EB" w14:textId="77777777" w:rsidR="007304C4" w:rsidRDefault="00572C22" w:rsidP="00471BD4">
            <w:pPr>
              <w:rPr>
                <w:rFonts w:eastAsia="Times New Roman"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7304C4" w:rsidRPr="007304C4">
              <w:rPr>
                <w:rFonts w:eastAsia="Times New Roman" w:cstheme="minorHAnsi"/>
                <w:b/>
                <w:bCs/>
                <w:szCs w:val="21"/>
              </w:rPr>
              <w:t xml:space="preserve">středního, vyššího odborného a dalšího vzdělávání </w:t>
            </w:r>
          </w:p>
          <w:p w14:paraId="1B7D79B6" w14:textId="6C778359"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7304C4">
              <w:rPr>
                <w:rFonts w:cstheme="minorHAnsi"/>
                <w:b/>
                <w:bCs/>
                <w:szCs w:val="21"/>
              </w:rPr>
              <w:t>31</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7732F5F1"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dobu </w:t>
            </w:r>
            <w:r w:rsidR="007304C4">
              <w:rPr>
                <w:b/>
                <w:bCs/>
                <w:color w:val="000000" w:themeColor="text1"/>
                <w:szCs w:val="21"/>
              </w:rPr>
              <w:t>6 měsíců</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7304C4"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2DC67EF0" w14:textId="173996CC" w:rsidR="007304C4" w:rsidRPr="00F830EC" w:rsidRDefault="007304C4" w:rsidP="007304C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rPr>
      </w:pPr>
      <w:r>
        <w:rPr>
          <w:color w:val="000000" w:themeColor="text1"/>
        </w:rPr>
        <w:t>Písemná práce na téma „</w:t>
      </w:r>
      <w:r w:rsidRPr="00F830EC">
        <w:rPr>
          <w:color w:val="000000" w:themeColor="text1"/>
        </w:rPr>
        <w:t xml:space="preserve">Jak </w:t>
      </w:r>
      <w:r w:rsidR="00273DFA">
        <w:rPr>
          <w:color w:val="000000" w:themeColor="text1"/>
        </w:rPr>
        <w:t>probíhá</w:t>
      </w:r>
      <w:r w:rsidRPr="00F830EC">
        <w:rPr>
          <w:color w:val="000000" w:themeColor="text1"/>
        </w:rPr>
        <w:t xml:space="preserve"> správní řízení při zápisu údajů do školského rejstříku</w:t>
      </w:r>
      <w:r>
        <w:rPr>
          <w:color w:val="000000" w:themeColor="text1"/>
        </w:rPr>
        <w:t>“</w:t>
      </w:r>
      <w:r w:rsidRPr="00852317">
        <w:rPr>
          <w:color w:val="000000" w:themeColor="text1"/>
        </w:rPr>
        <w:t>.</w:t>
      </w:r>
      <w:r w:rsidRPr="00F830EC">
        <w:rPr>
          <w:noProof/>
          <w:color w:val="000000" w:themeColor="text1"/>
        </w:rPr>
        <mc:AlternateContent>
          <mc:Choice Requires="wps">
            <w:drawing>
              <wp:anchor distT="0" distB="0" distL="114300" distR="114300" simplePos="0" relativeHeight="251777024" behindDoc="0" locked="0" layoutInCell="1" allowOverlap="1" wp14:anchorId="3300941C" wp14:editId="383EB543">
                <wp:simplePos x="0" y="0"/>
                <wp:positionH relativeFrom="column">
                  <wp:posOffset>109220</wp:posOffset>
                </wp:positionH>
                <wp:positionV relativeFrom="paragraph">
                  <wp:posOffset>3810</wp:posOffset>
                </wp:positionV>
                <wp:extent cx="143510" cy="142875"/>
                <wp:effectExtent l="0" t="0" r="8890" b="9525"/>
                <wp:wrapNone/>
                <wp:docPr id="20336777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0027E" id="Obdélník 6" o:spid="_x0000_s1026" style="position:absolute;margin-left:8.6pt;margin-top:.3pt;width:11.3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AF1658">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7304C4">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5EE0220" w14:textId="7D1C2FE9" w:rsidR="00271BC1" w:rsidRDefault="00E24089" w:rsidP="007304C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w:t>
            </w:r>
            <w:r w:rsidRPr="00B72345">
              <w:lastRenderedPageBreak/>
              <w:t>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C9E0" w14:textId="77777777" w:rsidR="0059593A" w:rsidRDefault="0059593A" w:rsidP="00386203">
      <w:pPr>
        <w:spacing w:after="0" w:line="240" w:lineRule="auto"/>
      </w:pPr>
      <w:r>
        <w:separator/>
      </w:r>
    </w:p>
  </w:endnote>
  <w:endnote w:type="continuationSeparator" w:id="0">
    <w:p w14:paraId="4EE4AD07" w14:textId="77777777" w:rsidR="0059593A" w:rsidRDefault="005959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E4D2" w14:textId="77777777" w:rsidR="0059593A" w:rsidRDefault="0059593A" w:rsidP="00386203">
      <w:pPr>
        <w:spacing w:after="0" w:line="240" w:lineRule="auto"/>
      </w:pPr>
      <w:r>
        <w:separator/>
      </w:r>
    </w:p>
  </w:footnote>
  <w:footnote w:type="continuationSeparator" w:id="0">
    <w:p w14:paraId="2CDB0E19" w14:textId="77777777" w:rsidR="0059593A" w:rsidRDefault="0059593A"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3DFA"/>
    <w:rsid w:val="0027414D"/>
    <w:rsid w:val="00276F9E"/>
    <w:rsid w:val="00280781"/>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9593A"/>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04C4"/>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155EC"/>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80"/>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3838"/>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740</Words>
  <Characters>4370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2025-02-04T16:04:00Z</dcterms:created>
  <dcterms:modified xsi:type="dcterms:W3CDTF">2025-02-05T09:02:00Z</dcterms:modified>
</cp:coreProperties>
</file>