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2E0DAF8A" w:rsidR="00F5213A" w:rsidRDefault="00471BD4" w:rsidP="00471BD4">
            <w:pPr>
              <w:rPr>
                <w:rFonts w:cstheme="minorHAnsi"/>
                <w:b/>
                <w:bCs/>
                <w:szCs w:val="21"/>
              </w:rPr>
            </w:pPr>
            <w:r>
              <w:rPr>
                <w:rFonts w:cstheme="minorHAnsi"/>
                <w:b/>
                <w:szCs w:val="21"/>
              </w:rPr>
              <w:t>Služební místo</w:t>
            </w:r>
            <w:r w:rsidR="00E71D7C">
              <w:rPr>
                <w:rFonts w:cstheme="minorHAnsi"/>
                <w:b/>
                <w:szCs w:val="21"/>
              </w:rPr>
              <w:t xml:space="preserve"> </w:t>
            </w:r>
            <w:r w:rsidR="00E71D7C" w:rsidRPr="00AA41A3">
              <w:rPr>
                <w:rFonts w:eastAsia="Times New Roman" w:cstheme="minorHAnsi"/>
                <w:b/>
                <w:bCs/>
                <w:szCs w:val="21"/>
              </w:rPr>
              <w:t>Správce rozpočtu kapitoly</w:t>
            </w:r>
            <w:r w:rsidR="00E71D7C">
              <w:rPr>
                <w:rFonts w:eastAsia="Times New Roman" w:cstheme="minorHAnsi"/>
                <w:b/>
                <w:bCs/>
                <w:szCs w:val="21"/>
              </w:rPr>
              <w:t xml:space="preserve"> –</w:t>
            </w:r>
            <w:r w:rsidR="00E71D7C" w:rsidRPr="00AA41A3">
              <w:rPr>
                <w:rFonts w:eastAsia="Times New Roman" w:cstheme="minorHAnsi"/>
                <w:b/>
                <w:bCs/>
                <w:szCs w:val="21"/>
              </w:rPr>
              <w:t xml:space="preserve"> rozpočtový</w:t>
            </w:r>
            <w:r w:rsidR="00E71D7C">
              <w:rPr>
                <w:rFonts w:eastAsia="Times New Roman" w:cstheme="minorHAnsi"/>
                <w:b/>
                <w:bCs/>
                <w:szCs w:val="21"/>
              </w:rPr>
              <w:t>*á</w:t>
            </w:r>
            <w:r w:rsidR="00E71D7C" w:rsidRPr="00AA41A3">
              <w:rPr>
                <w:rFonts w:eastAsia="Times New Roman" w:cstheme="minorHAnsi"/>
                <w:b/>
                <w:bCs/>
                <w:szCs w:val="21"/>
              </w:rPr>
              <w:t xml:space="preserve"> specialista</w:t>
            </w:r>
            <w:r w:rsidR="00E71D7C">
              <w:rPr>
                <w:rFonts w:eastAsia="Times New Roman" w:cstheme="minorHAnsi"/>
                <w:b/>
                <w:bCs/>
                <w:szCs w:val="21"/>
              </w:rPr>
              <w:t>*ka</w:t>
            </w:r>
          </w:p>
          <w:p w14:paraId="0EEE7427" w14:textId="2A52FDA1" w:rsidR="002D1A05" w:rsidRPr="00E71D7C" w:rsidRDefault="00F5213A" w:rsidP="00471BD4">
            <w:pPr>
              <w:rPr>
                <w:rFonts w:cstheme="minorHAnsi"/>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E71D7C" w:rsidRPr="00E71D7C">
              <w:rPr>
                <w:rFonts w:eastAsia="Times New Roman" w:cstheme="minorHAnsi"/>
                <w:szCs w:val="21"/>
              </w:rPr>
              <w:t>finančního řízení</w:t>
            </w:r>
          </w:p>
          <w:p w14:paraId="70804606" w14:textId="32F02394" w:rsidR="00572C22" w:rsidRPr="00572C22" w:rsidRDefault="00572C22" w:rsidP="00471BD4">
            <w:pPr>
              <w:rPr>
                <w:rFonts w:cstheme="minorHAnsi"/>
                <w:b/>
                <w:bCs/>
                <w:szCs w:val="21"/>
              </w:rPr>
            </w:pPr>
            <w:r w:rsidRPr="00EA0E7E">
              <w:rPr>
                <w:rFonts w:cstheme="minorHAnsi"/>
                <w:b/>
                <w:bCs/>
                <w:szCs w:val="21"/>
              </w:rPr>
              <w:t>v</w:t>
            </w:r>
            <w:r w:rsidR="00E71D7C">
              <w:rPr>
                <w:rFonts w:cstheme="minorHAnsi"/>
                <w:b/>
                <w:bCs/>
                <w:szCs w:val="21"/>
              </w:rPr>
              <w:t> </w:t>
            </w:r>
            <w:r w:rsidRPr="00EA0E7E">
              <w:rPr>
                <w:rFonts w:cstheme="minorHAnsi"/>
                <w:b/>
                <w:bCs/>
                <w:szCs w:val="21"/>
              </w:rPr>
              <w:t>odboru</w:t>
            </w:r>
            <w:r w:rsidR="00E71D7C">
              <w:rPr>
                <w:rFonts w:cstheme="minorHAnsi"/>
                <w:b/>
                <w:bCs/>
                <w:szCs w:val="21"/>
              </w:rPr>
              <w:t xml:space="preserve"> </w:t>
            </w:r>
            <w:r w:rsidR="00E71D7C" w:rsidRPr="0052018F">
              <w:rPr>
                <w:rFonts w:eastAsia="Times New Roman" w:cstheme="minorHAnsi"/>
                <w:szCs w:val="21"/>
              </w:rPr>
              <w:t>finančního řízení a účetnictví</w:t>
            </w:r>
          </w:p>
          <w:p w14:paraId="1B7D79B6" w14:textId="16F1C1B7"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E71D7C">
              <w:rPr>
                <w:rFonts w:cstheme="minorHAnsi"/>
                <w:b/>
                <w:bCs/>
                <w:szCs w:val="21"/>
              </w:rPr>
              <w:t xml:space="preserve"> MSMT-VYB-62/2025-2</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4BCABAD6" w:rsidR="00271F8B" w:rsidRDefault="00933D59" w:rsidP="00E71D7C">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46157ED1" w:rsidR="00C81821" w:rsidRPr="00E71D7C" w:rsidRDefault="00E24089" w:rsidP="00E71D7C">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w:t>
            </w:r>
            <w:r w:rsidR="006A3141" w:rsidRPr="00A678F4">
              <w:lastRenderedPageBreak/>
              <w:t>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E64A6"/>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1D7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5DE6"/>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737</Words>
  <Characters>4355</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2024-10-15T07:45:00Z</cp:lastPrinted>
  <dcterms:created xsi:type="dcterms:W3CDTF">2025-04-02T12:56:00Z</dcterms:created>
  <dcterms:modified xsi:type="dcterms:W3CDTF">2025-04-02T12:58:00Z</dcterms:modified>
</cp:coreProperties>
</file>