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9737A5"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C131D60" w:rsidR="00F5213A" w:rsidRDefault="00471BD4" w:rsidP="00471BD4">
            <w:pPr>
              <w:rPr>
                <w:rFonts w:cstheme="minorHAnsi"/>
                <w:b/>
                <w:bCs/>
                <w:szCs w:val="21"/>
              </w:rPr>
            </w:pPr>
            <w:r>
              <w:rPr>
                <w:rFonts w:cstheme="minorHAnsi"/>
                <w:b/>
                <w:szCs w:val="21"/>
              </w:rPr>
              <w:t>Služební místo</w:t>
            </w:r>
            <w:r w:rsidR="00E806D1">
              <w:rPr>
                <w:rFonts w:cstheme="minorHAnsi"/>
                <w:b/>
                <w:szCs w:val="21"/>
              </w:rPr>
              <w:t xml:space="preserve"> Analytik*čka/</w:t>
            </w:r>
            <w:r w:rsidR="00EC6A40">
              <w:rPr>
                <w:rFonts w:cstheme="minorHAnsi"/>
                <w:b/>
                <w:szCs w:val="21"/>
              </w:rPr>
              <w:t>metodik*ka</w:t>
            </w:r>
          </w:p>
          <w:p w14:paraId="0EEE7427" w14:textId="19AB69DF"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E806D1">
              <w:rPr>
                <w:rFonts w:cstheme="minorHAnsi"/>
                <w:b/>
                <w:bCs/>
                <w:szCs w:val="21"/>
              </w:rPr>
              <w:t>analyticko-koncepčním</w:t>
            </w:r>
          </w:p>
          <w:p w14:paraId="70804606" w14:textId="5ED2AAE5" w:rsidR="00572C22" w:rsidRPr="00572C22" w:rsidRDefault="00572C22" w:rsidP="00471BD4">
            <w:pPr>
              <w:rPr>
                <w:rFonts w:cstheme="minorHAnsi"/>
                <w:b/>
                <w:bCs/>
                <w:szCs w:val="21"/>
              </w:rPr>
            </w:pPr>
            <w:r w:rsidRPr="00EA0E7E">
              <w:rPr>
                <w:rFonts w:cstheme="minorHAnsi"/>
                <w:b/>
                <w:bCs/>
                <w:szCs w:val="21"/>
              </w:rPr>
              <w:t>v</w:t>
            </w:r>
            <w:r w:rsidR="00E806D1">
              <w:rPr>
                <w:rFonts w:cstheme="minorHAnsi"/>
                <w:b/>
                <w:bCs/>
                <w:szCs w:val="21"/>
              </w:rPr>
              <w:t> </w:t>
            </w:r>
            <w:r w:rsidRPr="00EA0E7E">
              <w:rPr>
                <w:rFonts w:cstheme="minorHAnsi"/>
                <w:b/>
                <w:bCs/>
                <w:szCs w:val="21"/>
              </w:rPr>
              <w:t>odboru</w:t>
            </w:r>
            <w:r w:rsidR="00E806D1">
              <w:rPr>
                <w:rFonts w:cstheme="minorHAnsi"/>
                <w:b/>
                <w:bCs/>
                <w:szCs w:val="21"/>
              </w:rPr>
              <w:t xml:space="preserve"> vysokých škol</w:t>
            </w:r>
          </w:p>
          <w:p w14:paraId="1B7D79B6" w14:textId="587C8DB1"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806D1">
              <w:rPr>
                <w:rFonts w:cstheme="minorHAnsi"/>
                <w:b/>
                <w:bCs/>
                <w:szCs w:val="21"/>
              </w:rPr>
              <w:t xml:space="preserve"> MSMT-VYB-117/2025-3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9737A5"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6AA7B093" w14:textId="2BB18D10" w:rsidR="009737A5"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9737A5"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9737A5"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9737A5"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9737A5"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9737A5"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9737A5"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13902B0C" w:rsidR="00271F8B" w:rsidRPr="00E806D1" w:rsidRDefault="00C36C5B" w:rsidP="00E806D1">
            <w:pPr>
              <w:ind w:left="341" w:hanging="341"/>
              <w:rPr>
                <w:bCs/>
                <w:color w:val="FF0000"/>
              </w:rPr>
            </w:pPr>
            <w:r>
              <w:rPr>
                <w:bCs/>
                <w:color w:val="FF0000"/>
              </w:rPr>
              <w:t xml:space="preserve"> </w:t>
            </w: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E806D1">
              <w:rPr>
                <w:b/>
              </w:rPr>
              <w:t>o způsobilosti mít přístup k utajovaným informacím</w:t>
            </w:r>
            <w:r w:rsidR="00271F8B" w:rsidRPr="00E806D1">
              <w:t xml:space="preserve"> </w:t>
            </w:r>
            <w:r w:rsidRPr="00E806D1">
              <w:t xml:space="preserve">nahrazují listiny </w:t>
            </w:r>
            <w:r w:rsidRPr="00E806D1">
              <w:rPr>
                <w:b/>
                <w:bCs/>
              </w:rPr>
              <w:t>prokazující splnění</w:t>
            </w:r>
            <w:r w:rsidRPr="00E806D1">
              <w:t xml:space="preserve"> předpokl</w:t>
            </w:r>
            <w:r w:rsidRPr="001E6925">
              <w:rPr>
                <w:color w:val="000000" w:themeColor="text1"/>
              </w:rPr>
              <w:t>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7AA556C2" w:rsidR="00C81821" w:rsidRPr="00E806D1" w:rsidRDefault="00881A83" w:rsidP="00E806D1">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w:t>
      </w:r>
      <w:r w:rsidR="001B3AE9" w:rsidRPr="00E806D1">
        <w:rPr>
          <w:rFonts w:cstheme="minorHAnsi"/>
          <w:sz w:val="16"/>
          <w:szCs w:val="16"/>
        </w:rPr>
        <w:t xml:space="preserve">a o způsobilosti mít přístup k utajovaným informacím je </w:t>
      </w:r>
      <w:r w:rsidR="001B3AE9" w:rsidRPr="00E806D1">
        <w:rPr>
          <w:rFonts w:cstheme="minorHAnsi"/>
          <w:b/>
          <w:bCs/>
          <w:sz w:val="16"/>
          <w:szCs w:val="16"/>
        </w:rPr>
        <w:t>potřeba doložit příslušnou listinou nejpozději před konáním pohovoru</w:t>
      </w:r>
      <w:r w:rsidR="001B3AE9" w:rsidRPr="00E806D1">
        <w:rPr>
          <w:rFonts w:cstheme="minorHAnsi"/>
          <w:sz w:val="16"/>
          <w:szCs w:val="16"/>
        </w:rPr>
        <w:t xml:space="preserve">. Pokud k žádosti budete přikládat tyto tři potřebné listiny prokazující </w:t>
      </w:r>
      <w:r w:rsidR="001B3AE9" w:rsidRPr="001B3AE9">
        <w:rPr>
          <w:rFonts w:cstheme="minorHAnsi"/>
          <w:sz w:val="16"/>
          <w:szCs w:val="16"/>
        </w:rPr>
        <w:t xml:space="preserve">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B53"/>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4F13"/>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111E"/>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737A5"/>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2770"/>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0E48"/>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06D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6A40"/>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724</Words>
  <Characters>4273</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Janktová Růžena</cp:lastModifiedBy>
  <cp:revision>6</cp:revision>
  <cp:lastPrinted>2024-10-15T07:45:00Z</cp:lastPrinted>
  <dcterms:created xsi:type="dcterms:W3CDTF">2025-07-08T08:34:00Z</dcterms:created>
  <dcterms:modified xsi:type="dcterms:W3CDTF">2025-07-09T06:45:00Z</dcterms:modified>
</cp:coreProperties>
</file>