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2AEE5C66" w:rsidR="002B5C49" w:rsidRDefault="0062394B" w:rsidP="00CB1CE4">
      <w:pPr>
        <w:spacing w:after="240"/>
        <w:jc w:val="left"/>
        <w:rPr>
          <w:rFonts w:ascii="Times New Roman" w:hAnsi="Times New Roman" w:cs="Times New Roman"/>
          <w:b/>
          <w:sz w:val="24"/>
          <w:szCs w:val="24"/>
        </w:rPr>
      </w:pPr>
      <w:sdt>
        <w:sdtPr>
          <w:rPr>
            <w:rFonts w:cstheme="minorHAnsi"/>
            <w:b/>
            <w:sz w:val="24"/>
            <w:szCs w:val="24"/>
          </w:rPr>
          <w:id w:val="-1119916174"/>
          <w14:checkbox>
            <w14:checked w14:val="0"/>
            <w14:checkedState w14:val="2612" w14:font="MS Gothic"/>
            <w14:uncheckedState w14:val="2610" w14:font="MS Gothic"/>
          </w14:checkbox>
        </w:sdtPr>
        <w:sdtEndPr/>
        <w:sdtContent>
          <w:r w:rsidR="00F757CC">
            <w:rPr>
              <w:rFonts w:ascii="MS Gothic" w:eastAsia="MS Gothic" w:hAnsi="MS Gothic" w:cstheme="minorHAnsi" w:hint="eastAsia"/>
              <w:b/>
              <w:sz w:val="24"/>
              <w:szCs w:val="24"/>
            </w:rPr>
            <w:t>☐</w:t>
          </w:r>
        </w:sdtContent>
      </w:sdt>
      <w:r w:rsidR="00CB1CE4">
        <w:rPr>
          <w:rFonts w:cstheme="minorHAnsi"/>
          <w:b/>
          <w:sz w:val="24"/>
          <w:szCs w:val="24"/>
        </w:rPr>
        <w:t xml:space="preserve"> </w: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r>
      <w:sdt>
        <w:sdtPr>
          <w:rPr>
            <w:rFonts w:cstheme="minorHAnsi"/>
            <w:b/>
            <w:sz w:val="24"/>
            <w:szCs w:val="24"/>
          </w:rPr>
          <w:id w:val="-1171096421"/>
          <w14:checkbox>
            <w14:checked w14:val="0"/>
            <w14:checkedState w14:val="2612" w14:font="MS Gothic"/>
            <w14:uncheckedState w14:val="2610" w14:font="MS Gothic"/>
          </w14:checkbox>
        </w:sdtPr>
        <w:sdtEndPr/>
        <w:sdtContent>
          <w:r w:rsidR="00CB1CE4">
            <w:rPr>
              <w:rFonts w:ascii="MS Gothic" w:eastAsia="MS Gothic" w:hAnsi="MS Gothic" w:cstheme="minorHAnsi" w:hint="eastAsia"/>
              <w:b/>
              <w:sz w:val="24"/>
              <w:szCs w:val="24"/>
            </w:rPr>
            <w:t>☐</w:t>
          </w:r>
        </w:sdtContent>
      </w:sdt>
      <w:r w:rsidR="00CB1CE4">
        <w:rPr>
          <w:rFonts w:cstheme="minorHAnsi"/>
          <w:b/>
          <w:sz w:val="24"/>
          <w:szCs w:val="24"/>
        </w:rPr>
        <w:t xml:space="preserve"> </w:t>
      </w:r>
      <w:r w:rsidR="002B5C49" w:rsidRPr="00EA0E7E">
        <w:rPr>
          <w:rFonts w:cstheme="minorHAnsi"/>
          <w:b/>
          <w:sz w:val="24"/>
          <w:szCs w:val="24"/>
        </w:rP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572DE82E" w:rsidR="00F5213A" w:rsidRDefault="00471BD4" w:rsidP="00471BD4">
            <w:pPr>
              <w:rPr>
                <w:rFonts w:cstheme="minorHAnsi"/>
                <w:b/>
                <w:bCs/>
                <w:szCs w:val="21"/>
              </w:rPr>
            </w:pPr>
            <w:r>
              <w:rPr>
                <w:rFonts w:cstheme="minorHAnsi"/>
                <w:b/>
                <w:szCs w:val="21"/>
              </w:rPr>
              <w:t>Služební místo</w:t>
            </w:r>
            <w:r w:rsidR="0062394B">
              <w:rPr>
                <w:rFonts w:cstheme="minorHAnsi"/>
                <w:b/>
                <w:szCs w:val="21"/>
              </w:rPr>
              <w:t xml:space="preserve"> </w:t>
            </w:r>
            <w:r w:rsidR="0062394B" w:rsidRPr="0062394B">
              <w:rPr>
                <w:rFonts w:cstheme="minorHAnsi"/>
                <w:b/>
                <w:szCs w:val="21"/>
              </w:rPr>
              <w:t>Metodik*metodička / analytik*analytička pro rozvoj vysokého školství</w:t>
            </w:r>
          </w:p>
          <w:p w14:paraId="0EEE7427" w14:textId="5FB565CE"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62394B">
              <w:rPr>
                <w:rFonts w:cstheme="minorHAnsi"/>
                <w:b/>
                <w:bCs/>
                <w:szCs w:val="21"/>
              </w:rPr>
              <w:t>Národního plánu obnovy (dále jen „NPO“)</w:t>
            </w:r>
          </w:p>
          <w:p w14:paraId="70804606" w14:textId="5A59D15A" w:rsidR="00572C22" w:rsidRPr="00572C22" w:rsidRDefault="00572C22" w:rsidP="00471BD4">
            <w:pPr>
              <w:rPr>
                <w:rFonts w:cstheme="minorHAnsi"/>
                <w:b/>
                <w:bCs/>
                <w:szCs w:val="21"/>
              </w:rPr>
            </w:pPr>
            <w:r w:rsidRPr="00EA0E7E">
              <w:rPr>
                <w:rFonts w:cstheme="minorHAnsi"/>
                <w:b/>
                <w:bCs/>
                <w:szCs w:val="21"/>
              </w:rPr>
              <w:t>v</w:t>
            </w:r>
            <w:r w:rsidR="0062394B">
              <w:rPr>
                <w:rFonts w:cstheme="minorHAnsi"/>
                <w:b/>
                <w:bCs/>
                <w:szCs w:val="21"/>
              </w:rPr>
              <w:t> </w:t>
            </w:r>
            <w:r w:rsidRPr="00EA0E7E">
              <w:rPr>
                <w:rFonts w:cstheme="minorHAnsi"/>
                <w:b/>
                <w:bCs/>
                <w:szCs w:val="21"/>
              </w:rPr>
              <w:t>odboru</w:t>
            </w:r>
            <w:r w:rsidR="0062394B">
              <w:rPr>
                <w:rFonts w:cstheme="minorHAnsi"/>
                <w:b/>
                <w:bCs/>
                <w:szCs w:val="21"/>
              </w:rPr>
              <w:t xml:space="preserve"> </w:t>
            </w:r>
            <w:r w:rsidR="0062394B" w:rsidRPr="0062394B">
              <w:rPr>
                <w:rFonts w:cstheme="minorHAnsi"/>
                <w:b/>
                <w:bCs/>
                <w:szCs w:val="21"/>
              </w:rPr>
              <w:t>vysokých škol</w:t>
            </w:r>
          </w:p>
          <w:p w14:paraId="1B7D79B6" w14:textId="307D8AB6"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53BA3179" w:rsidR="00471A2A" w:rsidRPr="00471A2A" w:rsidRDefault="0062394B" w:rsidP="00471A2A">
            <w:pPr>
              <w:jc w:val="left"/>
              <w:rPr>
                <w:rFonts w:cstheme="minorHAnsi"/>
                <w:b/>
                <w:color w:val="000000" w:themeColor="text1"/>
                <w:szCs w:val="21"/>
              </w:rPr>
            </w:pPr>
            <w:sdt>
              <w:sdtPr>
                <w:rPr>
                  <w:rFonts w:cstheme="minorHAnsi"/>
                  <w:b/>
                  <w:color w:val="000000" w:themeColor="text1"/>
                  <w:szCs w:val="21"/>
                </w:rPr>
                <w:id w:val="-1631084916"/>
                <w14:checkbox>
                  <w14:checked w14:val="0"/>
                  <w14:checkedState w14:val="2612" w14:font="MS Gothic"/>
                  <w14:uncheckedState w14:val="2610" w14:font="MS Gothic"/>
                </w14:checkbox>
              </w:sdtPr>
              <w:sdtEndPr/>
              <w:sdtContent>
                <w:r w:rsidR="00996AE6">
                  <w:rPr>
                    <w:rFonts w:ascii="MS Gothic" w:eastAsia="MS Gothic" w:hAnsi="MS Gothic" w:cstheme="minorHAnsi" w:hint="eastAsia"/>
                    <w:b/>
                    <w:color w:val="000000" w:themeColor="text1"/>
                    <w:szCs w:val="21"/>
                  </w:rPr>
                  <w:t>☐</w:t>
                </w:r>
              </w:sdtContent>
            </w:sdt>
            <w:r w:rsidR="007A0703">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680A6521" w:rsidR="00471A2A" w:rsidRPr="00471A2A" w:rsidRDefault="0062394B" w:rsidP="00996AE6">
            <w:pPr>
              <w:ind w:left="58"/>
              <w:rPr>
                <w:b/>
                <w:bCs/>
                <w:color w:val="000000" w:themeColor="text1"/>
                <w:szCs w:val="21"/>
              </w:rPr>
            </w:pPr>
            <w:sdt>
              <w:sdtPr>
                <w:rPr>
                  <w:b/>
                  <w:bCs/>
                  <w:color w:val="000000" w:themeColor="text1"/>
                  <w:szCs w:val="21"/>
                </w:rPr>
                <w:id w:val="-1623462531"/>
                <w14:checkbox>
                  <w14:checked w14:val="0"/>
                  <w14:checkedState w14:val="2612" w14:font="MS Gothic"/>
                  <w14:uncheckedState w14:val="2610" w14:font="MS Gothic"/>
                </w14:checkbox>
              </w:sdtPr>
              <w:sdtEndPr/>
              <w:sdtContent>
                <w:r w:rsidR="00996AE6">
                  <w:rPr>
                    <w:rFonts w:ascii="MS Gothic" w:eastAsia="MS Gothic" w:hAnsi="MS Gothic" w:hint="eastAsia"/>
                    <w:b/>
                    <w:bCs/>
                    <w:color w:val="000000" w:themeColor="text1"/>
                    <w:szCs w:val="21"/>
                  </w:rPr>
                  <w:t>☐</w:t>
                </w:r>
              </w:sdtContent>
            </w:sdt>
            <w:r w:rsidR="00996AE6">
              <w:rPr>
                <w:b/>
                <w:bCs/>
                <w:color w:val="000000" w:themeColor="text1"/>
                <w:szCs w:val="21"/>
              </w:rPr>
              <w:t xml:space="preserve">  </w: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00A5CBF6" w:rsidR="00844EC7" w:rsidRDefault="0062394B" w:rsidP="00C36C5B">
            <w:pPr>
              <w:ind w:left="341" w:hanging="425"/>
              <w:rPr>
                <w:color w:val="000000" w:themeColor="text1"/>
              </w:rPr>
            </w:pPr>
            <w:sdt>
              <w:sdtPr>
                <w:rPr>
                  <w:color w:val="000000" w:themeColor="text1"/>
                </w:rPr>
                <w:id w:val="846833109"/>
                <w14:checkbox>
                  <w14:checked w14:val="0"/>
                  <w14:checkedState w14:val="2612" w14:font="MS Gothic"/>
                  <w14:uncheckedState w14:val="2610" w14:font="MS Gothic"/>
                </w14:checkbox>
              </w:sdtPr>
              <w:sdtEndPr/>
              <w:sdtContent>
                <w:r w:rsidR="00C36C5B">
                  <w:rPr>
                    <w:rFonts w:ascii="MS Gothic" w:eastAsia="MS Gothic" w:hAnsi="MS Gothic" w:hint="eastAsia"/>
                    <w:color w:val="000000" w:themeColor="text1"/>
                  </w:rPr>
                  <w:t>☐</w:t>
                </w:r>
              </w:sdtContent>
            </w:sdt>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7D9E1AD8" w:rsidR="00844EC7" w:rsidRDefault="0062394B" w:rsidP="00C36C5B">
            <w:pPr>
              <w:ind w:left="341" w:hanging="341"/>
              <w:rPr>
                <w:color w:val="000000" w:themeColor="text1"/>
              </w:rPr>
            </w:pPr>
            <w:sdt>
              <w:sdtPr>
                <w:rPr>
                  <w:color w:val="000000" w:themeColor="text1"/>
                </w:rPr>
                <w:id w:val="122507153"/>
                <w14:checkbox>
                  <w14:checked w14:val="0"/>
                  <w14:checkedState w14:val="2612" w14:font="MS Gothic"/>
                  <w14:uncheckedState w14:val="2610" w14:font="MS Gothic"/>
                </w14:checkbox>
              </w:sdtPr>
              <w:sdtEndPr/>
              <w:sdtContent>
                <w:r w:rsidR="00C36C5B">
                  <w:rPr>
                    <w:rFonts w:ascii="MS Gothic" w:eastAsia="MS Gothic" w:hAnsi="MS Gothic" w:hint="eastAsia"/>
                    <w:color w:val="000000" w:themeColor="text1"/>
                  </w:rPr>
                  <w:t>☐</w:t>
                </w:r>
              </w:sdtContent>
            </w:sdt>
            <w:r w:rsidR="00C36C5B">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0432B5C" w14:textId="77777777" w:rsidR="00C36C5B" w:rsidRDefault="00C36C5B" w:rsidP="00844EC7">
            <w:pPr>
              <w:jc w:val="left"/>
              <w:rPr>
                <w:color w:val="000000" w:themeColor="text1"/>
              </w:rPr>
            </w:pPr>
          </w:p>
          <w:p w14:paraId="2E80BAD6" w14:textId="198DBBDA" w:rsidR="00844EC7" w:rsidRDefault="0062394B" w:rsidP="00844EC7">
            <w:pPr>
              <w:jc w:val="left"/>
              <w:rPr>
                <w:color w:val="000000" w:themeColor="text1"/>
              </w:rPr>
            </w:pPr>
            <w:sdt>
              <w:sdtPr>
                <w:rPr>
                  <w:color w:val="000000" w:themeColor="text1"/>
                </w:rPr>
                <w:id w:val="-300770588"/>
                <w14:checkbox>
                  <w14:checked w14:val="0"/>
                  <w14:checkedState w14:val="2612" w14:font="MS Gothic"/>
                  <w14:uncheckedState w14:val="2610" w14:font="MS Gothic"/>
                </w14:checkbox>
              </w:sdtPr>
              <w:sdtEndPr/>
              <w:sdtContent>
                <w:r w:rsidR="00C36C5B">
                  <w:rPr>
                    <w:rFonts w:ascii="MS Gothic" w:eastAsia="MS Gothic" w:hAnsi="MS Gothic" w:hint="eastAsia"/>
                    <w:color w:val="000000" w:themeColor="text1"/>
                  </w:rPr>
                  <w:t>☐</w:t>
                </w:r>
              </w:sdtContent>
            </w:sdt>
            <w:r w:rsidR="00C36C5B">
              <w:rPr>
                <w:color w:val="000000" w:themeColor="text1"/>
              </w:rPr>
              <w:t xml:space="preserve">  </w:t>
            </w:r>
            <w:r w:rsidR="00844EC7" w:rsidRPr="000A3F9C">
              <w:rPr>
                <w:color w:val="000000" w:themeColor="text1"/>
              </w:rPr>
              <w:t>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2D415227" w:rsidR="00844EC7" w:rsidRDefault="0062394B" w:rsidP="00844EC7">
            <w:pPr>
              <w:ind w:left="284" w:hanging="284"/>
              <w:jc w:val="left"/>
              <w:rPr>
                <w:color w:val="000000" w:themeColor="text1"/>
              </w:rPr>
            </w:pPr>
            <w:sdt>
              <w:sdtPr>
                <w:rPr>
                  <w:color w:val="000000" w:themeColor="text1"/>
                </w:rPr>
                <w:id w:val="-1277561944"/>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sidR="00C36C5B">
              <w:rPr>
                <w:color w:val="000000" w:themeColor="text1"/>
              </w:rPr>
              <w:t xml:space="preserve">  </w:t>
            </w:r>
            <w:r w:rsidR="00844EC7">
              <w:rPr>
                <w:color w:val="000000" w:themeColor="text1"/>
              </w:rPr>
              <w:t>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337D7016" w:rsidR="00844EC7" w:rsidRDefault="0062394B" w:rsidP="00BD3069">
            <w:pPr>
              <w:spacing w:line="312" w:lineRule="auto"/>
              <w:rPr>
                <w:color w:val="000000" w:themeColor="text1"/>
              </w:rPr>
            </w:pPr>
            <w:sdt>
              <w:sdtPr>
                <w:rPr>
                  <w:color w:val="000000" w:themeColor="text1"/>
                </w:rPr>
                <w:id w:val="-20555664"/>
                <w14:checkbox>
                  <w14:checked w14:val="0"/>
                  <w14:checkedState w14:val="2612" w14:font="MS Gothic"/>
                  <w14:uncheckedState w14:val="2610" w14:font="MS Gothic"/>
                </w14:checkbox>
              </w:sdtPr>
              <w:sdtEndPr/>
              <w:sdtContent>
                <w:r w:rsidR="00C36C5B">
                  <w:rPr>
                    <w:rFonts w:ascii="MS Gothic" w:eastAsia="MS Gothic" w:hAnsi="MS Gothic" w:hint="eastAsia"/>
                    <w:color w:val="000000" w:themeColor="text1"/>
                  </w:rPr>
                  <w:t>☐</w:t>
                </w:r>
              </w:sdtContent>
            </w:sdt>
            <w:r w:rsidR="00C36C5B">
              <w:rPr>
                <w:color w:val="000000" w:themeColor="text1"/>
              </w:rPr>
              <w:t xml:space="preserve">  </w:t>
            </w:r>
            <w:r w:rsidR="00844EC7" w:rsidRPr="000A3F9C">
              <w:rPr>
                <w:color w:val="000000" w:themeColor="text1"/>
              </w:rPr>
              <w:t>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32C09968" w14:textId="0B0C5329" w:rsidR="00271F8B" w:rsidRDefault="00271F8B" w:rsidP="0062394B">
            <w:pPr>
              <w:ind w:left="341" w:hanging="341"/>
              <w:rPr>
                <w:rFonts w:cstheme="minorHAnsi"/>
                <w:bCs/>
                <w:color w:val="FF0000"/>
                <w:szCs w:val="21"/>
              </w:rPr>
            </w:pP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 xml:space="preserve">čestná </w:t>
            </w:r>
            <w:r w:rsidRPr="0062394B">
              <w:rPr>
                <w:b/>
                <w:bCs/>
              </w:rPr>
              <w:t>prohlášení o státním občanství</w:t>
            </w:r>
            <w:r w:rsidR="00271F8B" w:rsidRPr="0062394B">
              <w:rPr>
                <w:b/>
                <w:bCs/>
              </w:rPr>
              <w:t>,</w:t>
            </w:r>
            <w:r w:rsidRPr="0062394B">
              <w:rPr>
                <w:b/>
                <w:bCs/>
              </w:rPr>
              <w:t> o dosaženém vzdělání</w:t>
            </w:r>
            <w:r w:rsidRPr="0062394B">
              <w:t xml:space="preserve"> </w:t>
            </w:r>
            <w:r w:rsidR="00271F8B" w:rsidRPr="0062394B">
              <w:t xml:space="preserve">a </w:t>
            </w:r>
            <w:r w:rsidR="00271F8B" w:rsidRPr="0062394B">
              <w:rPr>
                <w:b/>
              </w:rPr>
              <w:t>o způsobilosti mít přístup k utajovaným informacím</w:t>
            </w:r>
            <w:r w:rsidR="00271F8B" w:rsidRPr="0062394B">
              <w:t xml:space="preserve"> </w:t>
            </w:r>
            <w:r w:rsidRPr="0062394B">
              <w:t xml:space="preserve">nahrazují listiny </w:t>
            </w:r>
            <w:r w:rsidRPr="0062394B">
              <w:rPr>
                <w:b/>
                <w:bCs/>
              </w:rPr>
              <w:t>prokazující splnění</w:t>
            </w:r>
            <w:r w:rsidRPr="0062394B">
              <w:t xml:space="preserve"> předpokladů</w:t>
            </w:r>
            <w:r w:rsidRPr="0062394B">
              <w:rPr>
                <w:rStyle w:val="Znakapoznpodarou"/>
              </w:rPr>
              <w:footnoteReference w:id="12"/>
            </w:r>
            <w:r w:rsidRPr="0062394B">
              <w:rPr>
                <w:vertAlign w:val="superscript"/>
              </w:rPr>
              <w:t xml:space="preserve"> </w:t>
            </w:r>
            <w:r w:rsidRPr="0062394B">
              <w:rPr>
                <w:b/>
                <w:bCs/>
              </w:rPr>
              <w:t>pouze při podání žádosti. Žadatel je povinen listiny prokazující splnění</w:t>
            </w:r>
            <w:r w:rsidRPr="0062394B">
              <w:t xml:space="preserve"> těchto předpokladů (v originále nebo úředně ověřené kopii) </w:t>
            </w:r>
            <w:r w:rsidRPr="0062394B">
              <w:rPr>
                <w:b/>
                <w:bCs/>
              </w:rPr>
              <w:t xml:space="preserve">doložit následně nejpozději před konáním </w:t>
            </w:r>
            <w:r w:rsidRPr="00612ED9">
              <w:rPr>
                <w:b/>
                <w:bCs/>
                <w:color w:val="000000" w:themeColor="text1"/>
              </w:rPr>
              <w:t>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499CA495"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4839E11E" w:rsidR="00852317" w:rsidRPr="00852317" w:rsidRDefault="00EC1B9E" w:rsidP="000D528C">
      <w:pPr>
        <w:pStyle w:val="Odstavecseseznamem"/>
        <w:numPr>
          <w:ilvl w:val="0"/>
          <w:numId w:val="6"/>
        </w:numPr>
        <w:pBdr>
          <w:top w:val="single" w:sz="4" w:space="1" w:color="auto"/>
          <w:left w:val="single" w:sz="4" w:space="23" w:color="auto"/>
          <w:bottom w:val="single" w:sz="4" w:space="1" w:color="auto"/>
          <w:right w:val="single" w:sz="4" w:space="0" w:color="auto"/>
        </w:pBdr>
        <w:ind w:left="851" w:hanging="284"/>
        <w:rPr>
          <w:color w:val="000000" w:themeColor="text1"/>
          <w:szCs w:val="21"/>
        </w:rPr>
      </w:pPr>
      <w:r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Pr="00852317">
        <w:rPr>
          <w:color w:val="000000" w:themeColor="text1"/>
          <w:szCs w:val="21"/>
        </w:rPr>
        <w:t>prokáže před konáním pohovoru</w:t>
      </w:r>
      <w:r w:rsidR="00881A83">
        <w:rPr>
          <w:rStyle w:val="Znakapoznpodarou"/>
          <w:color w:val="000000" w:themeColor="text1"/>
          <w:szCs w:val="21"/>
        </w:rPr>
        <w:footnoteReference w:id="13"/>
      </w:r>
      <w:r w:rsidRPr="00852317">
        <w:rPr>
          <w:bCs/>
          <w:noProof/>
          <w:color w:val="000000" w:themeColor="text1"/>
          <w:szCs w:val="21"/>
        </w:rPr>
        <w:t>.</w:t>
      </w:r>
    </w:p>
    <w:p w14:paraId="50E6FF05" w14:textId="6F7E088C" w:rsidR="00852317" w:rsidRPr="00852317" w:rsidRDefault="00EC1B9E" w:rsidP="000D528C">
      <w:pPr>
        <w:pStyle w:val="Odstavecseseznamem"/>
        <w:numPr>
          <w:ilvl w:val="0"/>
          <w:numId w:val="6"/>
        </w:numPr>
        <w:pBdr>
          <w:top w:val="single" w:sz="4" w:space="1" w:color="auto"/>
          <w:left w:val="single" w:sz="4" w:space="23" w:color="auto"/>
          <w:bottom w:val="single" w:sz="4" w:space="1" w:color="auto"/>
          <w:right w:val="single" w:sz="4" w:space="0" w:color="auto"/>
        </w:pBdr>
        <w:ind w:left="851" w:hanging="284"/>
        <w:rPr>
          <w:color w:val="000000" w:themeColor="text1"/>
          <w:szCs w:val="21"/>
        </w:rPr>
      </w:pPr>
      <w:r w:rsidRPr="00852317">
        <w:rPr>
          <w:color w:val="000000" w:themeColor="text1"/>
        </w:rPr>
        <w:lastRenderedPageBreak/>
        <w:t>Výpis z evidence Rejstříku trestů, který není starší než 3 měsíce</w:t>
      </w:r>
      <w:r w:rsidR="00881A83">
        <w:rPr>
          <w:rStyle w:val="Znakapoznpodarou"/>
          <w:color w:val="000000" w:themeColor="text1"/>
        </w:rPr>
        <w:footnoteReference w:id="14"/>
      </w:r>
      <w:r w:rsidRPr="00852317">
        <w:rPr>
          <w:color w:val="000000" w:themeColor="text1"/>
        </w:rPr>
        <w:t>. Pokud není žadatel státním občanem České republiky</w:t>
      </w:r>
      <w:r w:rsidR="008D61F2">
        <w:rPr>
          <w:color w:val="000000" w:themeColor="text1"/>
        </w:rPr>
        <w:t>,</w:t>
      </w:r>
      <w:r w:rsidRPr="00852317">
        <w:rPr>
          <w:color w:val="000000" w:themeColor="text1"/>
        </w:rPr>
        <w:t xml:space="preserve"> doloží obdobný doklad o bezúhonnosti</w:t>
      </w:r>
      <w:r w:rsidR="00881A83">
        <w:rPr>
          <w:rStyle w:val="Znakapoznpodarou"/>
          <w:color w:val="000000" w:themeColor="text1"/>
        </w:rPr>
        <w:footnoteReference w:id="15"/>
      </w:r>
      <w:r w:rsidRPr="00852317">
        <w:rPr>
          <w:rFonts w:cstheme="minorHAnsi"/>
          <w:bCs/>
          <w:color w:val="000000" w:themeColor="text1"/>
          <w:szCs w:val="21"/>
        </w:rPr>
        <w:t>.</w:t>
      </w:r>
    </w:p>
    <w:p w14:paraId="4EB644AF" w14:textId="45DE8F3D" w:rsidR="00852317" w:rsidRPr="0062394B" w:rsidRDefault="00EC1B9E" w:rsidP="0062394B">
      <w:pPr>
        <w:pStyle w:val="Odstavecseseznamem"/>
        <w:numPr>
          <w:ilvl w:val="0"/>
          <w:numId w:val="6"/>
        </w:numPr>
        <w:pBdr>
          <w:top w:val="single" w:sz="4" w:space="1" w:color="auto"/>
          <w:left w:val="single" w:sz="4" w:space="23" w:color="auto"/>
          <w:bottom w:val="single" w:sz="4" w:space="1" w:color="auto"/>
          <w:right w:val="single" w:sz="4" w:space="0" w:color="auto"/>
        </w:pBdr>
        <w:ind w:left="851" w:hanging="284"/>
        <w:rPr>
          <w:color w:val="000000" w:themeColor="text1"/>
          <w:szCs w:val="21"/>
        </w:rPr>
      </w:pPr>
      <w:r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Pr="00852317">
        <w:rPr>
          <w:color w:val="000000" w:themeColor="text1"/>
        </w:rPr>
        <w:t>.</w:t>
      </w:r>
    </w:p>
    <w:p w14:paraId="18D89ED0" w14:textId="0182EC43" w:rsidR="00852317" w:rsidRPr="00852317" w:rsidRDefault="00881A83" w:rsidP="00D423B2">
      <w:pPr>
        <w:pStyle w:val="Odstavecseseznamem"/>
        <w:numPr>
          <w:ilvl w:val="0"/>
          <w:numId w:val="6"/>
        </w:numPr>
        <w:pBdr>
          <w:top w:val="single" w:sz="4" w:space="1" w:color="auto"/>
          <w:left w:val="single" w:sz="4" w:space="23" w:color="auto"/>
          <w:bottom w:val="single" w:sz="4" w:space="1" w:color="auto"/>
          <w:right w:val="single" w:sz="4" w:space="0" w:color="auto"/>
        </w:pBdr>
        <w:rPr>
          <w:b/>
          <w:bCs/>
          <w:color w:val="000000" w:themeColor="text1"/>
          <w:u w:val="single"/>
        </w:rPr>
      </w:pPr>
      <w:r w:rsidRPr="00852317">
        <w:rPr>
          <w:color w:val="000000" w:themeColor="text1"/>
        </w:rPr>
        <w:t>Strukturovaný profesní životopis.</w:t>
      </w:r>
    </w:p>
    <w:p w14:paraId="715D7F3F" w14:textId="30773E6D" w:rsidR="00C81821" w:rsidRPr="0062394B" w:rsidRDefault="00881A83" w:rsidP="0062394B">
      <w:pPr>
        <w:pStyle w:val="Odstavecseseznamem"/>
        <w:numPr>
          <w:ilvl w:val="0"/>
          <w:numId w:val="6"/>
        </w:numPr>
        <w:pBdr>
          <w:top w:val="single" w:sz="4" w:space="1" w:color="auto"/>
          <w:left w:val="single" w:sz="4" w:space="23" w:color="auto"/>
          <w:bottom w:val="single" w:sz="4" w:space="1" w:color="auto"/>
          <w:right w:val="single" w:sz="4" w:space="0" w:color="auto"/>
        </w:pBdr>
        <w:rPr>
          <w:b/>
          <w:bCs/>
          <w:color w:val="000000" w:themeColor="text1"/>
          <w:u w:val="single"/>
        </w:rPr>
      </w:pPr>
      <w:r w:rsidRPr="00852317">
        <w:rPr>
          <w:color w:val="000000" w:themeColor="text1"/>
        </w:rPr>
        <w:t>Motivační dopis.</w:t>
      </w:r>
    </w:p>
    <w:tbl>
      <w:tblPr>
        <w:tblStyle w:val="Mkatabulky"/>
        <w:tblW w:w="9072" w:type="dxa"/>
        <w:tblInd w:w="-5" w:type="dxa"/>
        <w:tblLook w:val="04A0" w:firstRow="1" w:lastRow="0" w:firstColumn="1" w:lastColumn="0" w:noHBand="0" w:noVBand="1"/>
      </w:tblPr>
      <w:tblGrid>
        <w:gridCol w:w="9072"/>
      </w:tblGrid>
      <w:tr w:rsidR="00892B06" w14:paraId="364A85AD" w14:textId="77777777" w:rsidTr="000D528C">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5" w:type="dxa"/>
        <w:tblLook w:val="04A0" w:firstRow="1" w:lastRow="0" w:firstColumn="1" w:lastColumn="0" w:noHBand="0" w:noVBand="1"/>
      </w:tblPr>
      <w:tblGrid>
        <w:gridCol w:w="9065"/>
      </w:tblGrid>
      <w:tr w:rsidR="00892B06" w14:paraId="4C9AD943" w14:textId="77777777" w:rsidTr="00D423B2">
        <w:tc>
          <w:tcPr>
            <w:tcW w:w="9065"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3B2E1939" w14:textId="1A4C44B5" w:rsidR="007F60AF" w:rsidRDefault="00E24089" w:rsidP="00266F82">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5" w:type="dxa"/>
        <w:tblLook w:val="04A0" w:firstRow="1" w:lastRow="0" w:firstColumn="1" w:lastColumn="0" w:noHBand="0" w:noVBand="1"/>
      </w:tblPr>
      <w:tblGrid>
        <w:gridCol w:w="9065"/>
      </w:tblGrid>
      <w:tr w:rsidR="00B72345" w14:paraId="50BDAA4A" w14:textId="77777777" w:rsidTr="00D423B2">
        <w:tc>
          <w:tcPr>
            <w:tcW w:w="9065"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 xml:space="preserve">dalším </w:t>
            </w:r>
            <w:r w:rsidRPr="00B72345">
              <w:lastRenderedPageBreak/>
              <w:t>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w:t>
      </w:r>
      <w:r w:rsidR="001B3AE9" w:rsidRPr="0062394B">
        <w:rPr>
          <w:rFonts w:cstheme="minorHAnsi"/>
          <w:sz w:val="16"/>
          <w:szCs w:val="16"/>
        </w:rPr>
        <w:t xml:space="preserve">a o způsobilosti mít přístup k utajovaným informacím je </w:t>
      </w:r>
      <w:r w:rsidR="001B3AE9" w:rsidRPr="0062394B">
        <w:rPr>
          <w:rFonts w:cstheme="minorHAnsi"/>
          <w:b/>
          <w:bCs/>
          <w:sz w:val="16"/>
          <w:szCs w:val="16"/>
        </w:rPr>
        <w:t xml:space="preserve">potřeba doložit příslušnou listinou nejpozději </w:t>
      </w:r>
      <w:r w:rsidR="001B3AE9" w:rsidRPr="001B3AE9">
        <w:rPr>
          <w:rFonts w:cstheme="minorHAnsi"/>
          <w:b/>
          <w:bCs/>
          <w:sz w:val="16"/>
          <w:szCs w:val="16"/>
        </w:rPr>
        <w:t>před konáním pohovoru</w:t>
      </w:r>
      <w:r w:rsidR="001B3AE9" w:rsidRPr="001B3AE9">
        <w:rPr>
          <w:rFonts w:cstheme="minorHAnsi"/>
          <w:sz w:val="16"/>
          <w:szCs w:val="16"/>
        </w:rPr>
        <w:t xml:space="preserve">. Pokud k žádosti budete </w:t>
      </w:r>
      <w:r w:rsidR="001B3AE9" w:rsidRPr="0062394B">
        <w:rPr>
          <w:rFonts w:cstheme="minorHAnsi"/>
          <w:sz w:val="16"/>
          <w:szCs w:val="16"/>
        </w:rPr>
        <w:t xml:space="preserve">přikládat tyto tři potřebné listiny prokazující </w:t>
      </w:r>
      <w:r w:rsidR="001B3AE9" w:rsidRPr="001B3AE9">
        <w:rPr>
          <w:rFonts w:cstheme="minorHAnsi"/>
          <w:sz w:val="16"/>
          <w:szCs w:val="16"/>
        </w:rPr>
        <w:t xml:space="preserve">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0748"/>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28C"/>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32D2E"/>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2D"/>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394B"/>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0703"/>
    <w:rsid w:val="007A211E"/>
    <w:rsid w:val="007A34F0"/>
    <w:rsid w:val="007A6B28"/>
    <w:rsid w:val="007B288E"/>
    <w:rsid w:val="007B2C14"/>
    <w:rsid w:val="007B6698"/>
    <w:rsid w:val="007C5DCB"/>
    <w:rsid w:val="007C7412"/>
    <w:rsid w:val="007D27D1"/>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64B7"/>
    <w:rsid w:val="008B1F46"/>
    <w:rsid w:val="008B423E"/>
    <w:rsid w:val="008B478C"/>
    <w:rsid w:val="008B7146"/>
    <w:rsid w:val="008C221A"/>
    <w:rsid w:val="008C4BE0"/>
    <w:rsid w:val="008C51BB"/>
    <w:rsid w:val="008C7789"/>
    <w:rsid w:val="008D3E86"/>
    <w:rsid w:val="008D4A16"/>
    <w:rsid w:val="008D55B8"/>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96AE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1186"/>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88B"/>
    <w:rsid w:val="00C07962"/>
    <w:rsid w:val="00C236B9"/>
    <w:rsid w:val="00C23B07"/>
    <w:rsid w:val="00C255D6"/>
    <w:rsid w:val="00C310EA"/>
    <w:rsid w:val="00C36C5B"/>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1CE4"/>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19FC"/>
    <w:rsid w:val="00D33085"/>
    <w:rsid w:val="00D3346E"/>
    <w:rsid w:val="00D33C28"/>
    <w:rsid w:val="00D33E0D"/>
    <w:rsid w:val="00D34F17"/>
    <w:rsid w:val="00D37BD1"/>
    <w:rsid w:val="00D40548"/>
    <w:rsid w:val="00D423B2"/>
    <w:rsid w:val="00D453EA"/>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57CC"/>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728</Words>
  <Characters>4298</Characters>
  <Application>Microsoft Office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Svobodová Kamila</cp:lastModifiedBy>
  <cp:revision>3</cp:revision>
  <cp:lastPrinted>2024-10-15T07:45:00Z</cp:lastPrinted>
  <dcterms:created xsi:type="dcterms:W3CDTF">2025-07-10T07:43:00Z</dcterms:created>
  <dcterms:modified xsi:type="dcterms:W3CDTF">2025-07-10T07:48:00Z</dcterms:modified>
</cp:coreProperties>
</file>