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9ED2" w14:textId="77777777" w:rsidR="00337337" w:rsidRDefault="00337337" w:rsidP="00360EE4">
      <w:pPr>
        <w:jc w:val="center"/>
        <w:rPr>
          <w:sz w:val="32"/>
          <w:szCs w:val="32"/>
        </w:rPr>
      </w:pPr>
    </w:p>
    <w:p w14:paraId="3114E030" w14:textId="441E5E97" w:rsidR="003D0996" w:rsidRDefault="00360EE4" w:rsidP="00360EE4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337337">
        <w:rPr>
          <w:sz w:val="32"/>
          <w:szCs w:val="32"/>
        </w:rPr>
        <w:t>6</w:t>
      </w:r>
    </w:p>
    <w:p w14:paraId="08E9558D" w14:textId="77777777" w:rsidR="00360EE4" w:rsidRDefault="00360EE4" w:rsidP="00360EE4">
      <w:pPr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14:paraId="619DF142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7A83B9F7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2A823E54" w14:textId="77777777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14:paraId="1775D598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033D5B87" w14:textId="07AA72FB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A77DD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3ED08C2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14:paraId="1A9EF911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1E8FEDE8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2A68DEA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14:paraId="0BEE931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FC5B759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F17B7AF" w14:textId="47F012B7" w:rsidR="00360EE4" w:rsidRPr="00360EE4" w:rsidRDefault="00CD37B8" w:rsidP="00360EE4">
            <w:pPr>
              <w:rPr>
                <w:sz w:val="24"/>
                <w:szCs w:val="24"/>
              </w:rPr>
            </w:pPr>
            <w:r w:rsidRPr="008A5815">
              <w:rPr>
                <w:sz w:val="24"/>
                <w:szCs w:val="24"/>
              </w:rPr>
              <w:t>___</w:t>
            </w:r>
            <w:r w:rsidRPr="00CD37B8">
              <w:rPr>
                <w:sz w:val="24"/>
                <w:szCs w:val="24"/>
              </w:rPr>
              <w:t>/ČN/202</w:t>
            </w:r>
            <w:r w:rsidR="00337337">
              <w:rPr>
                <w:sz w:val="24"/>
                <w:szCs w:val="24"/>
              </w:rPr>
              <w:t>6</w:t>
            </w:r>
          </w:p>
        </w:tc>
      </w:tr>
      <w:tr w:rsidR="00360EE4" w14:paraId="16F2403F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A8C8229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 xml:space="preserve">Dotační neinvestiční </w:t>
            </w:r>
            <w:r w:rsidR="00CD37B8">
              <w:rPr>
                <w:sz w:val="24"/>
                <w:szCs w:val="24"/>
              </w:rPr>
              <w:t>výzva</w:t>
            </w:r>
            <w:r w:rsidRPr="00360EE4">
              <w:rPr>
                <w:sz w:val="24"/>
                <w:szCs w:val="24"/>
              </w:rPr>
              <w:t>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5B6A4552" w14:textId="20B03CA0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CD37B8">
              <w:rPr>
                <w:sz w:val="24"/>
                <w:szCs w:val="24"/>
              </w:rPr>
              <w:t xml:space="preserve">Systémový rozvoj Česko-německé spolupráce v oblasti vzdělávání a mládeže </w:t>
            </w:r>
            <w:r w:rsidR="00337337">
              <w:rPr>
                <w:sz w:val="24"/>
                <w:szCs w:val="24"/>
              </w:rPr>
              <w:t>v roce 2026</w:t>
            </w:r>
          </w:p>
        </w:tc>
      </w:tr>
    </w:tbl>
    <w:p w14:paraId="6697621D" w14:textId="77777777" w:rsidR="00360EE4" w:rsidRDefault="00360EE4" w:rsidP="00360EE4">
      <w:pPr>
        <w:rPr>
          <w:sz w:val="24"/>
          <w:szCs w:val="24"/>
        </w:rPr>
      </w:pPr>
    </w:p>
    <w:p w14:paraId="589BD956" w14:textId="77777777"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60EE4" w14:paraId="76956CB3" w14:textId="77777777" w:rsidTr="00CD37B8">
        <w:tc>
          <w:tcPr>
            <w:tcW w:w="1980" w:type="dxa"/>
            <w:shd w:val="clear" w:color="auto" w:fill="F2F2F2" w:themeFill="background1" w:themeFillShade="F2"/>
          </w:tcPr>
          <w:p w14:paraId="6DED9A2C" w14:textId="1BB29563" w:rsidR="00360EE4" w:rsidRDefault="00066C33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4F40735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4A9C387D" w14:textId="77777777" w:rsidTr="00CD37B8">
        <w:tc>
          <w:tcPr>
            <w:tcW w:w="1980" w:type="dxa"/>
            <w:shd w:val="clear" w:color="auto" w:fill="F2F2F2" w:themeFill="background1" w:themeFillShade="F2"/>
          </w:tcPr>
          <w:p w14:paraId="5D7813A6" w14:textId="77777777"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01C16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6296B4A0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662FEF7F" w14:textId="77777777" w:rsidR="00360EE4" w:rsidRDefault="00360EE4" w:rsidP="005F1595">
      <w:pPr>
        <w:spacing w:after="0"/>
        <w:rPr>
          <w:sz w:val="24"/>
          <w:szCs w:val="24"/>
        </w:rPr>
      </w:pPr>
    </w:p>
    <w:p w14:paraId="5803BE0A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64C2FD0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29E7CD9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352843EF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1EBA75A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7717073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45F3B82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7A83C84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87FE79C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1DE5233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26EB4EF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CA6E51F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14:paraId="19B0990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C409CF7" w14:textId="77777777" w:rsidR="00360EE4" w:rsidRDefault="00360EE4" w:rsidP="005F1595">
      <w:pPr>
        <w:spacing w:after="0"/>
        <w:rPr>
          <w:sz w:val="24"/>
          <w:szCs w:val="24"/>
        </w:rPr>
      </w:pPr>
    </w:p>
    <w:p w14:paraId="45D27DA8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5DB42B36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72B6C4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17E595E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C1FBEF1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3EA9939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3A04FB0C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1ADF113F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18ED1D9D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5B95BF7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B3533DF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7AA56FA1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14:paraId="37B87A36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0258CAB7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0313CC14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14:paraId="2988DB7B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3658E79" w14:textId="77777777" w:rsidR="00360EE4" w:rsidRDefault="00360EE4" w:rsidP="005F1595">
      <w:pPr>
        <w:spacing w:after="0"/>
        <w:rPr>
          <w:sz w:val="24"/>
          <w:szCs w:val="24"/>
        </w:rPr>
      </w:pPr>
    </w:p>
    <w:p w14:paraId="0A177016" w14:textId="77777777"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1FFA75C7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4033A1FB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14:paraId="17D9F78C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15BA7BF1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6850472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14:paraId="18086940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2E318F2A" w14:textId="77777777" w:rsidR="009E3EDB" w:rsidRDefault="009E3EDB" w:rsidP="009E3EDB">
      <w:pPr>
        <w:spacing w:after="0"/>
        <w:rPr>
          <w:sz w:val="24"/>
          <w:szCs w:val="24"/>
        </w:rPr>
      </w:pPr>
    </w:p>
    <w:p w14:paraId="3E4E0417" w14:textId="77777777"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288A95F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1FFCB48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14:paraId="5D267CB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47604972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7A76A96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14:paraId="1CB0D82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F23ADF3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3EE83FD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004A582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19B61AB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6D51373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14:paraId="475818A4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7A2B3E09" w14:textId="77777777" w:rsidR="00655703" w:rsidRDefault="00655703" w:rsidP="009E3EDB">
      <w:pPr>
        <w:spacing w:after="0"/>
        <w:rPr>
          <w:sz w:val="24"/>
          <w:szCs w:val="24"/>
        </w:rPr>
      </w:pPr>
    </w:p>
    <w:p w14:paraId="67F7C685" w14:textId="77777777"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3ACB5E" w14:textId="77777777" w:rsidR="00337337" w:rsidRDefault="00337337" w:rsidP="009E3EDB">
      <w:pPr>
        <w:spacing w:after="0"/>
        <w:rPr>
          <w:sz w:val="24"/>
          <w:szCs w:val="24"/>
        </w:rPr>
      </w:pPr>
    </w:p>
    <w:p w14:paraId="2787C1D9" w14:textId="441CC192"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FORMULÁŘ ŽÁDOSTI</w:t>
      </w:r>
    </w:p>
    <w:p w14:paraId="1E245A08" w14:textId="77777777" w:rsidR="00655703" w:rsidRDefault="00655703" w:rsidP="009E3EDB">
      <w:pPr>
        <w:spacing w:after="0"/>
        <w:rPr>
          <w:sz w:val="24"/>
          <w:szCs w:val="24"/>
        </w:rPr>
      </w:pPr>
    </w:p>
    <w:p w14:paraId="739EA139" w14:textId="77777777"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14:paraId="236D5AEB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79BEA04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14:paraId="32D5D6B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3545BD71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14:paraId="4F816A3F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4332A05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09A1C0B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14:paraId="6D2FD7C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083F3634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14:paraId="7C0F2C9F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14742247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5F74FB07" w14:textId="77777777"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14:paraId="25CF1562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5D3F31B4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4653B0D2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3B33684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14:paraId="5C62B8BB" w14:textId="77777777" w:rsidR="00CF77B1" w:rsidRDefault="00CF77B1" w:rsidP="009E3EDB">
      <w:pPr>
        <w:spacing w:after="0"/>
        <w:rPr>
          <w:sz w:val="24"/>
          <w:szCs w:val="24"/>
        </w:rPr>
      </w:pPr>
    </w:p>
    <w:p w14:paraId="5255BED1" w14:textId="77777777"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14:paraId="3C63E70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E862C72" w14:textId="77777777"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14:paraId="4DCD1084" w14:textId="77777777" w:rsidTr="00624F3B">
        <w:tc>
          <w:tcPr>
            <w:tcW w:w="3397" w:type="dxa"/>
            <w:shd w:val="clear" w:color="auto" w:fill="F2F2F2" w:themeFill="background1" w:themeFillShade="F2"/>
          </w:tcPr>
          <w:p w14:paraId="5FA3F587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300F1608" w14:textId="2B1E6F4A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 xml:space="preserve">(Příloha č. </w:t>
            </w:r>
            <w:r w:rsidR="00C93122">
              <w:rPr>
                <w:i/>
                <w:szCs w:val="24"/>
              </w:rPr>
              <w:t>3</w:t>
            </w:r>
            <w:r w:rsidR="005F1595" w:rsidRPr="00B561F8">
              <w:rPr>
                <w:i/>
                <w:szCs w:val="24"/>
              </w:rPr>
              <w:t xml:space="preserve"> Výzvy)</w:t>
            </w:r>
          </w:p>
        </w:tc>
      </w:tr>
      <w:tr w:rsidR="00624F3B" w14:paraId="58F4C8F1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4EFF691A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14:paraId="376FD96C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14:paraId="2C0D10CB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41CDB50B" w14:textId="77777777"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14:paraId="0BA74BA1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14:paraId="0C4A0328" w14:textId="77777777" w:rsidR="00624F3B" w:rsidRDefault="00624F3B" w:rsidP="009E3EDB">
      <w:pPr>
        <w:spacing w:after="0"/>
        <w:rPr>
          <w:sz w:val="24"/>
          <w:szCs w:val="24"/>
        </w:rPr>
      </w:pPr>
    </w:p>
    <w:p w14:paraId="0E67CCFB" w14:textId="77777777" w:rsidR="00F52CBA" w:rsidRDefault="00F52CBA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Identifikace vlastnické 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228"/>
        <w:gridCol w:w="1607"/>
        <w:gridCol w:w="3255"/>
      </w:tblGrid>
      <w:tr w:rsidR="00F52CBA" w14:paraId="1BC9C5A7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F2F7C8B" w14:textId="77777777" w:rsidR="00F52CBA" w:rsidRPr="00F52CBA" w:rsidRDefault="00F52CBA" w:rsidP="00F52CBA">
            <w:p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 xml:space="preserve">Identifikace vlastnické struktury žadatele dle </w:t>
            </w:r>
            <w:r w:rsidRPr="00F52CBA">
              <w:rPr>
                <w:rFonts w:cstheme="minorHAnsi"/>
                <w:i/>
                <w:sz w:val="20"/>
                <w:szCs w:val="20"/>
              </w:rPr>
              <w:t>§</w:t>
            </w:r>
            <w:r w:rsidR="005F1595">
              <w:rPr>
                <w:i/>
                <w:sz w:val="20"/>
                <w:szCs w:val="20"/>
              </w:rPr>
              <w:t xml:space="preserve"> 14 odst. 3 písm. e</w:t>
            </w:r>
            <w:r w:rsidRPr="00F52CBA">
              <w:rPr>
                <w:i/>
                <w:sz w:val="20"/>
                <w:szCs w:val="20"/>
              </w:rPr>
              <w:t>) rozpočtových pravidel</w:t>
            </w:r>
            <w:r>
              <w:rPr>
                <w:i/>
                <w:sz w:val="20"/>
                <w:szCs w:val="20"/>
              </w:rPr>
              <w:t>. Žadatel uvede informace o identifikaci:</w:t>
            </w:r>
          </w:p>
        </w:tc>
      </w:tr>
      <w:tr w:rsidR="00F52CBA" w14:paraId="557BCDE3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6B05363" w14:textId="721D50EE" w:rsidR="00F52CBA" w:rsidRPr="00F52CBA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>Osob jednající</w:t>
            </w:r>
            <w:r w:rsidR="00DF62C2">
              <w:rPr>
                <w:i/>
                <w:sz w:val="20"/>
                <w:szCs w:val="20"/>
              </w:rPr>
              <w:t>ch</w:t>
            </w:r>
            <w:r w:rsidRPr="00F52CBA">
              <w:rPr>
                <w:i/>
                <w:sz w:val="20"/>
                <w:szCs w:val="20"/>
              </w:rPr>
              <w:t xml:space="preserve"> jeho jménem s uvedením, zda jednají jako jeho statutární orgán nebo jednají na základě plné moci</w:t>
            </w:r>
            <w:r w:rsidR="007B74AE">
              <w:rPr>
                <w:i/>
                <w:sz w:val="20"/>
                <w:szCs w:val="20"/>
              </w:rPr>
              <w:t xml:space="preserve"> nebo pověření</w:t>
            </w:r>
          </w:p>
        </w:tc>
      </w:tr>
      <w:tr w:rsidR="00F52CBA" w14:paraId="689D11A0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9965DE7" w14:textId="4CC83EA4" w:rsidR="00F52CBA" w:rsidRPr="00C3116F" w:rsidRDefault="00F52CBA" w:rsidP="00F52CBA">
            <w:pPr>
              <w:rPr>
                <w:i/>
                <w:sz w:val="18"/>
                <w:szCs w:val="18"/>
              </w:rPr>
            </w:pPr>
            <w:r w:rsidRPr="00C3116F">
              <w:rPr>
                <w:i/>
                <w:sz w:val="18"/>
                <w:szCs w:val="18"/>
              </w:rPr>
              <w:t>Žadatel uvede příslušené fyzické nebo právnické osoby v případě, že jednají jako statutární orgán žadatele, v rozsahu a struktuře dle veřejného rejstříku, příp. identifikuje osoby jednající za žadatele s uvedením, že tyto jednají na základě plné moci</w:t>
            </w:r>
            <w:r w:rsidR="007B74AE">
              <w:rPr>
                <w:i/>
                <w:sz w:val="18"/>
                <w:szCs w:val="18"/>
              </w:rPr>
              <w:t xml:space="preserve"> nebo pověření.</w:t>
            </w:r>
          </w:p>
        </w:tc>
      </w:tr>
      <w:tr w:rsidR="00F52CBA" w:rsidRPr="00E55BDB" w14:paraId="193BFFDA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BA157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3"/>
            <w:vAlign w:val="center"/>
          </w:tcPr>
          <w:p w14:paraId="39D771F8" w14:textId="77777777" w:rsidR="00F52CBA" w:rsidRPr="00E55BDB" w:rsidRDefault="00F52CBA" w:rsidP="00F52CBA"/>
        </w:tc>
      </w:tr>
      <w:tr w:rsidR="00F52CBA" w:rsidRPr="00E55BDB" w14:paraId="7A99DA09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D30FFC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3"/>
            <w:vAlign w:val="center"/>
          </w:tcPr>
          <w:p w14:paraId="1518FC75" w14:textId="77777777" w:rsidR="00F52CBA" w:rsidRPr="00E55BDB" w:rsidRDefault="00F52CBA" w:rsidP="00F52CBA"/>
        </w:tc>
      </w:tr>
      <w:tr w:rsidR="00F52CBA" w:rsidRPr="00E55BDB" w14:paraId="12259C51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4E7AAF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3"/>
            <w:vAlign w:val="center"/>
          </w:tcPr>
          <w:p w14:paraId="0CC58FAD" w14:textId="77777777" w:rsidR="00F52CBA" w:rsidRPr="00E55BDB" w:rsidRDefault="00F52CBA" w:rsidP="00F52CBA"/>
        </w:tc>
      </w:tr>
      <w:tr w:rsidR="00F52CBA" w:rsidRPr="00E55BDB" w14:paraId="69308C8D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7EA994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Jednající</w:t>
            </w:r>
          </w:p>
        </w:tc>
        <w:tc>
          <w:tcPr>
            <w:tcW w:w="6090" w:type="dxa"/>
            <w:gridSpan w:val="3"/>
            <w:vAlign w:val="center"/>
          </w:tcPr>
          <w:p w14:paraId="0E0822ED" w14:textId="06CBFB54" w:rsidR="00F52CBA" w:rsidRPr="00E55BDB" w:rsidRDefault="00F52CBA" w:rsidP="00F52CBA">
            <w:pPr>
              <w:rPr>
                <w:i/>
              </w:rPr>
            </w:pPr>
            <w:r w:rsidRPr="00E55BDB">
              <w:rPr>
                <w:i/>
                <w:sz w:val="20"/>
              </w:rPr>
              <w:t xml:space="preserve">Uveďte: </w:t>
            </w:r>
            <w:r w:rsidRPr="00E55BDB">
              <w:rPr>
                <w:b/>
                <w:i/>
                <w:sz w:val="20"/>
              </w:rPr>
              <w:t>jako statutární orgán</w:t>
            </w:r>
            <w:r w:rsidRPr="00E55BDB">
              <w:rPr>
                <w:i/>
                <w:sz w:val="20"/>
              </w:rPr>
              <w:t xml:space="preserve"> nebo </w:t>
            </w:r>
            <w:r w:rsidRPr="00E55BDB">
              <w:rPr>
                <w:b/>
                <w:i/>
                <w:sz w:val="20"/>
              </w:rPr>
              <w:t>na základě plné moci</w:t>
            </w:r>
            <w:r w:rsidR="007B74AE">
              <w:rPr>
                <w:b/>
                <w:i/>
                <w:sz w:val="20"/>
              </w:rPr>
              <w:t xml:space="preserve"> nebo pověření</w:t>
            </w:r>
          </w:p>
        </w:tc>
      </w:tr>
      <w:tr w:rsidR="00F52CBA" w:rsidRPr="00E55BDB" w14:paraId="590AEDE2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8CEEB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3"/>
            <w:vAlign w:val="center"/>
          </w:tcPr>
          <w:p w14:paraId="67AFA99E" w14:textId="77777777" w:rsidR="00F52CBA" w:rsidRPr="00E55BDB" w:rsidRDefault="00F52CBA" w:rsidP="00F52CBA"/>
        </w:tc>
      </w:tr>
      <w:tr w:rsidR="00F52CBA" w14:paraId="3C612B5D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354EEFD" w14:textId="1685A57D" w:rsidR="00F52CBA" w:rsidRPr="002A54EB" w:rsidRDefault="002A54EB" w:rsidP="00C3116F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C3116F">
              <w:rPr>
                <w:i/>
                <w:iCs/>
                <w:sz w:val="20"/>
                <w:szCs w:val="20"/>
              </w:rPr>
              <w:t xml:space="preserve">Údaje o skutečném majiteli právnické osoby </w:t>
            </w:r>
            <w:r>
              <w:rPr>
                <w:i/>
                <w:iCs/>
                <w:sz w:val="20"/>
                <w:szCs w:val="20"/>
              </w:rPr>
              <w:t xml:space="preserve">podle zákona upravujícího evidenci skutečných majitelů </w:t>
            </w:r>
            <w:r w:rsidRPr="00C3116F">
              <w:rPr>
                <w:i/>
                <w:iCs/>
                <w:sz w:val="20"/>
                <w:szCs w:val="20"/>
              </w:rPr>
              <w:t>DAJE O SKUTEČNÉM MAJITELI PRÁVNICKÉ OSOBY PODLE ZÁKONA UPRAVUJÍCÍHO EVIDENCI SKUTEČNÝCH MAJITELŮ VE FORMĚ ÚPLNÉHO VÝPISU PLATNÝCH ÚDAJŮ</w:t>
            </w:r>
          </w:p>
        </w:tc>
      </w:tr>
      <w:tr w:rsidR="00A439E9" w14:paraId="6E010C09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049E5C8" w14:textId="5308050F" w:rsidR="00A439E9" w:rsidRPr="00C3116F" w:rsidRDefault="00A439E9" w:rsidP="00C3116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3116F">
              <w:rPr>
                <w:sz w:val="18"/>
                <w:szCs w:val="18"/>
              </w:rPr>
      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stanovy. </w:t>
            </w:r>
            <w:r w:rsidRPr="00C3116F">
              <w:rPr>
                <w:b/>
                <w:bCs/>
                <w:sz w:val="18"/>
                <w:szCs w:val="18"/>
              </w:rPr>
              <w:t>Tento bod je nutné doložit přiložením úplného výpisu z evidence skutečných majitelů (viz bod 8.2 Výzvy)</w:t>
            </w:r>
          </w:p>
        </w:tc>
      </w:tr>
      <w:tr w:rsidR="00E55BDB" w14:paraId="110DDA9A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5FA5EA6" w14:textId="77777777" w:rsidR="00E55BDB" w:rsidRPr="00E55BDB" w:rsidRDefault="00E55BDB" w:rsidP="00E55BDB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</w:t>
            </w:r>
            <w:r>
              <w:rPr>
                <w:i/>
                <w:sz w:val="20"/>
                <w:szCs w:val="20"/>
              </w:rPr>
              <w:t>,</w:t>
            </w:r>
            <w:r w:rsidRPr="00E55BDB">
              <w:rPr>
                <w:i/>
                <w:sz w:val="20"/>
                <w:szCs w:val="20"/>
              </w:rPr>
              <w:t xml:space="preserve"> v nichž má podíl, a o výši tohoto podílu</w:t>
            </w:r>
          </w:p>
        </w:tc>
      </w:tr>
      <w:tr w:rsidR="00E55BDB" w14:paraId="28664C2F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8806AF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Vyberte</w:t>
            </w:r>
            <w:r w:rsidR="00BB0036">
              <w:rPr>
                <w:sz w:val="24"/>
                <w:szCs w:val="20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14:paraId="0C753F05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607" w:type="dxa"/>
            <w:vAlign w:val="center"/>
          </w:tcPr>
          <w:p w14:paraId="08FF5552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4678EE99" w14:textId="77777777"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E55BDB" w14:paraId="39E686CE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85706D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Název</w:t>
            </w:r>
          </w:p>
        </w:tc>
        <w:tc>
          <w:tcPr>
            <w:tcW w:w="6090" w:type="dxa"/>
            <w:gridSpan w:val="3"/>
            <w:vAlign w:val="center"/>
          </w:tcPr>
          <w:p w14:paraId="5536FF21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666346A0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CE634D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Sídlo</w:t>
            </w:r>
          </w:p>
        </w:tc>
        <w:tc>
          <w:tcPr>
            <w:tcW w:w="6090" w:type="dxa"/>
            <w:gridSpan w:val="3"/>
            <w:vAlign w:val="center"/>
          </w:tcPr>
          <w:p w14:paraId="17C47258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6B744C5F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994BDC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IČO</w:t>
            </w:r>
          </w:p>
        </w:tc>
        <w:tc>
          <w:tcPr>
            <w:tcW w:w="6090" w:type="dxa"/>
            <w:gridSpan w:val="3"/>
            <w:vAlign w:val="center"/>
          </w:tcPr>
          <w:p w14:paraId="58FFE155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2E4BEA53" w14:textId="77777777" w:rsidTr="00E55BDB">
        <w:tc>
          <w:tcPr>
            <w:tcW w:w="2972" w:type="dxa"/>
            <w:shd w:val="clear" w:color="auto" w:fill="F2F2F2" w:themeFill="background1" w:themeFillShade="F2"/>
          </w:tcPr>
          <w:p w14:paraId="67A2D830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Výše podílu / akcií</w:t>
            </w:r>
          </w:p>
        </w:tc>
        <w:tc>
          <w:tcPr>
            <w:tcW w:w="6090" w:type="dxa"/>
            <w:gridSpan w:val="3"/>
          </w:tcPr>
          <w:p w14:paraId="6D4C970E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0B67F9DD" w14:textId="77777777" w:rsidTr="00E55BDB">
        <w:tc>
          <w:tcPr>
            <w:tcW w:w="2972" w:type="dxa"/>
            <w:shd w:val="clear" w:color="auto" w:fill="F2F2F2" w:themeFill="background1" w:themeFillShade="F2"/>
          </w:tcPr>
          <w:p w14:paraId="31693DE8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Dokument o vlastnické struktuře</w:t>
            </w:r>
          </w:p>
        </w:tc>
        <w:tc>
          <w:tcPr>
            <w:tcW w:w="6090" w:type="dxa"/>
            <w:gridSpan w:val="3"/>
            <w:shd w:val="clear" w:color="auto" w:fill="F2F2F2" w:themeFill="background1" w:themeFillShade="F2"/>
          </w:tcPr>
          <w:p w14:paraId="2D78B943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Samostatný dokument</w:t>
            </w:r>
          </w:p>
        </w:tc>
      </w:tr>
    </w:tbl>
    <w:p w14:paraId="2EE94171" w14:textId="77777777" w:rsidR="00F52CBA" w:rsidRDefault="00E55BDB" w:rsidP="00E55BDB">
      <w:pPr>
        <w:spacing w:before="120" w:after="0"/>
        <w:rPr>
          <w:szCs w:val="24"/>
        </w:rPr>
      </w:pPr>
      <w:r w:rsidRPr="00E55BDB">
        <w:rPr>
          <w:szCs w:val="24"/>
        </w:rPr>
        <w:lastRenderedPageBreak/>
        <w:t>*Nehodící se škrtněte</w:t>
      </w:r>
    </w:p>
    <w:p w14:paraId="22771D2D" w14:textId="77777777" w:rsidR="00BB0036" w:rsidRDefault="00BB0036" w:rsidP="00BB0036">
      <w:pPr>
        <w:spacing w:after="0"/>
        <w:rPr>
          <w:sz w:val="24"/>
          <w:szCs w:val="24"/>
        </w:rPr>
      </w:pPr>
    </w:p>
    <w:p w14:paraId="4EA71665" w14:textId="77777777"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14:paraId="25C27B4F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B1312B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14:paraId="5DD5B5CE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3101446A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14:paraId="18AA71A0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56FC23A1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6AAC7FE4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14:paraId="76B348C8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62215766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21EFC4D0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14:paraId="065E1391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170C372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3422C6F6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14:paraId="35379C37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13F58DB1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E06C19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14:paraId="743E454D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9E970DF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E49765F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14:paraId="734F07C1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A0455BF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B9BFB4B" w14:textId="77777777"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14:paraId="7D1434C7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35A50A2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14:paraId="4AD4454C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14:paraId="4C734468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14:paraId="095915CC" w14:textId="39A5E922" w:rsidR="00337337" w:rsidRDefault="00BB0036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319766EE" w14:textId="77777777" w:rsidR="00337337" w:rsidRPr="00337337" w:rsidRDefault="00337337" w:rsidP="00E55BDB">
      <w:pPr>
        <w:spacing w:before="120" w:after="0"/>
        <w:rPr>
          <w:szCs w:val="24"/>
        </w:rPr>
      </w:pPr>
    </w:p>
    <w:p w14:paraId="1FB06CF5" w14:textId="77777777" w:rsidR="00337337" w:rsidRDefault="00337337" w:rsidP="0033733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Žadatel svým podpisem prohlašuje, že:</w:t>
      </w:r>
    </w:p>
    <w:p w14:paraId="4E50C19A" w14:textId="77777777" w:rsidR="00337337" w:rsidRPr="00D24487" w:rsidRDefault="00337337" w:rsidP="00337337">
      <w:pPr>
        <w:pStyle w:val="Odstavecseseznamem"/>
        <w:numPr>
          <w:ilvl w:val="0"/>
          <w:numId w:val="3"/>
        </w:num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 dni podání žádosti nemá žádné závazky po lhůtě splatnosti ve vtahu k orgánům Finanční správy České republiky, orgánům Celní správy České republiky, zdravotní pojišťovně </w:t>
      </w:r>
      <w:r>
        <w:rPr>
          <w:sz w:val="24"/>
          <w:szCs w:val="24"/>
        </w:rPr>
        <w:br/>
        <w:t xml:space="preserve">(na pojistném a na penále), orgánům sociálního zabezpečení (na pojistném a na penále) </w:t>
      </w:r>
      <w:r>
        <w:rPr>
          <w:sz w:val="24"/>
          <w:szCs w:val="24"/>
        </w:rPr>
        <w:br/>
        <w:t>a ke státní politice zaměstnanosti;</w:t>
      </w:r>
    </w:p>
    <w:p w14:paraId="0B201F8B" w14:textId="77777777" w:rsidR="00337337" w:rsidRPr="00D24487" w:rsidRDefault="00337337" w:rsidP="00337337">
      <w:pPr>
        <w:pStyle w:val="Odstavecseseznamem"/>
        <w:spacing w:before="120" w:after="240"/>
        <w:ind w:left="360"/>
        <w:jc w:val="both"/>
        <w:rPr>
          <w:sz w:val="24"/>
          <w:szCs w:val="24"/>
        </w:rPr>
      </w:pPr>
      <w:r w:rsidRPr="00D24487">
        <w:rPr>
          <w:sz w:val="24"/>
          <w:szCs w:val="24"/>
        </w:rPr>
        <w:t xml:space="preserve">za </w:t>
      </w:r>
      <w:proofErr w:type="spellStart"/>
      <w:r w:rsidRPr="00D24487">
        <w:rPr>
          <w:sz w:val="24"/>
          <w:szCs w:val="24"/>
        </w:rPr>
        <w:t>bezdlužného</w:t>
      </w:r>
      <w:proofErr w:type="spellEnd"/>
      <w:r w:rsidRPr="00D24487">
        <w:rPr>
          <w:sz w:val="24"/>
          <w:szCs w:val="24"/>
        </w:rPr>
        <w:t xml:space="preserve"> se považuje žadatel, který nemá evidován nedoplatek, s výjimkou nedoplatku, u kterého je povoleno posečkání jeho úhrady nebo rozložení jeho úhrady </w:t>
      </w:r>
      <w:r>
        <w:rPr>
          <w:sz w:val="24"/>
          <w:szCs w:val="24"/>
        </w:rPr>
        <w:br/>
      </w:r>
      <w:r w:rsidRPr="00D24487">
        <w:rPr>
          <w:sz w:val="24"/>
          <w:szCs w:val="24"/>
        </w:rPr>
        <w:t>na splátky;</w:t>
      </w:r>
    </w:p>
    <w:p w14:paraId="6A66CEDE" w14:textId="77777777" w:rsidR="00337337" w:rsidRPr="00D24487" w:rsidRDefault="00337337" w:rsidP="00337337">
      <w:pPr>
        <w:pStyle w:val="Odstavecseseznamem"/>
        <w:spacing w:before="120" w:after="240"/>
        <w:ind w:left="360"/>
        <w:jc w:val="both"/>
        <w:rPr>
          <w:color w:val="000000"/>
        </w:rPr>
      </w:pPr>
    </w:p>
    <w:p w14:paraId="051AFD68" w14:textId="77777777" w:rsidR="00337337" w:rsidRDefault="00337337" w:rsidP="00337337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uvedené údaje v žádosti a přiložených dokumentech jsou pravdivé (úplné </w:t>
      </w:r>
      <w:r>
        <w:rPr>
          <w:sz w:val="24"/>
          <w:szCs w:val="24"/>
        </w:rPr>
        <w:br/>
        <w:t xml:space="preserve">a správné). V případě, že žadatel uvede nepravdivé údaje s cílem získat neoprávněnou výši dotace, vystavuje se nebezpečí trestního stíhání pro podezření ze spáchání trestného činu dotačního podvodu podle ustanovení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212 zákona č. 40/2009 Sb., trestní zákoník, ve znění pozdějších předpisů.</w:t>
      </w:r>
    </w:p>
    <w:p w14:paraId="777841B0" w14:textId="77777777" w:rsidR="00337337" w:rsidRPr="00C4543F" w:rsidRDefault="00337337" w:rsidP="00337337">
      <w:pPr>
        <w:spacing w:before="120" w:after="0"/>
        <w:jc w:val="both"/>
        <w:rPr>
          <w:sz w:val="24"/>
          <w:szCs w:val="24"/>
        </w:rPr>
      </w:pPr>
    </w:p>
    <w:p w14:paraId="5B7D0502" w14:textId="77777777" w:rsidR="00337337" w:rsidRPr="00C4543F" w:rsidRDefault="00337337" w:rsidP="00337337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C4543F">
        <w:rPr>
          <w:sz w:val="24"/>
          <w:szCs w:val="24"/>
        </w:rPr>
        <w:t xml:space="preserve">kutečný majitel organizace není občanem státu nebo nemá bydliště ve státě nebo jurisdikci uvedených na unijním seznamu jurisdikcí nespolupracujících v daňové oblasti schváleném Radou Evropské unie; Ministerstvo financí uveřejní ve Finančním zpravodaji, které státy jsou na tomto seznamu uvedeny (nevztahuje se na organizace uvedené </w:t>
      </w:r>
      <w:r>
        <w:rPr>
          <w:sz w:val="24"/>
          <w:szCs w:val="24"/>
        </w:rPr>
        <w:br/>
      </w:r>
      <w:r w:rsidRPr="00C4543F">
        <w:rPr>
          <w:sz w:val="24"/>
          <w:szCs w:val="24"/>
        </w:rPr>
        <w:t>v § 7 zákona č. 37/2021 Sb., o evidenci skutečných majitelů).</w:t>
      </w:r>
    </w:p>
    <w:p w14:paraId="6635F22B" w14:textId="77777777" w:rsidR="00337337" w:rsidRPr="00C4543F" w:rsidRDefault="00337337" w:rsidP="00337337">
      <w:pPr>
        <w:spacing w:before="120" w:after="0"/>
        <w:jc w:val="both"/>
        <w:rPr>
          <w:sz w:val="24"/>
          <w:szCs w:val="24"/>
        </w:rPr>
      </w:pPr>
    </w:p>
    <w:p w14:paraId="3E9850A9" w14:textId="77777777" w:rsidR="00337337" w:rsidRDefault="00337337" w:rsidP="00337337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4543F">
        <w:rPr>
          <w:sz w:val="24"/>
          <w:szCs w:val="24"/>
        </w:rPr>
        <w:t xml:space="preserve">rávnické osoby nebo právní upořádání ve struktuře vztahů organizace nesídlí nebo </w:t>
      </w:r>
      <w:r>
        <w:rPr>
          <w:sz w:val="24"/>
          <w:szCs w:val="24"/>
        </w:rPr>
        <w:br/>
      </w:r>
      <w:r w:rsidRPr="00C4543F">
        <w:rPr>
          <w:sz w:val="24"/>
          <w:szCs w:val="24"/>
        </w:rPr>
        <w:t>v případě právních uspořádání nejsou spravovány ve státě či jurisdikci uvedených v bodě výše (nevztahuje se na organizace uvedené v § 7 zákona č. 37/2021 Sb., o evidenci skutečných majitelů).</w:t>
      </w:r>
    </w:p>
    <w:p w14:paraId="07811CC0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14:paraId="7F38A346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14:paraId="3ADCB71B" w14:textId="77777777" w:rsidR="00CE2599" w:rsidRDefault="00CE2599" w:rsidP="00CE2599">
      <w:pPr>
        <w:spacing w:before="120" w:after="480"/>
        <w:jc w:val="both"/>
        <w:rPr>
          <w:sz w:val="24"/>
          <w:szCs w:val="24"/>
        </w:rPr>
      </w:pPr>
      <w:r>
        <w:rPr>
          <w:sz w:val="24"/>
          <w:szCs w:val="24"/>
        </w:rPr>
        <w:t>Razítko a podpis statutárního zástupce organizace:</w:t>
      </w:r>
    </w:p>
    <w:p w14:paraId="40695842" w14:textId="77777777" w:rsidR="00CE2599" w:rsidRDefault="00CE2599" w:rsidP="00CE259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</w:t>
      </w:r>
    </w:p>
    <w:p w14:paraId="246BA077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……………………………………………………………………………</w:t>
      </w:r>
    </w:p>
    <w:p w14:paraId="4FF7A974" w14:textId="77777777" w:rsidR="00CE2599" w:rsidRPr="00CE2599" w:rsidRDefault="00CE2599" w:rsidP="00CE2599">
      <w:pPr>
        <w:spacing w:before="120" w:after="0"/>
        <w:jc w:val="both"/>
        <w:rPr>
          <w:sz w:val="24"/>
          <w:szCs w:val="24"/>
        </w:rPr>
      </w:pPr>
    </w:p>
    <w:sectPr w:rsidR="00CE2599" w:rsidRPr="00CE25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9AB5" w14:textId="77777777" w:rsidR="00C259F3" w:rsidRDefault="00C259F3" w:rsidP="00833FDB">
      <w:pPr>
        <w:spacing w:after="0" w:line="240" w:lineRule="auto"/>
      </w:pPr>
      <w:r>
        <w:separator/>
      </w:r>
    </w:p>
  </w:endnote>
  <w:endnote w:type="continuationSeparator" w:id="0">
    <w:p w14:paraId="3B21CA33" w14:textId="77777777" w:rsidR="00C259F3" w:rsidRDefault="00C259F3" w:rsidP="0083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B865" w14:textId="77777777" w:rsidR="00C259F3" w:rsidRDefault="00C259F3" w:rsidP="00833FDB">
      <w:pPr>
        <w:spacing w:after="0" w:line="240" w:lineRule="auto"/>
      </w:pPr>
      <w:r>
        <w:separator/>
      </w:r>
    </w:p>
  </w:footnote>
  <w:footnote w:type="continuationSeparator" w:id="0">
    <w:p w14:paraId="7CB7B5BB" w14:textId="77777777" w:rsidR="00C259F3" w:rsidRDefault="00C259F3" w:rsidP="0083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0D55" w14:textId="08F35F85" w:rsidR="00833FDB" w:rsidRPr="00833FDB" w:rsidRDefault="00833FDB" w:rsidP="00833FDB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7FD1"/>
    <w:multiLevelType w:val="hybridMultilevel"/>
    <w:tmpl w:val="DAB294AE"/>
    <w:lvl w:ilvl="0" w:tplc="8E8C1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835619">
    <w:abstractNumId w:val="0"/>
  </w:num>
  <w:num w:numId="2" w16cid:durableId="1472138057">
    <w:abstractNumId w:val="3"/>
  </w:num>
  <w:num w:numId="3" w16cid:durableId="98182917">
    <w:abstractNumId w:val="2"/>
  </w:num>
  <w:num w:numId="4" w16cid:durableId="47862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066C33"/>
    <w:rsid w:val="000D34F5"/>
    <w:rsid w:val="00130CE2"/>
    <w:rsid w:val="0014338A"/>
    <w:rsid w:val="002A54EB"/>
    <w:rsid w:val="00301C16"/>
    <w:rsid w:val="00337337"/>
    <w:rsid w:val="00360EE4"/>
    <w:rsid w:val="003D0996"/>
    <w:rsid w:val="00485E0C"/>
    <w:rsid w:val="005C3294"/>
    <w:rsid w:val="005F1595"/>
    <w:rsid w:val="00620F2B"/>
    <w:rsid w:val="00624F3B"/>
    <w:rsid w:val="00631333"/>
    <w:rsid w:val="00655703"/>
    <w:rsid w:val="00674CAA"/>
    <w:rsid w:val="006C6D77"/>
    <w:rsid w:val="00772549"/>
    <w:rsid w:val="007B74AE"/>
    <w:rsid w:val="00833FDB"/>
    <w:rsid w:val="008A5815"/>
    <w:rsid w:val="00955783"/>
    <w:rsid w:val="009E3EDB"/>
    <w:rsid w:val="00A439E9"/>
    <w:rsid w:val="00A77DDF"/>
    <w:rsid w:val="00B561F8"/>
    <w:rsid w:val="00B7465F"/>
    <w:rsid w:val="00B84113"/>
    <w:rsid w:val="00BB0036"/>
    <w:rsid w:val="00C259F3"/>
    <w:rsid w:val="00C3116F"/>
    <w:rsid w:val="00C47E01"/>
    <w:rsid w:val="00C93122"/>
    <w:rsid w:val="00CD37B8"/>
    <w:rsid w:val="00CE2599"/>
    <w:rsid w:val="00CF77B1"/>
    <w:rsid w:val="00D05B01"/>
    <w:rsid w:val="00D24487"/>
    <w:rsid w:val="00D51483"/>
    <w:rsid w:val="00DF62C2"/>
    <w:rsid w:val="00E55BDB"/>
    <w:rsid w:val="00ED4D3C"/>
    <w:rsid w:val="00EF4FD0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C6E5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A54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3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FDB"/>
  </w:style>
  <w:style w:type="paragraph" w:styleId="Zpat">
    <w:name w:val="footer"/>
    <w:basedOn w:val="Normln"/>
    <w:link w:val="ZpatChar"/>
    <w:uiPriority w:val="99"/>
    <w:unhideWhenUsed/>
    <w:rsid w:val="0083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F11C-4E2D-4967-B63B-8F539938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Humlová Tereza</cp:lastModifiedBy>
  <cp:revision>2</cp:revision>
  <dcterms:created xsi:type="dcterms:W3CDTF">2025-09-30T12:25:00Z</dcterms:created>
  <dcterms:modified xsi:type="dcterms:W3CDTF">2025-09-30T12:25:00Z</dcterms:modified>
</cp:coreProperties>
</file>