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6B4CC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044BC9CF" w14:textId="216E7CA6" w:rsidR="00A3633C" w:rsidRPr="00A3633C" w:rsidRDefault="00A3633C" w:rsidP="00A3633C">
            <w:pPr>
              <w:rPr>
                <w:rFonts w:cstheme="minorHAnsi"/>
                <w:b/>
                <w:bCs/>
                <w:szCs w:val="21"/>
              </w:rPr>
            </w:pPr>
            <w:r w:rsidRPr="00A3633C">
              <w:rPr>
                <w:rFonts w:cstheme="minorHAnsi"/>
                <w:b/>
                <w:szCs w:val="21"/>
              </w:rPr>
              <w:t xml:space="preserve">Služební místo </w:t>
            </w:r>
            <w:r w:rsidRPr="00A3633C">
              <w:rPr>
                <w:rFonts w:cstheme="minorHAnsi"/>
                <w:b/>
                <w:bCs/>
                <w:szCs w:val="21"/>
              </w:rPr>
              <w:t>Hlavní metodik</w:t>
            </w:r>
            <w:r w:rsidR="006B4CCC">
              <w:rPr>
                <w:rFonts w:cstheme="minorHAnsi"/>
                <w:b/>
                <w:bCs/>
                <w:szCs w:val="21"/>
              </w:rPr>
              <w:t>*metodička</w:t>
            </w:r>
            <w:r w:rsidRPr="00A3633C">
              <w:rPr>
                <w:rFonts w:cstheme="minorHAnsi"/>
                <w:b/>
                <w:bCs/>
                <w:szCs w:val="21"/>
              </w:rPr>
              <w:t xml:space="preserve"> Komponenty 3.1 Národního plánu obnovy</w:t>
            </w:r>
          </w:p>
          <w:p w14:paraId="6A89B6A1" w14:textId="77777777" w:rsidR="00A3633C" w:rsidRPr="00A3633C" w:rsidRDefault="00A3633C" w:rsidP="00A3633C">
            <w:pPr>
              <w:rPr>
                <w:rFonts w:cstheme="minorHAnsi"/>
                <w:b/>
                <w:bCs/>
                <w:szCs w:val="21"/>
              </w:rPr>
            </w:pPr>
            <w:r w:rsidRPr="00A3633C">
              <w:rPr>
                <w:rFonts w:cstheme="minorHAnsi"/>
                <w:b/>
                <w:bCs/>
                <w:szCs w:val="21"/>
              </w:rPr>
              <w:t xml:space="preserve">v oddělení administrace Národního plánu obnovy  </w:t>
            </w:r>
          </w:p>
          <w:p w14:paraId="403033AD" w14:textId="77777777" w:rsidR="00A3633C" w:rsidRPr="00A3633C" w:rsidRDefault="00A3633C" w:rsidP="00A3633C">
            <w:pPr>
              <w:rPr>
                <w:rFonts w:cstheme="minorHAnsi"/>
                <w:b/>
                <w:szCs w:val="21"/>
              </w:rPr>
            </w:pPr>
            <w:r w:rsidRPr="00A3633C">
              <w:rPr>
                <w:rFonts w:cstheme="minorHAnsi"/>
                <w:b/>
                <w:bCs/>
                <w:szCs w:val="21"/>
              </w:rPr>
              <w:t>v odboru předškolního a základního vzdělávání</w:t>
            </w:r>
          </w:p>
          <w:p w14:paraId="1B7D79B6" w14:textId="143B50FD"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MSMT-VYB-161/2025-3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6B4CC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6B4CC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6B4CC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6B4CC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6B4CC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6B4CC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6B4CC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4296</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3</cp:revision>
  <cp:lastPrinted>2024-10-15T07:45:00Z</cp:lastPrinted>
  <dcterms:created xsi:type="dcterms:W3CDTF">2025-10-24T16:20:00Z</dcterms:created>
  <dcterms:modified xsi:type="dcterms:W3CDTF">2025-10-27T08:41:00Z</dcterms:modified>
</cp:coreProperties>
</file>