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A483AA" w14:textId="77777777" w:rsidR="00307D6D" w:rsidRDefault="00307D6D">
      <w:pPr>
        <w:jc w:val="center"/>
        <w:rPr>
          <w:b/>
        </w:rPr>
      </w:pPr>
    </w:p>
    <w:p w14:paraId="0F217C64" w14:textId="77777777" w:rsidR="00307D6D" w:rsidRPr="00307D6D" w:rsidRDefault="00307D6D" w:rsidP="00307D6D">
      <w:pPr>
        <w:pStyle w:val="Odstavecseseznamem"/>
        <w:shd w:val="clear" w:color="auto" w:fill="FFFFFF"/>
        <w:spacing w:line="432" w:lineRule="auto"/>
        <w:ind w:left="3240"/>
        <w:jc w:val="both"/>
        <w:rPr>
          <w:rFonts w:asciiTheme="majorHAnsi" w:eastAsia="Arial" w:hAnsiTheme="majorHAnsi" w:cstheme="majorHAnsi"/>
          <w:b/>
          <w:iCs/>
          <w:caps/>
          <w:sz w:val="28"/>
          <w:szCs w:val="28"/>
          <w:lang w:val="cs-CZ"/>
        </w:rPr>
      </w:pPr>
      <w:r w:rsidRPr="00307D6D">
        <w:rPr>
          <w:rFonts w:asciiTheme="majorHAnsi" w:eastAsia="Arial" w:hAnsiTheme="majorHAnsi" w:cstheme="majorHAnsi"/>
          <w:b/>
          <w:iCs/>
          <w:caps/>
          <w:sz w:val="28"/>
          <w:szCs w:val="28"/>
          <w:lang w:val="cs-CZ"/>
        </w:rPr>
        <w:t>- neoficiální překlad -</w:t>
      </w:r>
    </w:p>
    <w:p w14:paraId="7621F0D8" w14:textId="77777777" w:rsidR="00307D6D" w:rsidRPr="00307D6D" w:rsidRDefault="00307D6D" w:rsidP="00307D6D">
      <w:pPr>
        <w:jc w:val="both"/>
        <w:rPr>
          <w:rFonts w:asciiTheme="majorHAnsi" w:hAnsiTheme="majorHAnsi" w:cstheme="majorHAnsi"/>
          <w:b/>
          <w:sz w:val="28"/>
          <w:szCs w:val="28"/>
          <w:lang w:val="cs-CZ"/>
        </w:rPr>
      </w:pPr>
    </w:p>
    <w:p w14:paraId="00000001" w14:textId="520A57EB" w:rsidR="001C505A" w:rsidRPr="00307D6D" w:rsidRDefault="00307D6D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  <w:r w:rsidRPr="00307D6D">
        <w:rPr>
          <w:rFonts w:asciiTheme="majorHAnsi" w:hAnsiTheme="majorHAnsi" w:cstheme="majorHAnsi"/>
          <w:b/>
          <w:sz w:val="28"/>
          <w:szCs w:val="28"/>
          <w:lang w:val="cs-CZ"/>
        </w:rPr>
        <w:t>Prohlášení k oznámení Mezinárodního paralympijského výboru z 2</w:t>
      </w:r>
      <w:r w:rsidR="00577025">
        <w:rPr>
          <w:rFonts w:asciiTheme="majorHAnsi" w:hAnsiTheme="majorHAnsi" w:cstheme="majorHAnsi"/>
          <w:b/>
          <w:sz w:val="28"/>
          <w:szCs w:val="28"/>
          <w:lang w:val="cs-CZ"/>
        </w:rPr>
        <w:t>7</w:t>
      </w:r>
      <w:r w:rsidRPr="00307D6D">
        <w:rPr>
          <w:rFonts w:asciiTheme="majorHAnsi" w:hAnsiTheme="majorHAnsi" w:cstheme="majorHAnsi"/>
          <w:b/>
          <w:sz w:val="28"/>
          <w:szCs w:val="28"/>
          <w:lang w:val="cs-CZ"/>
        </w:rPr>
        <w:t xml:space="preserve">. září 2025 o Ruském paralympijském výboru a Běloruském paralympijském výboru </w:t>
      </w:r>
    </w:p>
    <w:p w14:paraId="00000002" w14:textId="77777777" w:rsidR="001C505A" w:rsidRPr="00307D6D" w:rsidRDefault="001C505A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</w:p>
    <w:p w14:paraId="00000003" w14:textId="4B54B4F5" w:rsidR="001C505A" w:rsidRPr="00307D6D" w:rsidRDefault="00307D6D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  <w:r w:rsidRPr="00307D6D">
        <w:rPr>
          <w:rFonts w:asciiTheme="majorHAnsi" w:hAnsiTheme="majorHAnsi" w:cstheme="majorHAnsi"/>
          <w:iCs/>
          <w:sz w:val="28"/>
          <w:szCs w:val="28"/>
          <w:lang w:val="cs-CZ"/>
        </w:rPr>
        <w:t xml:space="preserve">My, níže uvedení ministři vlád a další příslušní vysoce postavení zástupci našeho uskupení </w:t>
      </w:r>
      <w:r w:rsidR="00D2108F">
        <w:rPr>
          <w:rFonts w:asciiTheme="majorHAnsi" w:hAnsiTheme="majorHAnsi" w:cstheme="majorHAnsi"/>
          <w:iCs/>
          <w:sz w:val="28"/>
          <w:szCs w:val="28"/>
          <w:lang w:val="cs-CZ"/>
        </w:rPr>
        <w:t>podobně smýšlejících</w:t>
      </w:r>
      <w:r w:rsidRPr="00307D6D">
        <w:rPr>
          <w:rFonts w:asciiTheme="majorHAnsi" w:hAnsiTheme="majorHAnsi" w:cstheme="majorHAnsi"/>
          <w:iCs/>
          <w:sz w:val="28"/>
          <w:szCs w:val="28"/>
          <w:lang w:val="cs-CZ"/>
        </w:rPr>
        <w:t xml:space="preserve"> zemí </w:t>
      </w:r>
      <w:r w:rsidR="00577025">
        <w:rPr>
          <w:rFonts w:asciiTheme="majorHAnsi" w:hAnsiTheme="majorHAnsi" w:cstheme="majorHAnsi"/>
          <w:iCs/>
          <w:sz w:val="28"/>
          <w:szCs w:val="28"/>
          <w:lang w:val="cs-CZ"/>
        </w:rPr>
        <w:t xml:space="preserve">a Evropské komise </w:t>
      </w:r>
      <w:r w:rsidRPr="00307D6D">
        <w:rPr>
          <w:rFonts w:asciiTheme="majorHAnsi" w:hAnsiTheme="majorHAnsi" w:cstheme="majorHAnsi"/>
          <w:iCs/>
          <w:sz w:val="28"/>
          <w:szCs w:val="28"/>
          <w:lang w:val="cs-CZ"/>
        </w:rPr>
        <w:t>zodpovědní za sport</w:t>
      </w:r>
      <w:r w:rsidRPr="00307D6D">
        <w:rPr>
          <w:rFonts w:asciiTheme="majorHAnsi" w:hAnsiTheme="majorHAnsi" w:cstheme="majorHAnsi"/>
          <w:sz w:val="28"/>
          <w:szCs w:val="28"/>
          <w:lang w:val="cs-CZ"/>
        </w:rPr>
        <w:t xml:space="preserve">, </w:t>
      </w:r>
      <w:r>
        <w:rPr>
          <w:rFonts w:asciiTheme="majorHAnsi" w:hAnsiTheme="majorHAnsi" w:cstheme="majorHAnsi"/>
          <w:sz w:val="28"/>
          <w:szCs w:val="28"/>
          <w:lang w:val="cs-CZ"/>
        </w:rPr>
        <w:t>jsme zaznamenali oznámení Mezinárodního paralympijského výboru</w:t>
      </w:r>
      <w:r w:rsidRPr="00307D6D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s-CZ"/>
        </w:rPr>
        <w:t>z 2</w:t>
      </w:r>
      <w:r w:rsidR="00577025">
        <w:rPr>
          <w:rFonts w:asciiTheme="majorHAnsi" w:hAnsiTheme="majorHAnsi" w:cstheme="majorHAnsi"/>
          <w:sz w:val="28"/>
          <w:szCs w:val="28"/>
          <w:lang w:val="cs-CZ"/>
        </w:rPr>
        <w:t>7</w:t>
      </w:r>
      <w:r>
        <w:rPr>
          <w:rFonts w:asciiTheme="majorHAnsi" w:hAnsiTheme="majorHAnsi" w:cstheme="majorHAnsi"/>
          <w:sz w:val="28"/>
          <w:szCs w:val="28"/>
          <w:lang w:val="cs-CZ"/>
        </w:rPr>
        <w:t>. září</w:t>
      </w:r>
      <w:r w:rsidRPr="00307D6D">
        <w:rPr>
          <w:rFonts w:asciiTheme="majorHAnsi" w:hAnsiTheme="majorHAnsi" w:cstheme="majorHAnsi"/>
          <w:sz w:val="28"/>
          <w:szCs w:val="28"/>
          <w:lang w:val="cs-CZ"/>
        </w:rPr>
        <w:t xml:space="preserve"> 2025</w:t>
      </w:r>
      <w:r>
        <w:rPr>
          <w:rFonts w:asciiTheme="majorHAnsi" w:hAnsiTheme="majorHAnsi" w:cstheme="majorHAnsi"/>
          <w:sz w:val="28"/>
          <w:szCs w:val="28"/>
          <w:lang w:val="cs-CZ"/>
        </w:rPr>
        <w:t xml:space="preserve"> v tom smyslu, že členské organizace 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Mezinárodního paralympijského výboru</w:t>
      </w:r>
      <w:r w:rsidRPr="00307D6D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s-CZ"/>
        </w:rPr>
        <w:t>hlasovaly proti pozastavení členství národním paralympi</w:t>
      </w:r>
      <w:r w:rsidR="008456B0">
        <w:rPr>
          <w:rFonts w:asciiTheme="majorHAnsi" w:hAnsiTheme="majorHAnsi" w:cstheme="majorHAnsi"/>
          <w:sz w:val="28"/>
          <w:szCs w:val="28"/>
          <w:lang w:val="cs-CZ"/>
        </w:rPr>
        <w:t>jsk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ým</w:t>
      </w:r>
      <w:r w:rsidR="008456B0">
        <w:rPr>
          <w:rFonts w:asciiTheme="majorHAnsi" w:hAnsiTheme="majorHAnsi" w:cstheme="majorHAnsi"/>
          <w:sz w:val="28"/>
          <w:szCs w:val="28"/>
          <w:lang w:val="cs-CZ"/>
        </w:rPr>
        <w:t xml:space="preserve"> výbor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ům</w:t>
      </w:r>
      <w:r w:rsidR="008456B0">
        <w:rPr>
          <w:rFonts w:asciiTheme="majorHAnsi" w:hAnsiTheme="majorHAnsi" w:cstheme="majorHAnsi"/>
          <w:sz w:val="28"/>
          <w:szCs w:val="28"/>
          <w:lang w:val="cs-CZ"/>
        </w:rPr>
        <w:t xml:space="preserve"> Běloruska a Ruska.</w:t>
      </w:r>
    </w:p>
    <w:p w14:paraId="00000004" w14:textId="77777777" w:rsidR="001C505A" w:rsidRPr="00307D6D" w:rsidRDefault="001C505A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</w:p>
    <w:p w14:paraId="00000005" w14:textId="07D74A03" w:rsidR="001C505A" w:rsidRPr="00307D6D" w:rsidRDefault="008456B0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  <w:r>
        <w:rPr>
          <w:rFonts w:asciiTheme="majorHAnsi" w:hAnsiTheme="majorHAnsi" w:cstheme="majorHAnsi"/>
          <w:sz w:val="28"/>
          <w:szCs w:val="28"/>
          <w:lang w:val="cs-CZ"/>
        </w:rPr>
        <w:t>Plně respektujeme a uznáváme nezávislost a autonomii sportovních organizací i fakt, že se jednalo o hlasování členů</w:t>
      </w:r>
      <w:r w:rsidRPr="00307D6D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Mezinárodního paralympijského výboru</w:t>
      </w:r>
      <w:r w:rsidRPr="00307D6D">
        <w:rPr>
          <w:rFonts w:asciiTheme="majorHAnsi" w:hAnsiTheme="majorHAnsi" w:cstheme="majorHAnsi"/>
          <w:sz w:val="28"/>
          <w:szCs w:val="28"/>
          <w:lang w:val="cs-CZ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cs-CZ"/>
        </w:rPr>
        <w:t>Rovněž pevně věříme ve sjednocující podstatu sportu a olympijského a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 </w:t>
      </w:r>
      <w:r>
        <w:rPr>
          <w:rFonts w:asciiTheme="majorHAnsi" w:hAnsiTheme="majorHAnsi" w:cstheme="majorHAnsi"/>
          <w:sz w:val="28"/>
          <w:szCs w:val="28"/>
          <w:lang w:val="cs-CZ"/>
        </w:rPr>
        <w:t>paralympijského hnutí.</w:t>
      </w:r>
      <w:r w:rsidRPr="00307D6D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s-CZ"/>
        </w:rPr>
        <w:t>Sledujeme nicméně tento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 xml:space="preserve"> krok</w:t>
      </w:r>
      <w:r>
        <w:rPr>
          <w:rFonts w:asciiTheme="majorHAnsi" w:hAnsiTheme="majorHAnsi" w:cstheme="majorHAnsi"/>
          <w:sz w:val="28"/>
          <w:szCs w:val="28"/>
          <w:lang w:val="cs-CZ"/>
        </w:rPr>
        <w:t xml:space="preserve"> s vážným znepokojením vzhledem k tomu, že agrese Ruska proti Ukrajině pokračuje a stejně tak trvá porušení Olympijské charty Ruskem a Běloruskem.</w:t>
      </w:r>
      <w:r w:rsidRPr="00307D6D">
        <w:rPr>
          <w:rFonts w:asciiTheme="majorHAnsi" w:hAnsiTheme="majorHAnsi" w:cstheme="majorHAnsi"/>
          <w:sz w:val="28"/>
          <w:szCs w:val="28"/>
          <w:lang w:val="cs-CZ"/>
        </w:rPr>
        <w:t xml:space="preserve">  </w:t>
      </w:r>
    </w:p>
    <w:p w14:paraId="00000006" w14:textId="77777777" w:rsidR="001C505A" w:rsidRPr="00307D6D" w:rsidRDefault="001C505A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</w:p>
    <w:p w14:paraId="00000007" w14:textId="575846BE" w:rsidR="001C505A" w:rsidRPr="00307D6D" w:rsidRDefault="008456B0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  <w:r>
        <w:rPr>
          <w:rFonts w:asciiTheme="majorHAnsi" w:hAnsiTheme="majorHAnsi" w:cstheme="majorHAnsi"/>
          <w:sz w:val="28"/>
          <w:szCs w:val="28"/>
          <w:lang w:val="cs-CZ"/>
        </w:rPr>
        <w:t xml:space="preserve">Připomínáme, že sankce Mezinárodního olympijského výboru a 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Mezinárodního paralympijského výboru</w:t>
      </w:r>
      <w:r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  <w:r w:rsidR="00E847B4">
        <w:rPr>
          <w:rFonts w:asciiTheme="majorHAnsi" w:hAnsiTheme="majorHAnsi" w:cstheme="majorHAnsi"/>
          <w:sz w:val="28"/>
          <w:szCs w:val="28"/>
          <w:lang w:val="cs-CZ"/>
        </w:rPr>
        <w:t>vůči rusk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ým</w:t>
      </w:r>
      <w:r w:rsidR="00E847B4">
        <w:rPr>
          <w:rFonts w:asciiTheme="majorHAnsi" w:hAnsiTheme="majorHAnsi" w:cstheme="majorHAnsi"/>
          <w:sz w:val="28"/>
          <w:szCs w:val="28"/>
          <w:lang w:val="cs-CZ"/>
        </w:rPr>
        <w:t xml:space="preserve"> a bělorusk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ým</w:t>
      </w:r>
      <w:r w:rsidR="00E847B4">
        <w:rPr>
          <w:rFonts w:asciiTheme="majorHAnsi" w:hAnsiTheme="majorHAnsi" w:cstheme="majorHAnsi"/>
          <w:sz w:val="28"/>
          <w:szCs w:val="28"/>
          <w:lang w:val="cs-CZ"/>
        </w:rPr>
        <w:t xml:space="preserve"> národním olympijsk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ým</w:t>
      </w:r>
      <w:r w:rsidR="00E847B4">
        <w:rPr>
          <w:rFonts w:asciiTheme="majorHAnsi" w:hAnsiTheme="majorHAnsi" w:cstheme="majorHAnsi"/>
          <w:sz w:val="28"/>
          <w:szCs w:val="28"/>
          <w:lang w:val="cs-CZ"/>
        </w:rPr>
        <w:t xml:space="preserve"> a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 </w:t>
      </w:r>
      <w:r w:rsidR="00E847B4">
        <w:rPr>
          <w:rFonts w:asciiTheme="majorHAnsi" w:hAnsiTheme="majorHAnsi" w:cstheme="majorHAnsi"/>
          <w:sz w:val="28"/>
          <w:szCs w:val="28"/>
          <w:lang w:val="cs-CZ"/>
        </w:rPr>
        <w:t>paralympijsk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ým</w:t>
      </w:r>
      <w:r w:rsidR="00E847B4">
        <w:rPr>
          <w:rFonts w:asciiTheme="majorHAnsi" w:hAnsiTheme="majorHAnsi" w:cstheme="majorHAnsi"/>
          <w:sz w:val="28"/>
          <w:szCs w:val="28"/>
          <w:lang w:val="cs-CZ"/>
        </w:rPr>
        <w:t xml:space="preserve"> výbor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ům</w:t>
      </w:r>
      <w:r w:rsidR="00E847B4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  <w:r w:rsidR="00875FE2">
        <w:rPr>
          <w:rFonts w:asciiTheme="majorHAnsi" w:hAnsiTheme="majorHAnsi" w:cstheme="majorHAnsi"/>
          <w:sz w:val="28"/>
          <w:szCs w:val="28"/>
          <w:lang w:val="cs-CZ"/>
        </w:rPr>
        <w:t>byly reakcí na</w:t>
      </w:r>
      <w:r w:rsidR="00E847B4">
        <w:rPr>
          <w:rFonts w:asciiTheme="majorHAnsi" w:hAnsiTheme="majorHAnsi" w:cstheme="majorHAnsi"/>
          <w:sz w:val="28"/>
          <w:szCs w:val="28"/>
          <w:lang w:val="cs-CZ"/>
        </w:rPr>
        <w:t> porušení Olympijského příměří invazí Ruska na Ukrajinu, kterou Rusko v plném rozsahu zahájilo s podporou Běloruska 24. února 2022 v době, kdy stále platilo Olympijské příměří.</w:t>
      </w:r>
      <w:r w:rsidRPr="00307D6D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</w:p>
    <w:p w14:paraId="00000008" w14:textId="77777777" w:rsidR="001C505A" w:rsidRPr="00307D6D" w:rsidRDefault="001C505A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</w:p>
    <w:p w14:paraId="0000000B" w14:textId="0E11975E" w:rsidR="001C505A" w:rsidRDefault="00E847B4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  <w:r>
        <w:rPr>
          <w:rFonts w:asciiTheme="majorHAnsi" w:hAnsiTheme="majorHAnsi" w:cstheme="majorHAnsi"/>
          <w:sz w:val="28"/>
          <w:szCs w:val="28"/>
          <w:lang w:val="cs-CZ"/>
        </w:rPr>
        <w:t xml:space="preserve">Upozorňujeme na to, že Mezinárodní olympijský výbor dne 19. září 2025 </w:t>
      </w:r>
      <w:r w:rsidR="00577025">
        <w:rPr>
          <w:rFonts w:asciiTheme="majorHAnsi" w:hAnsiTheme="majorHAnsi" w:cstheme="majorHAnsi"/>
          <w:sz w:val="28"/>
          <w:szCs w:val="28"/>
          <w:lang w:val="cs-CZ"/>
        </w:rPr>
        <w:t xml:space="preserve">naproti tomu </w:t>
      </w:r>
      <w:r>
        <w:rPr>
          <w:rFonts w:asciiTheme="majorHAnsi" w:hAnsiTheme="majorHAnsi" w:cstheme="majorHAnsi"/>
          <w:sz w:val="28"/>
          <w:szCs w:val="28"/>
          <w:lang w:val="cs-CZ"/>
        </w:rPr>
        <w:t xml:space="preserve">oznámil, že jeho </w:t>
      </w:r>
      <w:r w:rsidR="00A337F9">
        <w:rPr>
          <w:rFonts w:asciiTheme="majorHAnsi" w:hAnsiTheme="majorHAnsi" w:cstheme="majorHAnsi"/>
          <w:sz w:val="28"/>
          <w:szCs w:val="28"/>
          <w:lang w:val="cs-CZ"/>
        </w:rPr>
        <w:t xml:space="preserve">postoj trvá a zajistí, aby na Zimních olympijských hrách v Miláně a </w:t>
      </w:r>
      <w:proofErr w:type="spellStart"/>
      <w:r w:rsidR="00A337F9">
        <w:rPr>
          <w:rFonts w:asciiTheme="majorHAnsi" w:hAnsiTheme="majorHAnsi" w:cstheme="majorHAnsi"/>
          <w:sz w:val="28"/>
          <w:szCs w:val="28"/>
          <w:lang w:val="cs-CZ"/>
        </w:rPr>
        <w:t>Cortina</w:t>
      </w:r>
      <w:proofErr w:type="spellEnd"/>
      <w:r w:rsidR="00A337F9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  <w:proofErr w:type="spellStart"/>
      <w:r w:rsidR="00A337F9">
        <w:rPr>
          <w:rFonts w:asciiTheme="majorHAnsi" w:hAnsiTheme="majorHAnsi" w:cstheme="majorHAnsi"/>
          <w:sz w:val="28"/>
          <w:szCs w:val="28"/>
          <w:lang w:val="cs-CZ"/>
        </w:rPr>
        <w:t>d’Ampezzo</w:t>
      </w:r>
      <w:proofErr w:type="spellEnd"/>
      <w:r w:rsidR="00A337F9">
        <w:rPr>
          <w:rFonts w:asciiTheme="majorHAnsi" w:hAnsiTheme="majorHAnsi" w:cstheme="majorHAnsi"/>
          <w:sz w:val="28"/>
          <w:szCs w:val="28"/>
          <w:lang w:val="cs-CZ"/>
        </w:rPr>
        <w:t xml:space="preserve"> v roce 2026 nestartoval ani jeden příslušník ruské či běloruské státní reprezentace.</w:t>
      </w:r>
      <w:r w:rsidRPr="00307D6D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  <w:r w:rsidR="00A337F9">
        <w:rPr>
          <w:rFonts w:asciiTheme="majorHAnsi" w:hAnsiTheme="majorHAnsi" w:cstheme="majorHAnsi"/>
          <w:sz w:val="28"/>
          <w:szCs w:val="28"/>
          <w:lang w:val="cs-CZ"/>
        </w:rPr>
        <w:t xml:space="preserve">Toto prohlášení Mezinárodního olympijského výboru vítáme stejně jako fakt, že je nadále pozastaveno členství Ruského olympijského výboru </w:t>
      </w:r>
      <w:r w:rsidR="00875FE2">
        <w:rPr>
          <w:rFonts w:asciiTheme="majorHAnsi" w:hAnsiTheme="majorHAnsi" w:cstheme="majorHAnsi"/>
          <w:sz w:val="28"/>
          <w:szCs w:val="28"/>
          <w:lang w:val="cs-CZ"/>
        </w:rPr>
        <w:t xml:space="preserve">v Mezinárodním olympijském výboru </w:t>
      </w:r>
      <w:r w:rsidR="00A337F9">
        <w:rPr>
          <w:rFonts w:asciiTheme="majorHAnsi" w:hAnsiTheme="majorHAnsi" w:cstheme="majorHAnsi"/>
          <w:sz w:val="28"/>
          <w:szCs w:val="28"/>
          <w:lang w:val="cs-CZ"/>
        </w:rPr>
        <w:t xml:space="preserve">z důvodu porušení Olympijské charty, a to včetně </w:t>
      </w:r>
      <w:r w:rsidR="00D61428">
        <w:rPr>
          <w:rFonts w:asciiTheme="majorHAnsi" w:hAnsiTheme="majorHAnsi" w:cstheme="majorHAnsi"/>
          <w:sz w:val="28"/>
          <w:szCs w:val="28"/>
          <w:lang w:val="cs-CZ"/>
        </w:rPr>
        <w:t>na</w:t>
      </w:r>
      <w:r w:rsidR="00A337F9">
        <w:rPr>
          <w:rFonts w:asciiTheme="majorHAnsi" w:hAnsiTheme="majorHAnsi" w:cstheme="majorHAnsi"/>
          <w:sz w:val="28"/>
          <w:szCs w:val="28"/>
          <w:lang w:val="cs-CZ"/>
        </w:rPr>
        <w:t xml:space="preserve">rušení územní celistvosti </w:t>
      </w:r>
      <w:r w:rsidR="00D61428">
        <w:rPr>
          <w:rFonts w:asciiTheme="majorHAnsi" w:hAnsiTheme="majorHAnsi" w:cstheme="majorHAnsi"/>
          <w:sz w:val="28"/>
          <w:szCs w:val="28"/>
          <w:lang w:val="cs-CZ"/>
        </w:rPr>
        <w:t>teritoria pod správou Ukrajinského olympijského výboru.</w:t>
      </w:r>
    </w:p>
    <w:p w14:paraId="2D408F32" w14:textId="77777777" w:rsidR="006118D3" w:rsidRDefault="006118D3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</w:p>
    <w:p w14:paraId="0000000D" w14:textId="5444811C" w:rsidR="001C505A" w:rsidRPr="00307D6D" w:rsidRDefault="006118D3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  <w:r>
        <w:rPr>
          <w:rFonts w:asciiTheme="majorHAnsi" w:hAnsiTheme="majorHAnsi" w:cstheme="majorHAnsi"/>
          <w:sz w:val="28"/>
          <w:szCs w:val="28"/>
          <w:lang w:val="cs-CZ"/>
        </w:rPr>
        <w:lastRenderedPageBreak/>
        <w:t>Registrujeme rovněž aktualizovanou informaci Mezinárodního paralympijského výboru z 23. října v tom smyslu, že</w:t>
      </w:r>
      <w:r w:rsidR="00A2596B">
        <w:rPr>
          <w:rFonts w:asciiTheme="majorHAnsi" w:hAnsiTheme="majorHAnsi" w:cstheme="majorHAnsi"/>
          <w:sz w:val="28"/>
          <w:szCs w:val="28"/>
          <w:lang w:val="cs-CZ"/>
        </w:rPr>
        <w:t xml:space="preserve"> se k účasti na Zimních paralympijských hrách v Miláně a </w:t>
      </w:r>
      <w:proofErr w:type="spellStart"/>
      <w:r w:rsidR="00A2596B">
        <w:rPr>
          <w:rFonts w:asciiTheme="majorHAnsi" w:hAnsiTheme="majorHAnsi" w:cstheme="majorHAnsi"/>
          <w:sz w:val="28"/>
          <w:szCs w:val="28"/>
          <w:lang w:val="cs-CZ"/>
        </w:rPr>
        <w:t>Cortina</w:t>
      </w:r>
      <w:proofErr w:type="spellEnd"/>
      <w:r w:rsidR="00A2596B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  <w:proofErr w:type="spellStart"/>
      <w:r w:rsidR="00A2596B">
        <w:rPr>
          <w:rFonts w:asciiTheme="majorHAnsi" w:hAnsiTheme="majorHAnsi" w:cstheme="majorHAnsi"/>
          <w:sz w:val="28"/>
          <w:szCs w:val="28"/>
          <w:lang w:val="cs-CZ"/>
        </w:rPr>
        <w:t>d’Ampezzo</w:t>
      </w:r>
      <w:proofErr w:type="spellEnd"/>
      <w:r w:rsidR="00A2596B">
        <w:rPr>
          <w:rFonts w:asciiTheme="majorHAnsi" w:hAnsiTheme="majorHAnsi" w:cstheme="majorHAnsi"/>
          <w:sz w:val="28"/>
          <w:szCs w:val="28"/>
          <w:lang w:val="cs-CZ"/>
        </w:rPr>
        <w:t xml:space="preserve"> 2026 pravděpodobně nemůže kvalifikovat žádný ruský nebo běloruský sportovec či sportovkyně. Vybízíme Mezinárodní paralympijský výbor, aby objasnil</w:t>
      </w:r>
      <w:r w:rsidR="00D61428">
        <w:rPr>
          <w:rFonts w:asciiTheme="majorHAnsi" w:hAnsiTheme="majorHAnsi" w:cstheme="majorHAnsi"/>
          <w:sz w:val="28"/>
          <w:szCs w:val="28"/>
          <w:lang w:val="cs-CZ"/>
        </w:rPr>
        <w:t xml:space="preserve">, jaké dopady bude mít </w:t>
      </w:r>
      <w:r w:rsidR="00A2596B">
        <w:rPr>
          <w:rFonts w:asciiTheme="majorHAnsi" w:hAnsiTheme="majorHAnsi" w:cstheme="majorHAnsi"/>
          <w:sz w:val="28"/>
          <w:szCs w:val="28"/>
          <w:lang w:val="cs-CZ"/>
        </w:rPr>
        <w:t xml:space="preserve">rozhodnutí jeho členů na průběh paralympijských sportovních soutěží po skončení </w:t>
      </w:r>
      <w:r w:rsidR="00D61428">
        <w:rPr>
          <w:rFonts w:asciiTheme="majorHAnsi" w:hAnsiTheme="majorHAnsi" w:cstheme="majorHAnsi"/>
          <w:sz w:val="28"/>
          <w:szCs w:val="28"/>
          <w:lang w:val="cs-CZ"/>
        </w:rPr>
        <w:t xml:space="preserve">Zimních paralympijských her 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v </w:t>
      </w:r>
      <w:r w:rsidR="00D61428">
        <w:rPr>
          <w:rFonts w:asciiTheme="majorHAnsi" w:hAnsiTheme="majorHAnsi" w:cstheme="majorHAnsi"/>
          <w:sz w:val="28"/>
          <w:szCs w:val="28"/>
          <w:lang w:val="cs-CZ"/>
        </w:rPr>
        <w:t>Milán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 xml:space="preserve">ě a </w:t>
      </w:r>
      <w:proofErr w:type="spellStart"/>
      <w:r w:rsidR="00D61428">
        <w:rPr>
          <w:rFonts w:asciiTheme="majorHAnsi" w:hAnsiTheme="majorHAnsi" w:cstheme="majorHAnsi"/>
          <w:sz w:val="28"/>
          <w:szCs w:val="28"/>
          <w:lang w:val="cs-CZ"/>
        </w:rPr>
        <w:t>Cortina</w:t>
      </w:r>
      <w:proofErr w:type="spellEnd"/>
      <w:r w:rsidR="00D61428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  <w:proofErr w:type="spellStart"/>
      <w:r w:rsidR="009F6224">
        <w:rPr>
          <w:rFonts w:asciiTheme="majorHAnsi" w:hAnsiTheme="majorHAnsi" w:cstheme="majorHAnsi"/>
          <w:sz w:val="28"/>
          <w:szCs w:val="28"/>
          <w:lang w:val="cs-CZ"/>
        </w:rPr>
        <w:t>d’Ampezzo</w:t>
      </w:r>
      <w:proofErr w:type="spellEnd"/>
      <w:r w:rsidR="009F6224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  <w:r w:rsidR="00D61428">
        <w:rPr>
          <w:rFonts w:asciiTheme="majorHAnsi" w:hAnsiTheme="majorHAnsi" w:cstheme="majorHAnsi"/>
          <w:sz w:val="28"/>
          <w:szCs w:val="28"/>
          <w:lang w:val="cs-CZ"/>
        </w:rPr>
        <w:t>2026, a aby dále objasnil i</w:t>
      </w:r>
      <w:r w:rsidR="00CF4BE1">
        <w:rPr>
          <w:rFonts w:asciiTheme="majorHAnsi" w:hAnsiTheme="majorHAnsi" w:cstheme="majorHAnsi"/>
          <w:sz w:val="28"/>
          <w:szCs w:val="28"/>
          <w:lang w:val="cs-CZ"/>
        </w:rPr>
        <w:t> </w:t>
      </w:r>
      <w:r w:rsidR="00D61428">
        <w:rPr>
          <w:rFonts w:asciiTheme="majorHAnsi" w:hAnsiTheme="majorHAnsi" w:cstheme="majorHAnsi"/>
          <w:sz w:val="28"/>
          <w:szCs w:val="28"/>
          <w:lang w:val="cs-CZ"/>
        </w:rPr>
        <w:t xml:space="preserve">jeho důsledky pro oblasti spadající pod správu Ukrajinského paralympijského výboru, </w:t>
      </w:r>
      <w:r w:rsidR="00875FE2">
        <w:rPr>
          <w:rFonts w:asciiTheme="majorHAnsi" w:hAnsiTheme="majorHAnsi" w:cstheme="majorHAnsi"/>
          <w:sz w:val="28"/>
          <w:szCs w:val="28"/>
          <w:lang w:val="cs-CZ"/>
        </w:rPr>
        <w:t>jež</w:t>
      </w:r>
      <w:r w:rsidR="00D61428">
        <w:rPr>
          <w:rFonts w:asciiTheme="majorHAnsi" w:hAnsiTheme="majorHAnsi" w:cstheme="majorHAnsi"/>
          <w:sz w:val="28"/>
          <w:szCs w:val="28"/>
          <w:lang w:val="cs-CZ"/>
        </w:rPr>
        <w:t xml:space="preserve"> dočasně okupuje Rusko.</w:t>
      </w:r>
      <w:r w:rsidR="00D61428" w:rsidRPr="00307D6D">
        <w:rPr>
          <w:rFonts w:asciiTheme="majorHAnsi" w:hAnsiTheme="majorHAnsi" w:cstheme="majorHAnsi"/>
          <w:sz w:val="28"/>
          <w:szCs w:val="28"/>
          <w:lang w:val="cs-CZ"/>
        </w:rPr>
        <w:t xml:space="preserve"> </w:t>
      </w:r>
    </w:p>
    <w:p w14:paraId="0000000E" w14:textId="77777777" w:rsidR="001C505A" w:rsidRPr="00307D6D" w:rsidRDefault="001C505A" w:rsidP="00307D6D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</w:p>
    <w:p w14:paraId="00000015" w14:textId="4BD91BC3" w:rsidR="00EE461D" w:rsidRDefault="00D61428" w:rsidP="00CF4BE1">
      <w:pPr>
        <w:jc w:val="both"/>
        <w:rPr>
          <w:rFonts w:asciiTheme="majorHAnsi" w:hAnsiTheme="majorHAnsi" w:cstheme="majorHAnsi"/>
          <w:sz w:val="28"/>
          <w:szCs w:val="28"/>
          <w:lang w:val="cs-CZ"/>
        </w:rPr>
      </w:pPr>
      <w:r>
        <w:rPr>
          <w:rFonts w:asciiTheme="majorHAnsi" w:hAnsiTheme="majorHAnsi" w:cstheme="majorHAnsi"/>
          <w:sz w:val="28"/>
          <w:szCs w:val="28"/>
          <w:lang w:val="cs-CZ"/>
        </w:rPr>
        <w:t xml:space="preserve">Rovněž vybízíme jednotlivé mezinárodní sportovní federace, aby se řídily stanoviskem Mezinárodního olympijského výboru a zajistily, že </w:t>
      </w:r>
      <w:r w:rsidR="00F8474A">
        <w:rPr>
          <w:rFonts w:asciiTheme="majorHAnsi" w:hAnsiTheme="majorHAnsi" w:cstheme="majorHAnsi"/>
          <w:sz w:val="28"/>
          <w:szCs w:val="28"/>
          <w:lang w:val="cs-CZ"/>
        </w:rPr>
        <w:t xml:space="preserve">se akcí v jejich sportovních odvětvích nezúčastní žádný </w:t>
      </w:r>
      <w:r w:rsidR="009F6224">
        <w:rPr>
          <w:rFonts w:asciiTheme="majorHAnsi" w:hAnsiTheme="majorHAnsi" w:cstheme="majorHAnsi"/>
          <w:sz w:val="28"/>
          <w:szCs w:val="28"/>
          <w:lang w:val="cs-CZ"/>
        </w:rPr>
        <w:t>příslušník ruské či běloruské státní reprezentace.</w:t>
      </w:r>
    </w:p>
    <w:p w14:paraId="20ACA050" w14:textId="77777777" w:rsidR="00EE461D" w:rsidRDefault="00EE461D">
      <w:pPr>
        <w:rPr>
          <w:rFonts w:asciiTheme="majorHAnsi" w:hAnsiTheme="majorHAnsi" w:cstheme="majorHAnsi"/>
          <w:sz w:val="28"/>
          <w:szCs w:val="28"/>
          <w:lang w:val="cs-CZ"/>
        </w:rPr>
      </w:pPr>
      <w:r>
        <w:rPr>
          <w:rFonts w:asciiTheme="majorHAnsi" w:hAnsiTheme="majorHAnsi" w:cstheme="majorHAnsi"/>
          <w:sz w:val="28"/>
          <w:szCs w:val="28"/>
          <w:lang w:val="cs-CZ"/>
        </w:rPr>
        <w:br w:type="page"/>
      </w:r>
    </w:p>
    <w:p w14:paraId="20A5A722" w14:textId="77777777" w:rsidR="001C505A" w:rsidRPr="00C52AEE" w:rsidRDefault="001C505A" w:rsidP="00CF4BE1">
      <w:pPr>
        <w:jc w:val="both"/>
        <w:rPr>
          <w:lang w:val="cs-CZ"/>
        </w:rPr>
      </w:pPr>
    </w:p>
    <w:sectPr w:rsidR="001C505A" w:rsidRPr="00C52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CE19" w14:textId="77777777" w:rsidR="00A61CA8" w:rsidRDefault="00A61CA8" w:rsidP="009927C3">
      <w:pPr>
        <w:spacing w:line="240" w:lineRule="auto"/>
      </w:pPr>
      <w:r>
        <w:separator/>
      </w:r>
    </w:p>
  </w:endnote>
  <w:endnote w:type="continuationSeparator" w:id="0">
    <w:p w14:paraId="2792CE72" w14:textId="77777777" w:rsidR="00A61CA8" w:rsidRDefault="00A61CA8" w:rsidP="00992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3958" w14:textId="77777777" w:rsidR="009927C3" w:rsidRDefault="009927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B67A" w14:textId="77777777" w:rsidR="009927C3" w:rsidRDefault="009927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DF3E" w14:textId="77777777" w:rsidR="009927C3" w:rsidRDefault="009927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9C42" w14:textId="77777777" w:rsidR="00A61CA8" w:rsidRDefault="00A61CA8" w:rsidP="009927C3">
      <w:pPr>
        <w:spacing w:line="240" w:lineRule="auto"/>
      </w:pPr>
      <w:r>
        <w:separator/>
      </w:r>
    </w:p>
  </w:footnote>
  <w:footnote w:type="continuationSeparator" w:id="0">
    <w:p w14:paraId="494FDFD2" w14:textId="77777777" w:rsidR="00A61CA8" w:rsidRDefault="00A61CA8" w:rsidP="00992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8906" w14:textId="77777777" w:rsidR="009927C3" w:rsidRDefault="009927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61DC" w14:textId="77777777" w:rsidR="009927C3" w:rsidRDefault="009927C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A57E" w14:textId="77777777" w:rsidR="009927C3" w:rsidRDefault="009927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5A"/>
    <w:rsid w:val="000376DE"/>
    <w:rsid w:val="00075984"/>
    <w:rsid w:val="001B5003"/>
    <w:rsid w:val="001C505A"/>
    <w:rsid w:val="00232471"/>
    <w:rsid w:val="002675C2"/>
    <w:rsid w:val="00307D6D"/>
    <w:rsid w:val="00377F61"/>
    <w:rsid w:val="003A6466"/>
    <w:rsid w:val="003C64A7"/>
    <w:rsid w:val="003F2858"/>
    <w:rsid w:val="0040726E"/>
    <w:rsid w:val="00577025"/>
    <w:rsid w:val="006118D3"/>
    <w:rsid w:val="008456B0"/>
    <w:rsid w:val="00875FE2"/>
    <w:rsid w:val="008C5455"/>
    <w:rsid w:val="009927C3"/>
    <w:rsid w:val="009D7EAF"/>
    <w:rsid w:val="009F6224"/>
    <w:rsid w:val="00A2596B"/>
    <w:rsid w:val="00A337F9"/>
    <w:rsid w:val="00A61CA8"/>
    <w:rsid w:val="00B72F57"/>
    <w:rsid w:val="00C52AEE"/>
    <w:rsid w:val="00CD28F6"/>
    <w:rsid w:val="00CF4BE1"/>
    <w:rsid w:val="00D2108F"/>
    <w:rsid w:val="00D61428"/>
    <w:rsid w:val="00E6611E"/>
    <w:rsid w:val="00E76CB2"/>
    <w:rsid w:val="00E778E3"/>
    <w:rsid w:val="00E847B4"/>
    <w:rsid w:val="00E86232"/>
    <w:rsid w:val="00E870F5"/>
    <w:rsid w:val="00EE461D"/>
    <w:rsid w:val="00EF0052"/>
    <w:rsid w:val="00F05A39"/>
    <w:rsid w:val="00F11F85"/>
    <w:rsid w:val="00F4735F"/>
    <w:rsid w:val="00F8474A"/>
    <w:rsid w:val="00F85DD4"/>
    <w:rsid w:val="00FB4150"/>
    <w:rsid w:val="00FC3A6B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FD9BC"/>
  <w15:docId w15:val="{6231B245-29AC-D545-AD40-6AE4D52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9927C3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C3"/>
  </w:style>
  <w:style w:type="paragraph" w:styleId="Zpat">
    <w:name w:val="footer"/>
    <w:basedOn w:val="Normln"/>
    <w:link w:val="ZpatChar"/>
    <w:uiPriority w:val="99"/>
    <w:unhideWhenUsed/>
    <w:rsid w:val="009927C3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7C3"/>
  </w:style>
  <w:style w:type="paragraph" w:styleId="Odstavecseseznamem">
    <w:name w:val="List Paragraph"/>
    <w:basedOn w:val="Normln"/>
    <w:uiPriority w:val="34"/>
    <w:qFormat/>
    <w:rsid w:val="00307D6D"/>
    <w:pPr>
      <w:ind w:left="720"/>
      <w:contextualSpacing/>
    </w:pPr>
    <w:rPr>
      <w:rFonts w:ascii="Calibri" w:eastAsia="Calibri" w:hAnsi="Calibri" w:cs="Calibri"/>
      <w:lang w:eastAsia="cs-CZ"/>
    </w:rPr>
  </w:style>
  <w:style w:type="paragraph" w:styleId="Revize">
    <w:name w:val="Revision"/>
    <w:hidden/>
    <w:uiPriority w:val="99"/>
    <w:semiHidden/>
    <w:rsid w:val="00D2108F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D7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7E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7E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7E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7A13-6B8B-4CB3-B4F3-9BBB5215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Čermáková Helena</dc:creator>
  <cp:lastModifiedBy>Čermáková Helena</cp:lastModifiedBy>
  <cp:revision>13</cp:revision>
  <dcterms:created xsi:type="dcterms:W3CDTF">2025-11-12T07:41:00Z</dcterms:created>
  <dcterms:modified xsi:type="dcterms:W3CDTF">2025-11-12T13:11:00Z</dcterms:modified>
</cp:coreProperties>
</file>