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7777777" w:rsidR="002B5C49" w:rsidRDefault="00E17C03"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6006617F" w14:textId="77777777" w:rsidTr="00AA3A85">
        <w:trPr>
          <w:trHeight w:val="907"/>
          <w:jc w:val="center"/>
        </w:trPr>
        <w:tc>
          <w:tcPr>
            <w:tcW w:w="5000" w:type="pct"/>
            <w:shd w:val="clear" w:color="auto" w:fill="FDE9D9" w:themeFill="accent6" w:themeFillTint="33"/>
            <w:vAlign w:val="center"/>
          </w:tcPr>
          <w:p w14:paraId="37735FE3" w14:textId="7D82521A"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E17C03" w:rsidRPr="00E17C03">
              <w:rPr>
                <w:rFonts w:cstheme="minorHAnsi"/>
                <w:b/>
                <w:szCs w:val="21"/>
              </w:rPr>
              <w:t>Vedoucí oddělení provozu informačních a komunikačních technologií</w:t>
            </w:r>
          </w:p>
          <w:p w14:paraId="06E0099E" w14:textId="2AA32BEE" w:rsidR="00572C22" w:rsidRPr="00572C22" w:rsidRDefault="00572C22" w:rsidP="00471BD4">
            <w:pPr>
              <w:rPr>
                <w:rFonts w:cstheme="minorHAnsi"/>
                <w:b/>
                <w:bCs/>
                <w:szCs w:val="21"/>
              </w:rPr>
            </w:pPr>
            <w:r w:rsidRPr="00EA0E7E">
              <w:rPr>
                <w:rFonts w:cstheme="minorHAnsi"/>
                <w:b/>
                <w:bCs/>
                <w:szCs w:val="21"/>
              </w:rPr>
              <w:t>v</w:t>
            </w:r>
            <w:r w:rsidR="00E17C03">
              <w:rPr>
                <w:rFonts w:cstheme="minorHAnsi"/>
                <w:b/>
                <w:bCs/>
                <w:szCs w:val="21"/>
              </w:rPr>
              <w:t> </w:t>
            </w:r>
            <w:r w:rsidRPr="00EA0E7E">
              <w:rPr>
                <w:rFonts w:cstheme="minorHAnsi"/>
                <w:b/>
                <w:bCs/>
                <w:szCs w:val="21"/>
              </w:rPr>
              <w:t>odboru</w:t>
            </w:r>
            <w:r w:rsidR="00E17C03">
              <w:rPr>
                <w:rFonts w:cstheme="minorHAnsi"/>
                <w:b/>
                <w:bCs/>
                <w:szCs w:val="21"/>
              </w:rPr>
              <w:t xml:space="preserve"> </w:t>
            </w:r>
            <w:r w:rsidR="00E17C03" w:rsidRPr="00773E8E">
              <w:rPr>
                <w:b/>
                <w:bCs/>
              </w:rPr>
              <w:t>informatiky</w:t>
            </w:r>
          </w:p>
          <w:p w14:paraId="5BDD9E15" w14:textId="10D40004"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E17C03">
              <w:rPr>
                <w:rFonts w:cstheme="minorHAnsi"/>
                <w:b/>
                <w:bCs/>
                <w:szCs w:val="21"/>
              </w:rPr>
              <w:t>MSMT-VYB-15/2026-3</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48AE5C32" w14:textId="77777777" w:rsidTr="00561D68">
        <w:tc>
          <w:tcPr>
            <w:tcW w:w="9072" w:type="dxa"/>
            <w:shd w:val="clear" w:color="auto" w:fill="E5B8B7" w:themeFill="accent2" w:themeFillTint="66"/>
          </w:tcPr>
          <w:p w14:paraId="2BB7E3E4" w14:textId="77777777" w:rsidR="005F57A5" w:rsidRPr="005F57A5" w:rsidRDefault="00E17C03"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End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1D87BB54" w14:textId="77777777" w:rsidTr="00CC5804">
        <w:tc>
          <w:tcPr>
            <w:tcW w:w="9072" w:type="dxa"/>
            <w:shd w:val="clear" w:color="auto" w:fill="E5B8B7" w:themeFill="accent2" w:themeFillTint="66"/>
          </w:tcPr>
          <w:p w14:paraId="1AF0A8C8" w14:textId="77777777" w:rsidR="005F57A5" w:rsidRPr="005F57A5" w:rsidRDefault="00E17C03"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End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Default="00E62B39" w:rsidP="007668D1">
      <w:pPr>
        <w:tabs>
          <w:tab w:val="left" w:pos="5260"/>
          <w:tab w:val="left" w:pos="5660"/>
          <w:tab w:val="left" w:pos="5820"/>
        </w:tabs>
        <w:rPr>
          <w:b/>
          <w:bCs/>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2AFD03E5" w14:textId="77777777" w:rsidTr="00CC5804">
        <w:tc>
          <w:tcPr>
            <w:tcW w:w="9072" w:type="dxa"/>
          </w:tcPr>
          <w:p w14:paraId="3B3263CE" w14:textId="77777777" w:rsidR="00DA70D8" w:rsidRDefault="00DA70D8" w:rsidP="00DA70D8">
            <w:pPr>
              <w:rPr>
                <w:color w:val="000000" w:themeColor="text1"/>
              </w:rPr>
            </w:pPr>
          </w:p>
          <w:p w14:paraId="172BAFC1" w14:textId="77777777" w:rsidR="00DA70D8" w:rsidRDefault="00E17C03" w:rsidP="00DA70D8">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Prohlašuji, že jsem </w:t>
            </w:r>
            <w:r w:rsidR="00DA70D8" w:rsidRPr="000A3F9C">
              <w:rPr>
                <w:color w:val="000000" w:themeColor="text1"/>
              </w:rPr>
              <w:t>plně svéprávný</w:t>
            </w:r>
            <w:r w:rsidR="00DA70D8">
              <w:rPr>
                <w:color w:val="000000" w:themeColor="text1"/>
              </w:rPr>
              <w:t>*</w:t>
            </w:r>
            <w:r w:rsidR="00DA70D8" w:rsidRPr="000A3F9C">
              <w:rPr>
                <w:color w:val="000000" w:themeColor="text1"/>
              </w:rPr>
              <w:t>á, resp. že má svéprávnost nebyla soudem omezena.</w:t>
            </w:r>
            <w:r w:rsidR="00DA70D8">
              <w:rPr>
                <w:color w:val="000000" w:themeColor="text1"/>
              </w:rPr>
              <w:t xml:space="preserve"> Toto prohlášení činím pro účely výběrového řízení, ve kterém je povinnost doložit splnění předpokladu plné svéprávnosti.</w:t>
            </w:r>
          </w:p>
          <w:p w14:paraId="02023165" w14:textId="77777777" w:rsidR="00DA70D8" w:rsidRDefault="00DA70D8" w:rsidP="00DA70D8">
            <w:pPr>
              <w:rPr>
                <w:color w:val="000000" w:themeColor="text1"/>
              </w:rPr>
            </w:pPr>
          </w:p>
          <w:p w14:paraId="292D9E99" w14:textId="77777777" w:rsidR="00DA70D8" w:rsidRDefault="00E17C03" w:rsidP="00DA70D8">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způsobilosti.</w:t>
            </w:r>
          </w:p>
          <w:p w14:paraId="562A222F" w14:textId="77777777" w:rsidR="00DA70D8" w:rsidRDefault="00DA70D8" w:rsidP="00DA70D8">
            <w:pPr>
              <w:rPr>
                <w:color w:val="000000" w:themeColor="text1"/>
              </w:rPr>
            </w:pPr>
          </w:p>
          <w:p w14:paraId="296E444F" w14:textId="77777777" w:rsidR="00DA70D8" w:rsidRDefault="00DA70D8" w:rsidP="00DA70D8">
            <w:pPr>
              <w:rPr>
                <w:color w:val="000000" w:themeColor="text1"/>
              </w:rPr>
            </w:pPr>
            <w:r>
              <w:rPr>
                <w:color w:val="000000" w:themeColor="text1"/>
              </w:rPr>
              <w:t>V návaznosti na povinnost splnění předpokladů dále prohlašuji, že</w:t>
            </w:r>
          </w:p>
          <w:p w14:paraId="063F5F5F" w14:textId="77777777" w:rsidR="00DA70D8" w:rsidRDefault="00DA70D8" w:rsidP="00DA70D8">
            <w:pPr>
              <w:jc w:val="left"/>
              <w:rPr>
                <w:color w:val="000000" w:themeColor="text1"/>
              </w:rPr>
            </w:pPr>
          </w:p>
          <w:p w14:paraId="483A7CBA" w14:textId="77777777" w:rsidR="00DA70D8" w:rsidRDefault="00E17C03" w:rsidP="00DA70D8">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státním obča</w:t>
            </w:r>
            <w:r w:rsidR="00DA70D8">
              <w:rPr>
                <w:color w:val="000000" w:themeColor="text1"/>
              </w:rPr>
              <w:t>n</w:t>
            </w:r>
            <w:r w:rsidR="00DA70D8" w:rsidRPr="000A3F9C">
              <w:rPr>
                <w:color w:val="000000" w:themeColor="text1"/>
              </w:rPr>
              <w:t>em</w:t>
            </w:r>
            <w:r w:rsidR="00DA70D8">
              <w:rPr>
                <w:rStyle w:val="Znakapoznpodarou"/>
                <w:color w:val="000000" w:themeColor="text1"/>
              </w:rPr>
              <w:footnoteReference w:id="7"/>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t>,</w:t>
            </w:r>
          </w:p>
          <w:p w14:paraId="06CFD4C6" w14:textId="77777777" w:rsidR="00DA70D8" w:rsidRDefault="00DA70D8" w:rsidP="00DA70D8">
            <w:pPr>
              <w:jc w:val="left"/>
              <w:rPr>
                <w:color w:val="000000" w:themeColor="text1"/>
              </w:rPr>
            </w:pPr>
          </w:p>
          <w:p w14:paraId="6E22644D" w14:textId="77777777" w:rsidR="00DA70D8" w:rsidRDefault="00E17C03" w:rsidP="00DA70D8">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mám potřebnou znalost českého jazyka</w:t>
            </w:r>
            <w:r w:rsidR="00DA70D8">
              <w:rPr>
                <w:rStyle w:val="Znakapoznpodarou"/>
                <w:color w:val="000000" w:themeColor="text1"/>
              </w:rPr>
              <w:footnoteReference w:id="8"/>
            </w:r>
            <w:r w:rsidR="00DA70D8">
              <w:rPr>
                <w:color w:val="000000" w:themeColor="text1"/>
              </w:rPr>
              <w:t xml:space="preserve"> (zaškrtne pouze žadatel, který není státním občanem České republiky),</w:t>
            </w:r>
          </w:p>
          <w:p w14:paraId="386EDCE7" w14:textId="77777777" w:rsidR="00DA70D8" w:rsidRPr="00BF6FDA" w:rsidRDefault="00DA70D8" w:rsidP="00DA70D8">
            <w:pPr>
              <w:ind w:left="284" w:hanging="284"/>
              <w:jc w:val="left"/>
              <w:rPr>
                <w:color w:val="000000" w:themeColor="text1"/>
              </w:rPr>
            </w:pPr>
          </w:p>
          <w:p w14:paraId="101D585F" w14:textId="77777777" w:rsidR="00DA70D8" w:rsidRDefault="00E17C03" w:rsidP="00DA70D8">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dosáhl</w:t>
            </w:r>
            <w:r w:rsidR="00DA70D8">
              <w:rPr>
                <w:color w:val="000000" w:themeColor="text1"/>
              </w:rPr>
              <w:t>*</w:t>
            </w:r>
            <w:r w:rsidR="00DA70D8" w:rsidRPr="000A3F9C">
              <w:rPr>
                <w:color w:val="000000" w:themeColor="text1"/>
              </w:rPr>
              <w:t>a vzdělání stanoveného zákonem o státní službě pro předmětné služební místo, a to</w:t>
            </w:r>
            <w:r w:rsidR="00DA70D8">
              <w:rPr>
                <w:rStyle w:val="Znakapoznpodarou"/>
                <w:color w:val="000000" w:themeColor="text1"/>
              </w:rPr>
              <w:footnoteReference w:id="9"/>
            </w:r>
          </w:p>
          <w:p w14:paraId="50D3EECE"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D7D3AD0" w14:textId="77777777" w:rsidR="00DA70D8" w:rsidRDefault="00DA70D8" w:rsidP="00DA70D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8461F91"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535EDFF" w14:textId="77777777" w:rsidR="00DA70D8" w:rsidRDefault="00DA70D8" w:rsidP="00DA70D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70F80DE6" w14:textId="77777777" w:rsidR="00DA70D8" w:rsidRDefault="00DA70D8" w:rsidP="00DA70D8">
            <w:pPr>
              <w:rPr>
                <w:color w:val="000000" w:themeColor="text1"/>
              </w:rPr>
            </w:pPr>
          </w:p>
          <w:p w14:paraId="773A2E95" w14:textId="05C86971" w:rsidR="00DA70D8" w:rsidRPr="00E17C03" w:rsidRDefault="00E17C03" w:rsidP="00DA70D8">
            <w:pPr>
              <w:ind w:left="341" w:hanging="341"/>
              <w:rPr>
                <w:bCs/>
              </w:rPr>
            </w:pPr>
            <w:sdt>
              <w:sdtPr>
                <w:rPr>
                  <w:bCs/>
                </w:rPr>
                <w:id w:val="138020569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00DA70D8" w:rsidRPr="00E17C03">
              <w:rPr>
                <w:bCs/>
              </w:rPr>
              <w:t xml:space="preserve">  Pro účely výběrového řízení v návaznosti na povinnost doložit splnění požadavku znalosti </w:t>
            </w:r>
            <w:r w:rsidRPr="00E17C03">
              <w:rPr>
                <w:bCs/>
              </w:rPr>
              <w:t>anglického jazyka</w:t>
            </w:r>
            <w:r w:rsidR="00DA70D8" w:rsidRPr="00E17C03">
              <w:rPr>
                <w:bCs/>
              </w:rPr>
              <w:t xml:space="preserve"> na úrovni A2</w:t>
            </w:r>
            <w:r w:rsidRPr="00E17C03">
              <w:rPr>
                <w:bCs/>
              </w:rPr>
              <w:t xml:space="preserve"> </w:t>
            </w:r>
            <w:r w:rsidR="00DA70D8" w:rsidRPr="00E17C03">
              <w:rPr>
                <w:bCs/>
              </w:rPr>
              <w:t>podle Společného evropského referenčního rámce pro jazyky prohlašuji, že tento požadavek splňuji.</w:t>
            </w:r>
          </w:p>
          <w:p w14:paraId="0E19F80D" w14:textId="77777777" w:rsidR="00DA70D8" w:rsidRDefault="00DA70D8" w:rsidP="00DA70D8">
            <w:pPr>
              <w:ind w:left="318" w:hanging="318"/>
              <w:rPr>
                <w:color w:val="000000" w:themeColor="text1"/>
              </w:rPr>
            </w:pPr>
          </w:p>
          <w:p w14:paraId="154DD02F" w14:textId="72C3FC1C" w:rsidR="00DA70D8" w:rsidRDefault="00DA70D8" w:rsidP="00DA70D8">
            <w:pPr>
              <w:ind w:left="318" w:hanging="318"/>
              <w:rPr>
                <w:rFonts w:cstheme="minorHAnsi"/>
                <w:bCs/>
                <w:color w:val="FF0000"/>
                <w:szCs w:val="21"/>
              </w:rPr>
            </w:pPr>
          </w:p>
          <w:p w14:paraId="65385D29" w14:textId="77777777" w:rsidR="00E376A7" w:rsidRPr="0069774A" w:rsidRDefault="00E376A7" w:rsidP="00564E48">
            <w:pPr>
              <w:rPr>
                <w:color w:val="000000" w:themeColor="text1"/>
              </w:rPr>
            </w:pPr>
          </w:p>
          <w:p w14:paraId="3CDDFB43" w14:textId="33562EFC" w:rsidR="007668D1" w:rsidRPr="00A878FA" w:rsidRDefault="007668D1" w:rsidP="00A878FA">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E17C03">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tc>
      </w:tr>
    </w:tbl>
    <w:p w14:paraId="478B37C4" w14:textId="77777777" w:rsidR="009D2EA0" w:rsidRDefault="009D2EA0" w:rsidP="009D2EA0">
      <w:pPr>
        <w:pStyle w:val="Textpoznpodarou"/>
        <w:spacing w:line="480" w:lineRule="auto"/>
        <w:rPr>
          <w:b/>
          <w:bCs/>
          <w:sz w:val="21"/>
          <w:szCs w:val="21"/>
        </w:rPr>
      </w:pPr>
    </w:p>
    <w:p w14:paraId="42E7304C"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3A34A223"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1234C">
        <w:rPr>
          <w:color w:val="000000" w:themeColor="text1"/>
          <w:szCs w:val="21"/>
        </w:rPr>
        <w:lastRenderedPageBreak/>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103CD9F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09832DA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087C283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1E2025D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52598599" w14:textId="77777777" w:rsidR="00D203F8" w:rsidRPr="00E17C03"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 xml:space="preserve">státní </w:t>
      </w:r>
      <w:r w:rsidRPr="00E17C03">
        <w:t>službě nebo činností obdobně vykonávaných v zákonem stanovených institucích či</w:t>
      </w:r>
      <w:r w:rsidR="005411F9" w:rsidRPr="00E17C03">
        <w:t> </w:t>
      </w:r>
      <w:r w:rsidRPr="00E17C03">
        <w:t>funkci</w:t>
      </w:r>
      <w:r w:rsidRPr="00E17C03">
        <w:rPr>
          <w:rStyle w:val="Znakapoznpodarou"/>
        </w:rPr>
        <w:footnoteReference w:id="18"/>
      </w:r>
      <w:r w:rsidRPr="00E17C03">
        <w:t>.</w:t>
      </w:r>
    </w:p>
    <w:p w14:paraId="56B45646" w14:textId="77777777" w:rsidR="00D203F8" w:rsidRPr="00E17C03"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E17C03">
        <w:t>Originál nebo úředně ověřená kopie vysvědčení/osvědčení nebo jiného dokladu prokazujícího úroveň znalosti cizího jazyka podle Společného evropského referenčního rámce pro jazyky (mj. i maturitní vysvědčení nebo příloha VŠ diplomu)</w:t>
      </w:r>
      <w:r w:rsidR="00637C82" w:rsidRPr="00E17C03">
        <w:rPr>
          <w:rStyle w:val="Znakapoznpodarou"/>
        </w:rPr>
        <w:footnoteReference w:id="19"/>
      </w:r>
      <w:r w:rsidRPr="00E17C03">
        <w:t>.</w:t>
      </w:r>
    </w:p>
    <w:p w14:paraId="4EE11814" w14:textId="3E8BEB52" w:rsidR="00D203F8" w:rsidRPr="00E17C03" w:rsidRDefault="007B1243"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E17C03">
        <w:rPr>
          <w:noProof/>
        </w:rPr>
        <w:t>Originál nebo úředně ověřená kopie listiny prokazující délku předchozího výkonu činností podle § 5 zákona o státní službě nebo činností obdobných</w:t>
      </w:r>
      <w:r w:rsidRPr="00E17C03">
        <w:rPr>
          <w:rStyle w:val="Znakapoznpodarou"/>
          <w:noProof/>
        </w:rPr>
        <w:footnoteReference w:id="20"/>
      </w:r>
      <w:r w:rsidR="007668D1" w:rsidRPr="00E17C03">
        <w:t>.</w:t>
      </w:r>
    </w:p>
    <w:p w14:paraId="2C658711" w14:textId="77777777" w:rsidR="00CC5804" w:rsidRPr="00E17C03" w:rsidRDefault="007B47F2"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E17C03">
        <w:t xml:space="preserve"> </w:t>
      </w:r>
      <w:r w:rsidR="007668D1" w:rsidRPr="00E17C03">
        <w:t xml:space="preserve">Originál nebo </w:t>
      </w:r>
      <w:r w:rsidRPr="00E17C03">
        <w:t>s</w:t>
      </w:r>
      <w:r w:rsidR="007668D1" w:rsidRPr="00E17C03">
        <w:t>úředně ověřená kopie listiny prokazující způsobilost mít přístup k utajovaným informacím v souladu s právním předpisem upravujícím ochranu utajovaných informací (je-li žadatel jejím držitelem)</w:t>
      </w:r>
      <w:r w:rsidR="007668D1" w:rsidRPr="00E17C03">
        <w:rPr>
          <w:rStyle w:val="Znakapoznpodarou"/>
        </w:rPr>
        <w:footnoteReference w:id="21"/>
      </w:r>
      <w:r w:rsidR="007668D1" w:rsidRPr="00E17C03">
        <w:t>, popř. doklad prokazující podání žádosti o vydání této listiny</w:t>
      </w:r>
      <w:r w:rsidR="007668D1" w:rsidRPr="00E17C03">
        <w:rPr>
          <w:rStyle w:val="Znakapoznpodarou"/>
        </w:rPr>
        <w:footnoteReference w:id="22"/>
      </w:r>
      <w:r w:rsidR="007668D1" w:rsidRPr="00E17C03">
        <w:t>.</w:t>
      </w:r>
    </w:p>
    <w:p w14:paraId="3EFDFCB9" w14:textId="1295170D" w:rsidR="00D203F8" w:rsidRPr="00D203F8" w:rsidRDefault="00E17C03"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Strukturovaný profesní životopis.</w:t>
      </w:r>
    </w:p>
    <w:p w14:paraId="7D50E74B" w14:textId="56BFAE78" w:rsidR="007668D1" w:rsidRPr="00E17C03" w:rsidRDefault="007B47F2" w:rsidP="00E17C03">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23C6198A" w14:textId="77777777" w:rsidR="007668D1" w:rsidRDefault="007668D1" w:rsidP="00564E48">
            <w:pPr>
              <w:rPr>
                <w:b/>
                <w:bCs/>
                <w:color w:val="000000" w:themeColor="text1"/>
              </w:rPr>
            </w:pPr>
            <w:r w:rsidRPr="00706DF8">
              <w:rPr>
                <w:b/>
                <w:bCs/>
                <w:color w:val="000000" w:themeColor="text1"/>
              </w:rPr>
              <w:lastRenderedPageBreak/>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23"/>
            </w:r>
            <w:r w:rsidRPr="0030278F">
              <w:rPr>
                <w:b/>
                <w:bCs/>
                <w:color w:val="000000" w:themeColor="text1"/>
              </w:rPr>
              <w:t>:</w:t>
            </w:r>
          </w:p>
          <w:p w14:paraId="01CE8F30" w14:textId="77777777" w:rsidR="007668D1" w:rsidRPr="0019642E" w:rsidRDefault="007668D1" w:rsidP="00564E48">
            <w:pPr>
              <w:rPr>
                <w:color w:val="000000" w:themeColor="text1"/>
              </w:rPr>
            </w:pPr>
          </w:p>
          <w:p w14:paraId="6C57E5EC" w14:textId="77777777" w:rsidR="007668D1" w:rsidRPr="0019642E" w:rsidRDefault="007668D1"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4"/>
            </w:r>
          </w:p>
          <w:p w14:paraId="32F716A3" w14:textId="77777777" w:rsidR="00224D21" w:rsidRDefault="00224D21" w:rsidP="00564E48">
            <w:pPr>
              <w:rPr>
                <w:sz w:val="16"/>
                <w:szCs w:val="16"/>
              </w:rPr>
            </w:pPr>
          </w:p>
          <w:p w14:paraId="4C2C2775" w14:textId="77777777" w:rsidR="00224D21" w:rsidRDefault="00224D21" w:rsidP="00564E48">
            <w:pPr>
              <w:rPr>
                <w:sz w:val="16"/>
                <w:szCs w:val="16"/>
              </w:rPr>
            </w:pPr>
          </w:p>
          <w:p w14:paraId="54F28ED7"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21C9137F"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3913AA4" w14:textId="77777777" w:rsidTr="006376A9">
        <w:tc>
          <w:tcPr>
            <w:tcW w:w="9178" w:type="dxa"/>
          </w:tcPr>
          <w:p w14:paraId="5A0D0BCC" w14:textId="77777777" w:rsidR="00D437B1" w:rsidRPr="005853CC" w:rsidRDefault="00D437B1" w:rsidP="00DD45F0">
            <w:pPr>
              <w:rPr>
                <w:b/>
                <w:bCs/>
              </w:rPr>
            </w:pPr>
            <w:bookmarkStart w:id="1" w:name="_Hlk169268984"/>
            <w:bookmarkStart w:id="2" w:name="_Hlk169268970"/>
            <w:r w:rsidRPr="005853CC">
              <w:rPr>
                <w:b/>
                <w:bCs/>
              </w:rPr>
              <w:t>Poučení pro žadatele:</w:t>
            </w:r>
          </w:p>
          <w:p w14:paraId="418A70F1" w14:textId="77777777"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7CC603EB"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1"/>
          </w:p>
        </w:tc>
      </w:tr>
      <w:bookmarkEnd w:id="2"/>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475F" w14:textId="77777777" w:rsidR="00013B01" w:rsidRDefault="00013B01" w:rsidP="00386203">
      <w:pPr>
        <w:spacing w:after="0" w:line="240" w:lineRule="auto"/>
      </w:pPr>
      <w:r>
        <w:separator/>
      </w:r>
    </w:p>
  </w:endnote>
  <w:endnote w:type="continuationSeparator" w:id="0">
    <w:p w14:paraId="141682A2" w14:textId="77777777" w:rsidR="00013B01" w:rsidRDefault="00013B01"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4236" w14:textId="77777777" w:rsidR="00013B01" w:rsidRDefault="00013B01" w:rsidP="00386203">
      <w:pPr>
        <w:spacing w:after="0" w:line="240" w:lineRule="auto"/>
      </w:pPr>
      <w:r>
        <w:separator/>
      </w:r>
    </w:p>
  </w:footnote>
  <w:footnote w:type="continuationSeparator" w:id="0">
    <w:p w14:paraId="2FE8F11A" w14:textId="77777777" w:rsidR="00013B01" w:rsidRDefault="00013B01"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1440A226"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E17C03">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w:t>
      </w:r>
      <w:r w:rsidR="00C86E78" w:rsidRPr="00E17C03">
        <w:rPr>
          <w:rFonts w:cstheme="minorHAnsi"/>
          <w:sz w:val="16"/>
          <w:szCs w:val="16"/>
        </w:rPr>
        <w:t xml:space="preserve">tyto </w:t>
      </w:r>
      <w:r w:rsidR="00E17C03" w:rsidRPr="00E17C03">
        <w:rPr>
          <w:rFonts w:cstheme="minorHAnsi"/>
          <w:sz w:val="16"/>
          <w:szCs w:val="16"/>
        </w:rPr>
        <w:t>2</w:t>
      </w:r>
      <w:r w:rsidR="00C86E78" w:rsidRPr="00E17C03">
        <w:rPr>
          <w:rFonts w:cstheme="minorHAnsi"/>
          <w:sz w:val="16"/>
          <w:szCs w:val="16"/>
        </w:rPr>
        <w:t xml:space="preserve"> potřebné listiny prokazující skutečnosti, </w:t>
      </w:r>
      <w:r w:rsidR="00C86E78" w:rsidRPr="00E17C03">
        <w:rPr>
          <w:rFonts w:cstheme="minorHAnsi"/>
          <w:b/>
          <w:bCs/>
          <w:sz w:val="16"/>
          <w:szCs w:val="16"/>
        </w:rPr>
        <w:t>není potřeba čestně prohlašovat</w:t>
      </w:r>
      <w:r w:rsidR="00C86E78" w:rsidRPr="00E17C03">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Pr>
          <w:rFonts w:cstheme="minorHAnsi"/>
          <w:sz w:val="16"/>
          <w:szCs w:val="16"/>
        </w:rPr>
        <w:t> </w:t>
      </w:r>
      <w:r w:rsidRPr="008D3E86">
        <w:rPr>
          <w:rFonts w:cstheme="minorHAnsi"/>
          <w:sz w:val="16"/>
          <w:szCs w:val="16"/>
        </w:rPr>
        <w:t>je v oznámení o vyhlášení výběrového řízení uvedeno, že byl podle § 25 odst. 3</w:t>
      </w:r>
      <w:r>
        <w:rPr>
          <w:rFonts w:cstheme="minorHAnsi"/>
          <w:sz w:val="16"/>
          <w:szCs w:val="16"/>
        </w:rPr>
        <w:t xml:space="preserve"> písm. a)</w:t>
      </w:r>
      <w:r w:rsidRPr="008D3E86">
        <w:rPr>
          <w:rFonts w:cstheme="minorHAnsi"/>
          <w:sz w:val="16"/>
          <w:szCs w:val="16"/>
        </w:rPr>
        <w:t xml:space="preserve"> zákona o státní službě 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84ADAE2"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20CF3D12" w14:textId="77777777" w:rsidR="00637C82" w:rsidRDefault="00637C82">
      <w:pPr>
        <w:pStyle w:val="Textpoznpodarou"/>
      </w:pPr>
      <w:r w:rsidRPr="00C224A5">
        <w:rPr>
          <w:rStyle w:val="Znakapoznpodarou"/>
          <w:sz w:val="16"/>
          <w:szCs w:val="16"/>
        </w:rPr>
        <w:footnoteRef/>
      </w:r>
      <w:r w:rsidRPr="00C224A5">
        <w:rPr>
          <w:sz w:val="16"/>
          <w:szCs w:val="16"/>
        </w:rPr>
        <w:t xml:space="preserve"> </w:t>
      </w:r>
      <w:r w:rsidR="00731320" w:rsidRPr="00C224A5">
        <w:rPr>
          <w:b/>
          <w:bCs/>
          <w:sz w:val="16"/>
          <w:szCs w:val="16"/>
        </w:rPr>
        <w:t>Pokud žádným takovým dokladem</w:t>
      </w:r>
      <w:r w:rsidR="00731320" w:rsidRPr="00C224A5">
        <w:rPr>
          <w:sz w:val="16"/>
          <w:szCs w:val="16"/>
        </w:rPr>
        <w:t xml:space="preserve"> </w:t>
      </w:r>
      <w:r w:rsidR="00731320" w:rsidRPr="00C224A5">
        <w:rPr>
          <w:b/>
          <w:bCs/>
          <w:sz w:val="16"/>
          <w:szCs w:val="16"/>
        </w:rPr>
        <w:t>nedisponujete</w:t>
      </w:r>
      <w:r w:rsidR="00731320" w:rsidRPr="00C224A5">
        <w:rPr>
          <w:sz w:val="16"/>
          <w:szCs w:val="16"/>
        </w:rPr>
        <w:t>, nahraďte jej čestným prohlášením – úroveň vaší jazykové znalosti bude následně před pohovorem ověřena jazykovým auditem nebo přímo u pohovoru výběrovou komisí.</w:t>
      </w:r>
    </w:p>
  </w:footnote>
  <w:footnote w:id="20">
    <w:p w14:paraId="4966B275" w14:textId="77777777" w:rsidR="007B1243" w:rsidRPr="00C224A5" w:rsidRDefault="007B1243">
      <w:pPr>
        <w:pStyle w:val="Textpoznpodarou"/>
      </w:pPr>
      <w:r w:rsidRPr="00C224A5">
        <w:rPr>
          <w:rStyle w:val="Znakapoznpodarou"/>
          <w:sz w:val="16"/>
          <w:szCs w:val="16"/>
        </w:rPr>
        <w:footnoteRef/>
      </w:r>
      <w:r w:rsidRPr="00C224A5">
        <w:rPr>
          <w:vertAlign w:val="superscript"/>
        </w:rPr>
        <w:t xml:space="preserve"> </w:t>
      </w:r>
      <w:bookmarkStart w:id="0" w:name="_Hlk176444522"/>
      <w:r w:rsidRPr="00C224A5">
        <w:rPr>
          <w:rFonts w:cstheme="minorHAnsi"/>
          <w:sz w:val="16"/>
          <w:szCs w:val="16"/>
        </w:rPr>
        <w:t>§ 25 odst. 3 písm. e) zákona o státní službě.</w:t>
      </w:r>
      <w:bookmarkEnd w:id="0"/>
    </w:p>
  </w:footnote>
  <w:footnote w:id="21">
    <w:p w14:paraId="03D900F5" w14:textId="77777777" w:rsidR="007668D1" w:rsidRPr="00C81821"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 25 odst. </w:t>
      </w:r>
      <w:r w:rsidR="00DB174E" w:rsidRPr="00C224A5">
        <w:rPr>
          <w:rFonts w:cstheme="minorHAnsi"/>
          <w:sz w:val="16"/>
          <w:szCs w:val="16"/>
        </w:rPr>
        <w:t>3</w:t>
      </w:r>
      <w:r w:rsidRPr="00C224A5">
        <w:rPr>
          <w:rFonts w:cstheme="minorHAnsi"/>
          <w:sz w:val="16"/>
          <w:szCs w:val="16"/>
        </w:rPr>
        <w:t xml:space="preserve"> písm. </w:t>
      </w:r>
      <w:r w:rsidR="00DB174E" w:rsidRPr="00C224A5">
        <w:rPr>
          <w:rFonts w:cstheme="minorHAnsi"/>
          <w:sz w:val="16"/>
          <w:szCs w:val="16"/>
        </w:rPr>
        <w:t>d</w:t>
      </w:r>
      <w:r w:rsidRPr="00C224A5">
        <w:rPr>
          <w:rFonts w:cstheme="minorHAnsi"/>
          <w:sz w:val="16"/>
          <w:szCs w:val="16"/>
        </w:rPr>
        <w:t>) zákona o státní službě.</w:t>
      </w:r>
      <w:r w:rsidRPr="00C224A5">
        <w:rPr>
          <w:color w:val="FF0000"/>
          <w:sz w:val="16"/>
          <w:szCs w:val="16"/>
        </w:rPr>
        <w:t xml:space="preserve"> </w:t>
      </w:r>
      <w:r w:rsidRPr="00C224A5">
        <w:rPr>
          <w:rFonts w:cstheme="minorHAnsi"/>
          <w:sz w:val="16"/>
          <w:szCs w:val="16"/>
        </w:rPr>
        <w:t>Oznámení o splnění podmínek pro přístup k utajované informaci stupně utajení Vyhrazené nebo Osvědčení fyzické osoby příslušného stupně</w:t>
      </w:r>
      <w:r w:rsidRPr="00C81821">
        <w:rPr>
          <w:rFonts w:cstheme="minorHAnsi"/>
          <w:sz w:val="16"/>
          <w:szCs w:val="16"/>
        </w:rPr>
        <w:t xml:space="preserve"> utajení (Důvěrné, Tajné nebo Přísně tajné) podle zákona č. 412/2005 Sb., o ochraně utajovaných informací a bezpečnostní způsobilosti.</w:t>
      </w:r>
    </w:p>
  </w:footnote>
  <w:footnote w:id="22">
    <w:p w14:paraId="3706714D" w14:textId="77777777" w:rsidR="007668D1" w:rsidRPr="00892B06" w:rsidRDefault="007668D1" w:rsidP="00E531DF">
      <w:pPr>
        <w:pStyle w:val="Textpoznpodarou"/>
        <w:rPr>
          <w:rFonts w:cstheme="minorHAnsi"/>
          <w:sz w:val="16"/>
          <w:szCs w:val="16"/>
        </w:rPr>
      </w:pPr>
      <w:r w:rsidRPr="00C81821">
        <w:rPr>
          <w:rStyle w:val="Znakapoznpodarou"/>
          <w:sz w:val="16"/>
          <w:szCs w:val="16"/>
        </w:rPr>
        <w:footnoteRef/>
      </w:r>
      <w:r w:rsidRPr="00C81821">
        <w:rPr>
          <w:sz w:val="16"/>
          <w:szCs w:val="16"/>
        </w:rPr>
        <w:t xml:space="preserve"> </w:t>
      </w:r>
      <w:r w:rsidRPr="00C81821">
        <w:rPr>
          <w:rFonts w:cstheme="minorHAnsi"/>
          <w:sz w:val="16"/>
          <w:szCs w:val="16"/>
        </w:rPr>
        <w:t>Splnění požadavku na stupeň „Vyhrazené“, „Důvěrné“, „Tajné“ nebo „Přísně tajné“ se dokládá originálem nebo úředně ověřenou kopii</w:t>
      </w:r>
      <w:r w:rsidR="00E531DF">
        <w:rPr>
          <w:rFonts w:cstheme="minorHAnsi"/>
          <w:sz w:val="16"/>
          <w:szCs w:val="16"/>
        </w:rPr>
        <w:t xml:space="preserve"> </w:t>
      </w:r>
      <w:r w:rsidRPr="00C81821">
        <w:rPr>
          <w:rFonts w:cstheme="minorHAnsi"/>
          <w:sz w:val="16"/>
          <w:szCs w:val="16"/>
        </w:rPr>
        <w:t xml:space="preserve">platného Oznámení o splnění podmínek pro přístup k utajované informaci stupně utajení. </w:t>
      </w:r>
      <w:r w:rsidRPr="00C81821">
        <w:rPr>
          <w:rFonts w:cstheme="minorHAnsi"/>
          <w:b/>
          <w:bCs/>
          <w:sz w:val="16"/>
          <w:szCs w:val="16"/>
        </w:rPr>
        <w:t>Nedoložení tohoto dokladu</w:t>
      </w:r>
      <w:r w:rsidRPr="00C81821">
        <w:rPr>
          <w:rFonts w:cstheme="minorHAnsi"/>
          <w:sz w:val="16"/>
          <w:szCs w:val="16"/>
        </w:rPr>
        <w:t xml:space="preserve"> </w:t>
      </w:r>
      <w:r w:rsidRPr="00C81821">
        <w:rPr>
          <w:rFonts w:cstheme="minorHAnsi"/>
          <w:b/>
          <w:bCs/>
          <w:sz w:val="16"/>
          <w:szCs w:val="16"/>
        </w:rPr>
        <w:t>není důvodem</w:t>
      </w:r>
      <w:r w:rsidR="00E531DF">
        <w:rPr>
          <w:rFonts w:cstheme="minorHAnsi"/>
          <w:sz w:val="16"/>
          <w:szCs w:val="16"/>
        </w:rPr>
        <w:t xml:space="preserve"> </w:t>
      </w:r>
      <w:r w:rsidRPr="00C81821">
        <w:rPr>
          <w:rFonts w:cstheme="minorHAnsi"/>
          <w:b/>
          <w:bCs/>
          <w:sz w:val="16"/>
          <w:szCs w:val="16"/>
        </w:rPr>
        <w:t>pro vyřazení žádosti</w:t>
      </w:r>
      <w:r w:rsidRPr="00C81821">
        <w:rPr>
          <w:rFonts w:cstheme="minorHAnsi"/>
          <w:sz w:val="16"/>
          <w:szCs w:val="16"/>
        </w:rPr>
        <w:t>. Pokud žadatel nedisponuje příslušným dokladem a zároveň jeho žádost nebude vyřazena z jiných důvodů, bude</w:t>
      </w:r>
      <w:r w:rsidR="00E531DF">
        <w:rPr>
          <w:rFonts w:cstheme="minorHAnsi"/>
          <w:sz w:val="16"/>
          <w:szCs w:val="16"/>
        </w:rPr>
        <w:t xml:space="preserve"> </w:t>
      </w:r>
      <w:r w:rsidRPr="00C81821">
        <w:rPr>
          <w:rFonts w:cstheme="minorHAnsi"/>
          <w:sz w:val="16"/>
          <w:szCs w:val="16"/>
        </w:rPr>
        <w:t>v případě jeho zařazení následně prověřen a přístup k utajovaným informacím stupně „Důvěrné“, „Tajné“ nebo „Přísně tajné“ vyžádán</w:t>
      </w:r>
      <w:r w:rsidR="00E531DF">
        <w:rPr>
          <w:rFonts w:cstheme="minorHAnsi"/>
          <w:sz w:val="16"/>
          <w:szCs w:val="16"/>
        </w:rPr>
        <w:t xml:space="preserve"> </w:t>
      </w:r>
      <w:r w:rsidRPr="00C81821">
        <w:rPr>
          <w:rFonts w:cstheme="minorHAnsi"/>
          <w:sz w:val="16"/>
          <w:szCs w:val="16"/>
        </w:rPr>
        <w:t>u Národního bezpečnostního úřadu. U stupně „Vyhrazené“ vydává přistup odpovědná osoba v rámci služebního úřadu nebo jí pověřená</w:t>
      </w:r>
      <w:r w:rsidR="00E531DF">
        <w:rPr>
          <w:rFonts w:cstheme="minorHAnsi"/>
          <w:sz w:val="16"/>
          <w:szCs w:val="16"/>
        </w:rPr>
        <w:t xml:space="preserve"> </w:t>
      </w:r>
      <w:r w:rsidRPr="00892B06">
        <w:rPr>
          <w:rFonts w:cstheme="minorHAnsi"/>
          <w:sz w:val="16"/>
          <w:szCs w:val="16"/>
        </w:rPr>
        <w:t>osoba.</w:t>
      </w:r>
    </w:p>
  </w:footnote>
  <w:footnote w:id="23">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4">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0427116" o:spid="_x0000_i1025" type="#_x0000_t75" style="width:12.6pt;height:12.6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748"/>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C735D"/>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131"/>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0A2"/>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878FA"/>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88B"/>
    <w:rsid w:val="00C07962"/>
    <w:rsid w:val="00C224A5"/>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17C03"/>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967</Words>
  <Characters>5712</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2024-05-09T07:47:00Z</cp:lastPrinted>
  <dcterms:created xsi:type="dcterms:W3CDTF">2026-02-12T08:11:00Z</dcterms:created>
  <dcterms:modified xsi:type="dcterms:W3CDTF">2026-02-12T08:17:00Z</dcterms:modified>
</cp:coreProperties>
</file>