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29FD6ADD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305C2B">
        <w:rPr>
          <w:rFonts w:ascii="Calibri" w:hAnsi="Calibri"/>
          <w:bCs w:val="0"/>
          <w:sz w:val="19"/>
          <w:szCs w:val="19"/>
        </w:rPr>
        <w:t>5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33862D79" w14:textId="36E30E0B" w:rsidR="002F1674" w:rsidRPr="002F1674" w:rsidRDefault="003A12EC" w:rsidP="002F1674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>V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ratky v rámci finančního vypořádání vztahů se státním rozpočtem (tj. od 1.</w:t>
      </w:r>
      <w:r w:rsidR="008C01AD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1. </w:t>
      </w:r>
      <w:r w:rsidR="00356ABD" w:rsidRPr="002F1674">
        <w:rPr>
          <w:rFonts w:asciiTheme="minorHAnsi" w:hAnsiTheme="minorHAnsi" w:cstheme="minorHAnsi"/>
          <w:b w:val="0"/>
          <w:sz w:val="19"/>
          <w:szCs w:val="19"/>
        </w:rPr>
        <w:t>202</w:t>
      </w:r>
      <w:r w:rsidR="00305C2B">
        <w:rPr>
          <w:rFonts w:asciiTheme="minorHAnsi" w:hAnsiTheme="minorHAnsi" w:cstheme="minorHAnsi"/>
          <w:b w:val="0"/>
          <w:sz w:val="19"/>
          <w:szCs w:val="19"/>
        </w:rPr>
        <w:t>6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) se vrací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br/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na účet </w:t>
      </w:r>
      <w:r w:rsidR="00C02940" w:rsidRPr="002F1674">
        <w:rPr>
          <w:rFonts w:asciiTheme="minorHAnsi" w:hAnsiTheme="minorHAnsi" w:cstheme="minorHAnsi"/>
          <w:b w:val="0"/>
          <w:sz w:val="19"/>
          <w:szCs w:val="19"/>
        </w:rPr>
        <w:t xml:space="preserve">cizích prostředků </w:t>
      </w:r>
      <w:r w:rsidR="007145EF" w:rsidRPr="002F1674">
        <w:rPr>
          <w:rFonts w:asciiTheme="minorHAnsi" w:hAnsiTheme="minorHAnsi" w:cstheme="minorHAnsi"/>
          <w:b w:val="0"/>
          <w:sz w:val="19"/>
          <w:szCs w:val="19"/>
        </w:rPr>
        <w:t>ministerstva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 xml:space="preserve">č.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6015-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>0000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821001/0710.</w:t>
      </w:r>
      <w:r w:rsidR="00E26BA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Vratka musí být na účet cizích prostředků ministerstva odeslána (odepsána z účtu příjemce) nejpozději 15. 2. 202</w:t>
      </w:r>
      <w:r w:rsidR="00305C2B">
        <w:rPr>
          <w:rFonts w:asciiTheme="minorHAnsi" w:hAnsiTheme="minorHAnsi" w:cstheme="minorHAnsi"/>
          <w:b w:val="0"/>
          <w:sz w:val="19"/>
          <w:szCs w:val="19"/>
        </w:rPr>
        <w:t>6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.</w:t>
      </w:r>
    </w:p>
    <w:p w14:paraId="132D9F9E" w14:textId="5C244E93" w:rsidR="000B0DEF" w:rsidRPr="002F1674" w:rsidRDefault="007145EF" w:rsidP="00FD501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 w:rsidRPr="002F1674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 o vratce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>, které musí doručit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 prostřednictvím informačního systému datových schránek a současně 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v elektronické podobě e-mailem na adresu </w:t>
      </w:r>
      <w:hyperlink r:id="rId7" w:history="1">
        <w:r w:rsidR="00CF1973" w:rsidRPr="000B4BBC">
          <w:rPr>
            <w:rStyle w:val="Hypertextovodkaz"/>
            <w:rFonts w:asciiTheme="minorHAnsi" w:hAnsiTheme="minorHAnsi" w:cstheme="minorHAnsi"/>
            <w:b w:val="0"/>
            <w:i/>
            <w:sz w:val="19"/>
            <w:szCs w:val="19"/>
          </w:rPr>
          <w:t>aviza@msmt.gov.cz</w:t>
        </w:r>
      </w:hyperlink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jeden z výše uvedených 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>účt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>ů ministerstva</w:t>
      </w:r>
      <w:r w:rsidR="000B0DEF" w:rsidRPr="002F167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04962224" w:rsidR="006B0385" w:rsidRPr="00BC0ABE" w:rsidRDefault="00945BBC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VÝZVA Ministerstva školství, mládeže a tělovýchovy, k podání žádostí o</w:t>
            </w:r>
            <w:r w:rsidR="008606F9">
              <w:rPr>
                <w:rFonts w:asciiTheme="minorHAnsi" w:hAnsiTheme="minorHAnsi" w:cstheme="minorHAnsi"/>
                <w:i/>
                <w:sz w:val="23"/>
                <w:szCs w:val="23"/>
              </w:rPr>
              <w:t> </w:t>
            </w: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poskytnutí dotace ze státního rozpočtu na činnost škol a školských zařízení zřizovaných registrovanými církvemi nebo náboženskými společnostmi, kterým bylo přiznáno oprávnění k výkonu zvláštního práva zřizovat církevní školy, pro kalendářní rok 202</w:t>
            </w:r>
            <w:r w:rsidR="00305C2B">
              <w:rPr>
                <w:rFonts w:asciiTheme="minorHAnsi" w:hAnsiTheme="minorHAnsi" w:cstheme="minorHAnsi"/>
                <w:i/>
                <w:sz w:val="23"/>
                <w:szCs w:val="23"/>
              </w:rPr>
              <w:t>5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 – VCŠ 202</w:t>
            </w:r>
            <w:r w:rsidR="00305C2B">
              <w:rPr>
                <w:rFonts w:asciiTheme="minorHAnsi" w:hAnsiTheme="minorHAnsi" w:cstheme="minorHAnsi"/>
                <w:i/>
                <w:sz w:val="23"/>
                <w:szCs w:val="23"/>
              </w:rPr>
              <w:t>5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>/</w:t>
            </w:r>
            <w:r w:rsidR="00CE33AD">
              <w:rPr>
                <w:rFonts w:asciiTheme="minorHAnsi" w:hAnsiTheme="minorHAnsi" w:cstheme="minorHAnsi"/>
                <w:i/>
                <w:sz w:val="23"/>
                <w:szCs w:val="23"/>
              </w:rPr>
              <w:t>1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BC0ABE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3166DED1" w:rsidR="00356ABD" w:rsidRDefault="00A660AE" w:rsidP="00A660AE">
      <w:pPr>
        <w:pStyle w:val="Nzev"/>
        <w:tabs>
          <w:tab w:val="left" w:pos="2565"/>
        </w:tabs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FD6B008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26CD2" w14:textId="04782024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7145EF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E287F"/>
    <w:rsid w:val="000F29EE"/>
    <w:rsid w:val="00123166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05C2B"/>
    <w:rsid w:val="00347449"/>
    <w:rsid w:val="00356ABD"/>
    <w:rsid w:val="0036088F"/>
    <w:rsid w:val="00371B83"/>
    <w:rsid w:val="003A12EC"/>
    <w:rsid w:val="003A51BC"/>
    <w:rsid w:val="00484BD7"/>
    <w:rsid w:val="004A6165"/>
    <w:rsid w:val="004A76AE"/>
    <w:rsid w:val="004D7704"/>
    <w:rsid w:val="004F5994"/>
    <w:rsid w:val="00576795"/>
    <w:rsid w:val="005827EC"/>
    <w:rsid w:val="005C6630"/>
    <w:rsid w:val="005D2688"/>
    <w:rsid w:val="006201D3"/>
    <w:rsid w:val="00621C30"/>
    <w:rsid w:val="00660D98"/>
    <w:rsid w:val="0068020F"/>
    <w:rsid w:val="006B0385"/>
    <w:rsid w:val="006D26BD"/>
    <w:rsid w:val="006F0405"/>
    <w:rsid w:val="007145EF"/>
    <w:rsid w:val="00744DE4"/>
    <w:rsid w:val="007540B1"/>
    <w:rsid w:val="007703DC"/>
    <w:rsid w:val="00773543"/>
    <w:rsid w:val="0079206C"/>
    <w:rsid w:val="007D6CDB"/>
    <w:rsid w:val="007F1084"/>
    <w:rsid w:val="00802BD3"/>
    <w:rsid w:val="00815719"/>
    <w:rsid w:val="008443E3"/>
    <w:rsid w:val="008606F9"/>
    <w:rsid w:val="00877031"/>
    <w:rsid w:val="0089415B"/>
    <w:rsid w:val="008A0C33"/>
    <w:rsid w:val="008A46EF"/>
    <w:rsid w:val="008A734C"/>
    <w:rsid w:val="008C01AD"/>
    <w:rsid w:val="008E4A9C"/>
    <w:rsid w:val="00945BBC"/>
    <w:rsid w:val="00950DFC"/>
    <w:rsid w:val="00967592"/>
    <w:rsid w:val="00977B5A"/>
    <w:rsid w:val="009A3A2E"/>
    <w:rsid w:val="009D2786"/>
    <w:rsid w:val="009F5267"/>
    <w:rsid w:val="00A04538"/>
    <w:rsid w:val="00A5079C"/>
    <w:rsid w:val="00A660AE"/>
    <w:rsid w:val="00AB3B4C"/>
    <w:rsid w:val="00B031A1"/>
    <w:rsid w:val="00B23EAF"/>
    <w:rsid w:val="00B40506"/>
    <w:rsid w:val="00B44BA6"/>
    <w:rsid w:val="00B711A9"/>
    <w:rsid w:val="00B909F2"/>
    <w:rsid w:val="00BC0ABE"/>
    <w:rsid w:val="00C02711"/>
    <w:rsid w:val="00C02940"/>
    <w:rsid w:val="00C02DF6"/>
    <w:rsid w:val="00C1459F"/>
    <w:rsid w:val="00C34EE4"/>
    <w:rsid w:val="00C52A15"/>
    <w:rsid w:val="00C92101"/>
    <w:rsid w:val="00CE33AD"/>
    <w:rsid w:val="00CF02B4"/>
    <w:rsid w:val="00CF1973"/>
    <w:rsid w:val="00CF228A"/>
    <w:rsid w:val="00D2494A"/>
    <w:rsid w:val="00D565D0"/>
    <w:rsid w:val="00D63A21"/>
    <w:rsid w:val="00D90CEB"/>
    <w:rsid w:val="00DC3C29"/>
    <w:rsid w:val="00DD5105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  <w:rsid w:val="00F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F197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3</cp:revision>
  <cp:lastPrinted>2018-10-19T05:34:00Z</cp:lastPrinted>
  <dcterms:created xsi:type="dcterms:W3CDTF">2024-11-21T08:30:00Z</dcterms:created>
  <dcterms:modified xsi:type="dcterms:W3CDTF">2024-11-27T11:11:00Z</dcterms:modified>
</cp:coreProperties>
</file>