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4262" w14:textId="77777777" w:rsidR="00266C77" w:rsidRDefault="00AE51C5" w:rsidP="00357B73">
      <w:pPr>
        <w:jc w:val="center"/>
        <w:rPr>
          <w:rStyle w:val="Hypertextovodkaz"/>
          <w:b/>
          <w:bCs/>
          <w:color w:val="008000"/>
          <w:sz w:val="28"/>
          <w:szCs w:val="28"/>
        </w:rPr>
      </w:pPr>
      <w:r>
        <w:rPr>
          <w:rStyle w:val="Hypertextovodkaz"/>
          <w:b/>
          <w:bCs/>
          <w:color w:val="008000"/>
          <w:sz w:val="28"/>
          <w:szCs w:val="28"/>
        </w:rPr>
        <w:t>Doporučený vzor popisu vzdělávacího programu</w:t>
      </w:r>
      <w:r w:rsidR="0067713F">
        <w:rPr>
          <w:rStyle w:val="Hypertextovodkaz"/>
          <w:b/>
          <w:bCs/>
          <w:color w:val="008000"/>
          <w:sz w:val="28"/>
          <w:szCs w:val="28"/>
        </w:rPr>
        <w:t xml:space="preserve"> </w:t>
      </w:r>
    </w:p>
    <w:p w14:paraId="26638535" w14:textId="23C4A0DF" w:rsidR="00AE51C5" w:rsidRDefault="00357B73" w:rsidP="00357B73">
      <w:pPr>
        <w:jc w:val="center"/>
        <w:rPr>
          <w:rStyle w:val="Hypertextovodkaz"/>
          <w:b/>
          <w:bCs/>
          <w:color w:val="auto"/>
          <w:sz w:val="28"/>
          <w:szCs w:val="28"/>
        </w:rPr>
      </w:pPr>
      <w:r>
        <w:rPr>
          <w:rStyle w:val="Hypertextovodkaz"/>
          <w:b/>
          <w:bCs/>
          <w:color w:val="008000"/>
          <w:sz w:val="28"/>
          <w:szCs w:val="28"/>
        </w:rPr>
        <w:t>Studium pro ředitele škol a školských zařízení</w:t>
      </w:r>
    </w:p>
    <w:p w14:paraId="52FA0A8F" w14:textId="76539FC6" w:rsidR="00AE51C5" w:rsidRPr="00AB1612" w:rsidRDefault="00AB1612" w:rsidP="00AB1612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beforeAutospacing="0" w:after="240" w:afterAutospacing="0"/>
        <w:jc w:val="center"/>
        <w:rPr>
          <w:rStyle w:val="Hypertextovodkaz"/>
          <w:rFonts w:ascii="Arial" w:hAnsi="Arial" w:cs="Arial"/>
          <w:color w:val="4C4C4C"/>
          <w:sz w:val="19"/>
          <w:szCs w:val="19"/>
          <w:u w:val="none"/>
        </w:rPr>
      </w:pPr>
      <w:r w:rsidRPr="003F04C0">
        <w:rPr>
          <w:rFonts w:ascii="Arial" w:hAnsi="Arial" w:cs="Arial"/>
          <w:b/>
          <w:color w:val="4C4C4C"/>
          <w:sz w:val="19"/>
          <w:szCs w:val="19"/>
        </w:rPr>
        <w:t>Doporučení k obsahu jednotlivých položek je uvedeno v poznámkách pod čarou</w:t>
      </w:r>
      <w:r>
        <w:rPr>
          <w:rFonts w:ascii="Arial" w:hAnsi="Arial" w:cs="Arial"/>
          <w:color w:val="4C4C4C"/>
          <w:sz w:val="19"/>
          <w:szCs w:val="19"/>
        </w:rPr>
        <w:t>.</w:t>
      </w:r>
    </w:p>
    <w:p w14:paraId="5D73F4A7" w14:textId="77777777" w:rsidR="00AB1612" w:rsidRDefault="00AB1612" w:rsidP="00AE51C5">
      <w:pPr>
        <w:jc w:val="both"/>
        <w:rPr>
          <w:rStyle w:val="Hypertextovodkaz"/>
          <w:b/>
          <w:bCs/>
          <w:color w:val="auto"/>
          <w:sz w:val="28"/>
          <w:szCs w:val="28"/>
        </w:rPr>
      </w:pPr>
    </w:p>
    <w:p w14:paraId="447D894D" w14:textId="77777777" w:rsidR="00AE51C5" w:rsidRDefault="00AE51C5" w:rsidP="00AE51C5">
      <w:pPr>
        <w:jc w:val="both"/>
        <w:rPr>
          <w:rStyle w:val="Hypertextovodkaz"/>
          <w:b/>
          <w:bCs/>
          <w:color w:val="auto"/>
          <w:sz w:val="28"/>
          <w:szCs w:val="28"/>
        </w:rPr>
      </w:pPr>
      <w:r>
        <w:rPr>
          <w:rStyle w:val="Hypertextovodkaz"/>
          <w:b/>
          <w:bCs/>
          <w:color w:val="auto"/>
          <w:sz w:val="28"/>
          <w:szCs w:val="28"/>
        </w:rPr>
        <w:t>Pořadové číslo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1"/>
      </w:r>
      <w:r>
        <w:rPr>
          <w:rStyle w:val="Hypertextovodkaz"/>
          <w:b/>
          <w:bCs/>
          <w:color w:val="auto"/>
          <w:sz w:val="28"/>
          <w:szCs w:val="28"/>
        </w:rPr>
        <w:t xml:space="preserve">: </w:t>
      </w:r>
    </w:p>
    <w:p w14:paraId="1F0938A0" w14:textId="77777777" w:rsidR="00AE51C5" w:rsidRDefault="00AE51C5" w:rsidP="00AE51C5">
      <w:pPr>
        <w:jc w:val="both"/>
        <w:rPr>
          <w:rStyle w:val="Hypertextovodkaz"/>
          <w:b/>
          <w:bCs/>
          <w:color w:val="auto"/>
          <w:sz w:val="28"/>
          <w:szCs w:val="28"/>
          <w:u w:val="none"/>
        </w:rPr>
      </w:pPr>
    </w:p>
    <w:p w14:paraId="3FCE09F2" w14:textId="1E7CC224" w:rsidR="00AE51C5" w:rsidRDefault="00AE51C5" w:rsidP="00AE51C5">
      <w:pPr>
        <w:numPr>
          <w:ilvl w:val="0"/>
          <w:numId w:val="1"/>
        </w:numPr>
        <w:tabs>
          <w:tab w:val="clear" w:pos="720"/>
          <w:tab w:val="num" w:pos="1440"/>
        </w:tabs>
        <w:jc w:val="both"/>
        <w:rPr>
          <w:rStyle w:val="Hypertextovodkaz"/>
          <w:b/>
          <w:bCs/>
          <w:color w:val="auto"/>
          <w:sz w:val="28"/>
          <w:szCs w:val="28"/>
        </w:rPr>
      </w:pPr>
      <w:r>
        <w:rPr>
          <w:rStyle w:val="Hypertextovodkaz"/>
          <w:b/>
          <w:bCs/>
          <w:color w:val="auto"/>
          <w:sz w:val="28"/>
          <w:szCs w:val="28"/>
        </w:rPr>
        <w:t>Název vzdělávacího programu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"/>
      </w:r>
      <w:r>
        <w:rPr>
          <w:rStyle w:val="Hypertextovodkaz"/>
          <w:b/>
          <w:bCs/>
          <w:color w:val="auto"/>
          <w:sz w:val="28"/>
          <w:szCs w:val="28"/>
        </w:rPr>
        <w:t>:</w:t>
      </w:r>
      <w:r w:rsidR="00DA62B6">
        <w:rPr>
          <w:rStyle w:val="Hypertextovodkaz"/>
          <w:b/>
          <w:bCs/>
          <w:color w:val="auto"/>
          <w:sz w:val="28"/>
          <w:szCs w:val="28"/>
        </w:rPr>
        <w:t xml:space="preserve"> </w:t>
      </w:r>
    </w:p>
    <w:p w14:paraId="5E606F1D" w14:textId="77777777" w:rsidR="00AE51C5" w:rsidRDefault="00AE51C5" w:rsidP="00AE51C5">
      <w:pPr>
        <w:jc w:val="both"/>
        <w:rPr>
          <w:rStyle w:val="Hypertextovodkaz"/>
          <w:b/>
          <w:bCs/>
          <w:color w:val="auto"/>
          <w:sz w:val="28"/>
          <w:szCs w:val="28"/>
          <w:u w:val="none"/>
        </w:rPr>
      </w:pPr>
    </w:p>
    <w:p w14:paraId="3493A273" w14:textId="0A9E5CD5" w:rsidR="00AE51C5" w:rsidRPr="0067713F" w:rsidRDefault="007C1BFD" w:rsidP="00AE51C5">
      <w:pPr>
        <w:numPr>
          <w:ilvl w:val="0"/>
          <w:numId w:val="1"/>
        </w:numPr>
        <w:tabs>
          <w:tab w:val="clear" w:pos="720"/>
          <w:tab w:val="num" w:pos="1440"/>
        </w:tabs>
        <w:jc w:val="both"/>
        <w:rPr>
          <w:u w:val="single"/>
        </w:rPr>
      </w:pPr>
      <w:r>
        <w:rPr>
          <w:b/>
          <w:bCs/>
          <w:sz w:val="28"/>
          <w:szCs w:val="28"/>
          <w:u w:val="single"/>
        </w:rPr>
        <w:t>Studijní plán</w:t>
      </w:r>
      <w:r w:rsidR="00C129A1">
        <w:rPr>
          <w:rStyle w:val="Znakapoznpodarou"/>
          <w:b/>
          <w:bCs/>
          <w:sz w:val="28"/>
          <w:szCs w:val="28"/>
          <w:u w:val="single"/>
        </w:rPr>
        <w:footnoteReference w:id="3"/>
      </w:r>
      <w:r w:rsidR="00AE51C5">
        <w:rPr>
          <w:b/>
          <w:bCs/>
          <w:sz w:val="28"/>
          <w:szCs w:val="28"/>
          <w:u w:val="single"/>
        </w:rPr>
        <w:t>:</w:t>
      </w:r>
    </w:p>
    <w:p w14:paraId="7514F20C" w14:textId="77777777" w:rsidR="00810E68" w:rsidRDefault="00810E68" w:rsidP="00810E68">
      <w:pPr>
        <w:rPr>
          <w:u w:val="single"/>
        </w:rPr>
      </w:pPr>
    </w:p>
    <w:tbl>
      <w:tblPr>
        <w:tblW w:w="100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38"/>
        <w:gridCol w:w="847"/>
        <w:gridCol w:w="1151"/>
        <w:gridCol w:w="4962"/>
      </w:tblGrid>
      <w:tr w:rsidR="00493C19" w14:paraId="307289C4" w14:textId="77777777" w:rsidTr="00493C19">
        <w:tc>
          <w:tcPr>
            <w:tcW w:w="10098" w:type="dxa"/>
            <w:gridSpan w:val="4"/>
            <w:tcBorders>
              <w:bottom w:val="double" w:sz="4" w:space="0" w:color="auto"/>
            </w:tcBorders>
            <w:shd w:val="clear" w:color="auto" w:fill="BDD6EE"/>
          </w:tcPr>
          <w:p w14:paraId="57248E43" w14:textId="02C9AB81" w:rsidR="00493C19" w:rsidRDefault="00493C19" w:rsidP="00E83505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Studijní plán </w:t>
            </w:r>
          </w:p>
        </w:tc>
      </w:tr>
      <w:tr w:rsidR="00AB1C3C" w14:paraId="66F0D06A" w14:textId="77777777" w:rsidTr="00585E87">
        <w:tc>
          <w:tcPr>
            <w:tcW w:w="3138" w:type="dxa"/>
            <w:shd w:val="clear" w:color="auto" w:fill="F7CAAC"/>
          </w:tcPr>
          <w:p w14:paraId="0D0876DE" w14:textId="6EF7BDB8" w:rsidR="00AB1C3C" w:rsidRDefault="00AB1C3C" w:rsidP="00E83505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Název předmětu/bloku</w:t>
            </w:r>
          </w:p>
        </w:tc>
        <w:tc>
          <w:tcPr>
            <w:tcW w:w="847" w:type="dxa"/>
            <w:shd w:val="clear" w:color="auto" w:fill="F7CAAC"/>
          </w:tcPr>
          <w:p w14:paraId="6C6A3B1F" w14:textId="679DC8BF" w:rsidR="00AB1C3C" w:rsidRDefault="00AB1C3C" w:rsidP="00E8350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Modul/téma</w:t>
            </w:r>
            <w:r>
              <w:rPr>
                <w:rStyle w:val="Znakapoznpodarou"/>
                <w:b/>
                <w:sz w:val="22"/>
              </w:rPr>
              <w:footnoteReference w:id="4"/>
            </w:r>
          </w:p>
        </w:tc>
        <w:tc>
          <w:tcPr>
            <w:tcW w:w="1151" w:type="dxa"/>
            <w:shd w:val="clear" w:color="auto" w:fill="F7CAAC"/>
          </w:tcPr>
          <w:p w14:paraId="18C4E530" w14:textId="3A349B28" w:rsidR="00AB1C3C" w:rsidRDefault="00AB1C3C" w:rsidP="00E83505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Rozsah</w:t>
            </w:r>
            <w:r>
              <w:rPr>
                <w:rStyle w:val="Znakapoznpodarou"/>
                <w:b/>
                <w:sz w:val="22"/>
              </w:rPr>
              <w:footnoteReference w:id="5"/>
            </w:r>
            <w:r>
              <w:rPr>
                <w:b/>
                <w:sz w:val="22"/>
              </w:rPr>
              <w:t xml:space="preserve"> (vyuč. hodiny)</w:t>
            </w:r>
          </w:p>
        </w:tc>
        <w:tc>
          <w:tcPr>
            <w:tcW w:w="4962" w:type="dxa"/>
            <w:shd w:val="clear" w:color="auto" w:fill="F7CAAC"/>
          </w:tcPr>
          <w:p w14:paraId="5AE038D3" w14:textId="6223BE5E" w:rsidR="00AB1C3C" w:rsidRDefault="00AB1C3C" w:rsidP="001F13F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Lektoři</w:t>
            </w:r>
          </w:p>
        </w:tc>
      </w:tr>
      <w:tr w:rsidR="00AB1C3C" w14:paraId="00D94DDF" w14:textId="77777777" w:rsidTr="007D00B9">
        <w:tc>
          <w:tcPr>
            <w:tcW w:w="3138" w:type="dxa"/>
          </w:tcPr>
          <w:p w14:paraId="3F786393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2153E066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0890DBEB" w14:textId="62DF0872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3DF87CD2" w14:textId="16EBEB5D" w:rsidR="00AB1C3C" w:rsidRDefault="00AB1C3C" w:rsidP="00E83505">
            <w:pPr>
              <w:jc w:val="both"/>
            </w:pPr>
          </w:p>
        </w:tc>
      </w:tr>
      <w:tr w:rsidR="00AB1C3C" w14:paraId="7BBD9D27" w14:textId="77777777" w:rsidTr="00E15A88">
        <w:tc>
          <w:tcPr>
            <w:tcW w:w="3138" w:type="dxa"/>
          </w:tcPr>
          <w:p w14:paraId="2B8D25BA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5AA8D4C8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60ED0F82" w14:textId="05EC709C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75D80826" w14:textId="472F2C36" w:rsidR="00AB1C3C" w:rsidRDefault="00AB1C3C" w:rsidP="00E83505">
            <w:pPr>
              <w:jc w:val="both"/>
            </w:pPr>
          </w:p>
        </w:tc>
      </w:tr>
      <w:tr w:rsidR="00AB1C3C" w14:paraId="40EA5F5E" w14:textId="77777777" w:rsidTr="00C2121A">
        <w:tc>
          <w:tcPr>
            <w:tcW w:w="3138" w:type="dxa"/>
          </w:tcPr>
          <w:p w14:paraId="3442CB0B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72427FA3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017431CD" w14:textId="44364D5B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522718AC" w14:textId="1B02E8DF" w:rsidR="00AB1C3C" w:rsidRDefault="00AB1C3C" w:rsidP="00E83505">
            <w:pPr>
              <w:jc w:val="both"/>
            </w:pPr>
          </w:p>
        </w:tc>
      </w:tr>
      <w:tr w:rsidR="00AB1C3C" w14:paraId="784FFC86" w14:textId="77777777" w:rsidTr="006D4C87">
        <w:tc>
          <w:tcPr>
            <w:tcW w:w="3138" w:type="dxa"/>
          </w:tcPr>
          <w:p w14:paraId="7A596DAA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43765750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53D10EC3" w14:textId="1EE7F387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094D5F5C" w14:textId="7282D5C1" w:rsidR="00AB1C3C" w:rsidRDefault="00AB1C3C" w:rsidP="00E83505">
            <w:pPr>
              <w:jc w:val="both"/>
            </w:pPr>
          </w:p>
        </w:tc>
      </w:tr>
      <w:tr w:rsidR="00AB1C3C" w14:paraId="1BFB1F54" w14:textId="77777777" w:rsidTr="00C861C1">
        <w:tc>
          <w:tcPr>
            <w:tcW w:w="3138" w:type="dxa"/>
          </w:tcPr>
          <w:p w14:paraId="2F97920C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5BD9EEB2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64CAA974" w14:textId="295C7AA6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481D02A4" w14:textId="5A4C0ECD" w:rsidR="00AB1C3C" w:rsidRDefault="00AB1C3C" w:rsidP="00E83505">
            <w:pPr>
              <w:jc w:val="both"/>
            </w:pPr>
          </w:p>
        </w:tc>
      </w:tr>
      <w:tr w:rsidR="00AB1C3C" w14:paraId="5242E48D" w14:textId="77777777" w:rsidTr="00EA4FB8">
        <w:tc>
          <w:tcPr>
            <w:tcW w:w="3138" w:type="dxa"/>
          </w:tcPr>
          <w:p w14:paraId="0BED9383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3A707BF7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3440D2B2" w14:textId="294440A3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54977A7D" w14:textId="44C57462" w:rsidR="00AB1C3C" w:rsidRDefault="00AB1C3C" w:rsidP="00E83505">
            <w:pPr>
              <w:jc w:val="both"/>
            </w:pPr>
          </w:p>
        </w:tc>
      </w:tr>
      <w:tr w:rsidR="00AB1C3C" w14:paraId="1DD225DC" w14:textId="77777777" w:rsidTr="007001B5">
        <w:tc>
          <w:tcPr>
            <w:tcW w:w="3138" w:type="dxa"/>
          </w:tcPr>
          <w:p w14:paraId="6B46D893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004CB085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17EF7A10" w14:textId="744E70DC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17366BCC" w14:textId="5360D8C0" w:rsidR="00AB1C3C" w:rsidRDefault="00AB1C3C" w:rsidP="00E83505">
            <w:pPr>
              <w:jc w:val="both"/>
            </w:pPr>
          </w:p>
        </w:tc>
      </w:tr>
      <w:tr w:rsidR="00AB1C3C" w14:paraId="0850C0F9" w14:textId="77777777" w:rsidTr="007F4F9F">
        <w:tc>
          <w:tcPr>
            <w:tcW w:w="3138" w:type="dxa"/>
          </w:tcPr>
          <w:p w14:paraId="22033DF8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36602993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716D0CC9" w14:textId="2D0F1332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6414AD7F" w14:textId="7358D81D" w:rsidR="00AB1C3C" w:rsidRDefault="00AB1C3C" w:rsidP="00E83505">
            <w:pPr>
              <w:jc w:val="both"/>
            </w:pPr>
          </w:p>
        </w:tc>
      </w:tr>
      <w:tr w:rsidR="00AB1C3C" w14:paraId="2DD16BAE" w14:textId="77777777" w:rsidTr="005D026E">
        <w:tc>
          <w:tcPr>
            <w:tcW w:w="3138" w:type="dxa"/>
          </w:tcPr>
          <w:p w14:paraId="1D07D026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4F3089FB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4FC9046A" w14:textId="61D8A4A0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5C6F1DA7" w14:textId="5EA222A6" w:rsidR="00AB1C3C" w:rsidRDefault="00AB1C3C" w:rsidP="00E83505">
            <w:pPr>
              <w:jc w:val="both"/>
            </w:pPr>
          </w:p>
        </w:tc>
      </w:tr>
      <w:tr w:rsidR="00AB1C3C" w14:paraId="1E819710" w14:textId="77777777" w:rsidTr="00D44DEB">
        <w:tc>
          <w:tcPr>
            <w:tcW w:w="3138" w:type="dxa"/>
          </w:tcPr>
          <w:p w14:paraId="561CCE26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244B81E0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2A1D5CC6" w14:textId="5143777B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4F7389FD" w14:textId="46E72495" w:rsidR="00AB1C3C" w:rsidRDefault="00AB1C3C" w:rsidP="00E83505">
            <w:pPr>
              <w:jc w:val="both"/>
            </w:pPr>
          </w:p>
        </w:tc>
      </w:tr>
      <w:tr w:rsidR="00AB1C3C" w14:paraId="6796EFCC" w14:textId="77777777" w:rsidTr="007E4D0E">
        <w:tc>
          <w:tcPr>
            <w:tcW w:w="3138" w:type="dxa"/>
          </w:tcPr>
          <w:p w14:paraId="6C8D06B8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55D5F6D9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7947ACBD" w14:textId="714A98D4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77C1F9BE" w14:textId="3FCCB51E" w:rsidR="00AB1C3C" w:rsidRDefault="00AB1C3C" w:rsidP="00E83505">
            <w:pPr>
              <w:jc w:val="both"/>
            </w:pPr>
          </w:p>
        </w:tc>
      </w:tr>
      <w:tr w:rsidR="00AB1C3C" w14:paraId="44C060BB" w14:textId="77777777" w:rsidTr="00405582">
        <w:tc>
          <w:tcPr>
            <w:tcW w:w="3138" w:type="dxa"/>
          </w:tcPr>
          <w:p w14:paraId="247A5607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231AAF76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04431A1F" w14:textId="4A8D203D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7C1ECD8C" w14:textId="7AF7CFC6" w:rsidR="00AB1C3C" w:rsidRDefault="00AB1C3C" w:rsidP="00E83505">
            <w:pPr>
              <w:jc w:val="both"/>
            </w:pPr>
          </w:p>
        </w:tc>
      </w:tr>
      <w:tr w:rsidR="00AB1C3C" w14:paraId="14015793" w14:textId="77777777" w:rsidTr="00D14B2D">
        <w:tc>
          <w:tcPr>
            <w:tcW w:w="3138" w:type="dxa"/>
          </w:tcPr>
          <w:p w14:paraId="234BBCED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470551AC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2B9BA584" w14:textId="0B9750D9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4ED31CB6" w14:textId="2F9469AD" w:rsidR="00AB1C3C" w:rsidRDefault="00AB1C3C" w:rsidP="00E83505">
            <w:pPr>
              <w:jc w:val="both"/>
            </w:pPr>
          </w:p>
        </w:tc>
      </w:tr>
      <w:tr w:rsidR="00AB1C3C" w14:paraId="5CA4E510" w14:textId="77777777" w:rsidTr="001131C4">
        <w:tc>
          <w:tcPr>
            <w:tcW w:w="3138" w:type="dxa"/>
          </w:tcPr>
          <w:p w14:paraId="128953A2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11A54952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395A2E4A" w14:textId="4325867D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0E7C9676" w14:textId="619CD32C" w:rsidR="00AB1C3C" w:rsidRDefault="00AB1C3C" w:rsidP="00E83505">
            <w:pPr>
              <w:jc w:val="both"/>
            </w:pPr>
          </w:p>
        </w:tc>
      </w:tr>
      <w:tr w:rsidR="00AB1C3C" w14:paraId="747AA907" w14:textId="77777777" w:rsidTr="00AE6E80">
        <w:tc>
          <w:tcPr>
            <w:tcW w:w="3138" w:type="dxa"/>
          </w:tcPr>
          <w:p w14:paraId="3CF4797E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27331AD7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09E5B915" w14:textId="43D6EC46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118D4AC9" w14:textId="033D422F" w:rsidR="00AB1C3C" w:rsidRDefault="00AB1C3C" w:rsidP="00E83505">
            <w:pPr>
              <w:jc w:val="both"/>
            </w:pPr>
          </w:p>
        </w:tc>
      </w:tr>
      <w:tr w:rsidR="00AB1C3C" w14:paraId="443AB941" w14:textId="77777777" w:rsidTr="0093612A">
        <w:tc>
          <w:tcPr>
            <w:tcW w:w="3138" w:type="dxa"/>
          </w:tcPr>
          <w:p w14:paraId="20B37199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4E62850A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1F19BE65" w14:textId="6C352893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483C1692" w14:textId="7963647F" w:rsidR="00AB1C3C" w:rsidRDefault="00AB1C3C" w:rsidP="00E83505">
            <w:pPr>
              <w:jc w:val="both"/>
            </w:pPr>
          </w:p>
        </w:tc>
      </w:tr>
      <w:tr w:rsidR="00AB1C3C" w14:paraId="76CF8627" w14:textId="77777777" w:rsidTr="00D153BA">
        <w:tc>
          <w:tcPr>
            <w:tcW w:w="3138" w:type="dxa"/>
          </w:tcPr>
          <w:p w14:paraId="09B33103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2E52EF05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3A6BFA3C" w14:textId="7160EC37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62005EEA" w14:textId="3EFC9E3A" w:rsidR="00AB1C3C" w:rsidRDefault="00AB1C3C" w:rsidP="00E83505">
            <w:pPr>
              <w:jc w:val="both"/>
            </w:pPr>
          </w:p>
        </w:tc>
      </w:tr>
      <w:tr w:rsidR="00AB1C3C" w14:paraId="794CB5E9" w14:textId="77777777" w:rsidTr="00635CC7">
        <w:tc>
          <w:tcPr>
            <w:tcW w:w="3138" w:type="dxa"/>
          </w:tcPr>
          <w:p w14:paraId="125A7DC2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4516BE7E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34972B0F" w14:textId="6B1FFC16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437A10B7" w14:textId="50A17CC2" w:rsidR="00AB1C3C" w:rsidRDefault="00AB1C3C" w:rsidP="00E83505">
            <w:pPr>
              <w:jc w:val="both"/>
            </w:pPr>
          </w:p>
        </w:tc>
      </w:tr>
      <w:tr w:rsidR="00AB1C3C" w14:paraId="0593AC60" w14:textId="77777777" w:rsidTr="007C21D7">
        <w:tc>
          <w:tcPr>
            <w:tcW w:w="3138" w:type="dxa"/>
          </w:tcPr>
          <w:p w14:paraId="0EEB9D50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26B65E08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7FFECEAA" w14:textId="267D0F08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4F606C5D" w14:textId="3BF4EC86" w:rsidR="00AB1C3C" w:rsidRDefault="00AB1C3C" w:rsidP="00E83505">
            <w:pPr>
              <w:jc w:val="both"/>
            </w:pPr>
          </w:p>
        </w:tc>
      </w:tr>
      <w:tr w:rsidR="00AB1C3C" w14:paraId="52E4842D" w14:textId="77777777" w:rsidTr="00FF6F1F">
        <w:tc>
          <w:tcPr>
            <w:tcW w:w="3138" w:type="dxa"/>
          </w:tcPr>
          <w:p w14:paraId="0D489F9E" w14:textId="77777777" w:rsidR="00AB1C3C" w:rsidRDefault="00AB1C3C" w:rsidP="00E83505">
            <w:pPr>
              <w:jc w:val="both"/>
            </w:pPr>
          </w:p>
        </w:tc>
        <w:tc>
          <w:tcPr>
            <w:tcW w:w="847" w:type="dxa"/>
          </w:tcPr>
          <w:p w14:paraId="415DDE95" w14:textId="77777777" w:rsidR="00AB1C3C" w:rsidRDefault="00AB1C3C" w:rsidP="00E83505">
            <w:pPr>
              <w:jc w:val="both"/>
            </w:pPr>
          </w:p>
        </w:tc>
        <w:tc>
          <w:tcPr>
            <w:tcW w:w="1151" w:type="dxa"/>
          </w:tcPr>
          <w:p w14:paraId="3620217A" w14:textId="1DD2F717" w:rsidR="00AB1C3C" w:rsidRDefault="00AB1C3C" w:rsidP="00E83505">
            <w:pPr>
              <w:jc w:val="both"/>
            </w:pPr>
          </w:p>
        </w:tc>
        <w:tc>
          <w:tcPr>
            <w:tcW w:w="4962" w:type="dxa"/>
          </w:tcPr>
          <w:p w14:paraId="56E5CCC4" w14:textId="6A1D8171" w:rsidR="00AB1C3C" w:rsidRDefault="00AB1C3C" w:rsidP="00E83505">
            <w:pPr>
              <w:jc w:val="both"/>
            </w:pPr>
          </w:p>
        </w:tc>
      </w:tr>
    </w:tbl>
    <w:p w14:paraId="6F1B466A" w14:textId="77777777" w:rsidR="003525B9" w:rsidRDefault="003525B9" w:rsidP="003525B9">
      <w:pPr>
        <w:ind w:left="720"/>
        <w:jc w:val="both"/>
        <w:rPr>
          <w:u w:val="single"/>
        </w:rPr>
      </w:pPr>
    </w:p>
    <w:p w14:paraId="09551DC0" w14:textId="77777777" w:rsidR="008038CB" w:rsidRDefault="008038CB" w:rsidP="003525B9">
      <w:pPr>
        <w:ind w:left="720"/>
        <w:jc w:val="both"/>
        <w:rPr>
          <w:u w:val="single"/>
        </w:rPr>
      </w:pPr>
    </w:p>
    <w:p w14:paraId="706A24F2" w14:textId="77777777" w:rsidR="008038CB" w:rsidRDefault="008038CB" w:rsidP="003525B9">
      <w:pPr>
        <w:ind w:left="720"/>
        <w:jc w:val="both"/>
        <w:rPr>
          <w:u w:val="single"/>
        </w:rPr>
      </w:pPr>
    </w:p>
    <w:p w14:paraId="43813C1E" w14:textId="77777777" w:rsidR="008038CB" w:rsidRDefault="008038CB" w:rsidP="003525B9">
      <w:pPr>
        <w:ind w:left="720"/>
        <w:jc w:val="both"/>
        <w:rPr>
          <w:u w:val="single"/>
        </w:rPr>
      </w:pPr>
    </w:p>
    <w:p w14:paraId="54506A36" w14:textId="77777777" w:rsidR="003525B9" w:rsidRPr="003525B9" w:rsidRDefault="003525B9" w:rsidP="003525B9">
      <w:pPr>
        <w:ind w:left="720"/>
        <w:jc w:val="both"/>
        <w:rPr>
          <w:u w:val="single"/>
        </w:rPr>
      </w:pPr>
    </w:p>
    <w:p w14:paraId="30801E72" w14:textId="77777777" w:rsidR="00E35CEC" w:rsidRDefault="00E35CEC">
      <w:pPr>
        <w:autoSpaceDE/>
        <w:autoSpaceDN/>
        <w:spacing w:after="160" w:line="259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1B4C3F49" w14:textId="687D7861" w:rsidR="00810E68" w:rsidRPr="00810E68" w:rsidRDefault="00AC5633" w:rsidP="00AC5633">
      <w:pPr>
        <w:numPr>
          <w:ilvl w:val="0"/>
          <w:numId w:val="1"/>
        </w:numPr>
        <w:tabs>
          <w:tab w:val="clear" w:pos="720"/>
          <w:tab w:val="num" w:pos="1440"/>
        </w:tabs>
        <w:jc w:val="both"/>
        <w:rPr>
          <w:u w:val="single"/>
        </w:rPr>
      </w:pPr>
      <w:r w:rsidRPr="00AC5633">
        <w:rPr>
          <w:b/>
          <w:bCs/>
          <w:sz w:val="28"/>
          <w:szCs w:val="28"/>
          <w:u w:val="single"/>
        </w:rPr>
        <w:lastRenderedPageBreak/>
        <w:t>Charakteristika předmět</w:t>
      </w:r>
      <w:r w:rsidR="002A50E9">
        <w:rPr>
          <w:b/>
          <w:bCs/>
          <w:sz w:val="28"/>
          <w:szCs w:val="28"/>
          <w:u w:val="single"/>
        </w:rPr>
        <w:t>ů</w:t>
      </w:r>
      <w:r w:rsidRPr="00AC5633">
        <w:rPr>
          <w:b/>
          <w:bCs/>
          <w:sz w:val="28"/>
          <w:szCs w:val="28"/>
          <w:u w:val="single"/>
        </w:rPr>
        <w:t>/blok</w:t>
      </w:r>
      <w:r w:rsidR="002A50E9">
        <w:rPr>
          <w:b/>
          <w:bCs/>
          <w:sz w:val="28"/>
          <w:szCs w:val="28"/>
          <w:u w:val="single"/>
        </w:rPr>
        <w:t>ů</w:t>
      </w:r>
      <w:r w:rsidRPr="00AC5633">
        <w:rPr>
          <w:b/>
          <w:bCs/>
          <w:sz w:val="28"/>
          <w:szCs w:val="28"/>
          <w:u w:val="single"/>
        </w:rPr>
        <w:t>:</w:t>
      </w:r>
      <w:r>
        <w:rPr>
          <w:rStyle w:val="Znakapoznpodarou"/>
          <w:b/>
          <w:bCs/>
          <w:sz w:val="28"/>
          <w:szCs w:val="28"/>
          <w:u w:val="single"/>
        </w:rPr>
        <w:footnoteReference w:id="6"/>
      </w:r>
    </w:p>
    <w:p w14:paraId="09555D51" w14:textId="77777777" w:rsidR="00BF0D51" w:rsidRDefault="00BF0D51" w:rsidP="00BF0D51">
      <w:pPr>
        <w:jc w:val="both"/>
        <w:rPr>
          <w:u w:val="single"/>
        </w:rPr>
      </w:pPr>
    </w:p>
    <w:tbl>
      <w:tblPr>
        <w:tblW w:w="985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86"/>
        <w:gridCol w:w="567"/>
        <w:gridCol w:w="2759"/>
        <w:gridCol w:w="1843"/>
        <w:gridCol w:w="1600"/>
      </w:tblGrid>
      <w:tr w:rsidR="00BF0D51" w14:paraId="104C42CD" w14:textId="77777777" w:rsidTr="00BF0D51">
        <w:tc>
          <w:tcPr>
            <w:tcW w:w="3086" w:type="dxa"/>
            <w:tcBorders>
              <w:top w:val="double" w:sz="4" w:space="0" w:color="auto"/>
            </w:tcBorders>
            <w:shd w:val="clear" w:color="auto" w:fill="F7CAAC"/>
          </w:tcPr>
          <w:p w14:paraId="3BCFF1FF" w14:textId="6C671FA6" w:rsidR="00BF0D51" w:rsidRDefault="00BF0D51" w:rsidP="00747249">
            <w:pPr>
              <w:jc w:val="both"/>
              <w:rPr>
                <w:b/>
              </w:rPr>
            </w:pPr>
            <w:r>
              <w:rPr>
                <w:b/>
              </w:rPr>
              <w:t>Název předmětu/bloku</w:t>
            </w:r>
            <w:r w:rsidR="002E78FF">
              <w:rPr>
                <w:b/>
              </w:rPr>
              <w:t>:</w:t>
            </w:r>
          </w:p>
          <w:p w14:paraId="67DE5AD8" w14:textId="2785AA14" w:rsidR="002E78FF" w:rsidRDefault="002E78FF" w:rsidP="00747249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4"/>
            <w:tcBorders>
              <w:top w:val="double" w:sz="4" w:space="0" w:color="auto"/>
            </w:tcBorders>
          </w:tcPr>
          <w:p w14:paraId="5850013C" w14:textId="77777777" w:rsidR="00BF0D51" w:rsidRDefault="00BF0D51" w:rsidP="00747249">
            <w:pPr>
              <w:jc w:val="both"/>
            </w:pPr>
          </w:p>
        </w:tc>
      </w:tr>
      <w:tr w:rsidR="002B5A0A" w14:paraId="4D0E43B8" w14:textId="26F2C6EA" w:rsidTr="002B5A0A">
        <w:tc>
          <w:tcPr>
            <w:tcW w:w="3086" w:type="dxa"/>
            <w:shd w:val="clear" w:color="auto" w:fill="F7CAAC"/>
          </w:tcPr>
          <w:p w14:paraId="4909795B" w14:textId="1DDD596E" w:rsidR="002B5A0A" w:rsidRDefault="002B5A0A" w:rsidP="00BF0D51">
            <w:pPr>
              <w:jc w:val="both"/>
              <w:rPr>
                <w:b/>
              </w:rPr>
            </w:pPr>
            <w:r>
              <w:rPr>
                <w:b/>
              </w:rPr>
              <w:t>Modul/téma:</w:t>
            </w:r>
            <w:r>
              <w:rPr>
                <w:rStyle w:val="Znakapoznpodarou"/>
                <w:b/>
              </w:rPr>
              <w:footnoteReference w:id="7"/>
            </w:r>
          </w:p>
        </w:tc>
        <w:tc>
          <w:tcPr>
            <w:tcW w:w="3326" w:type="dxa"/>
            <w:gridSpan w:val="2"/>
            <w:tcBorders>
              <w:bottom w:val="single" w:sz="4" w:space="0" w:color="auto"/>
            </w:tcBorders>
          </w:tcPr>
          <w:p w14:paraId="641BC61E" w14:textId="77777777" w:rsidR="002B5A0A" w:rsidRDefault="002B5A0A" w:rsidP="00BF0D51">
            <w:pPr>
              <w:jc w:val="both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4AC5C55D" w14:textId="10D26A70" w:rsidR="002B5A0A" w:rsidRDefault="002B5A0A" w:rsidP="00C82241">
            <w:r>
              <w:rPr>
                <w:b/>
              </w:rPr>
              <w:t>Rozsah (vyuč.</w:t>
            </w:r>
            <w:r w:rsidR="00C82241">
              <w:rPr>
                <w:b/>
              </w:rPr>
              <w:t xml:space="preserve"> </w:t>
            </w:r>
            <w:r>
              <w:rPr>
                <w:b/>
              </w:rPr>
              <w:t>hod.):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14:paraId="20317022" w14:textId="68E2E899" w:rsidR="002B5A0A" w:rsidRDefault="002B5A0A" w:rsidP="00BF0D51">
            <w:pPr>
              <w:autoSpaceDE/>
              <w:autoSpaceDN/>
              <w:spacing w:after="160" w:line="259" w:lineRule="auto"/>
            </w:pPr>
          </w:p>
        </w:tc>
      </w:tr>
      <w:tr w:rsidR="00BF0D51" w14:paraId="74DA8D91" w14:textId="77777777" w:rsidTr="002E78FF">
        <w:tc>
          <w:tcPr>
            <w:tcW w:w="3086" w:type="dxa"/>
            <w:shd w:val="clear" w:color="auto" w:fill="F7CAAC"/>
          </w:tcPr>
          <w:p w14:paraId="6962A69E" w14:textId="77777777" w:rsidR="00BF0D51" w:rsidRDefault="002E78FF" w:rsidP="00BF0D51">
            <w:pPr>
              <w:jc w:val="both"/>
              <w:rPr>
                <w:b/>
              </w:rPr>
            </w:pPr>
            <w:r>
              <w:rPr>
                <w:b/>
              </w:rPr>
              <w:t>Lektoři:</w:t>
            </w:r>
          </w:p>
          <w:p w14:paraId="0AAAAEC5" w14:textId="173AB450" w:rsidR="002E78FF" w:rsidRDefault="002E78FF" w:rsidP="00BF0D51">
            <w:pPr>
              <w:jc w:val="both"/>
              <w:rPr>
                <w:b/>
              </w:rPr>
            </w:pPr>
          </w:p>
        </w:tc>
        <w:tc>
          <w:tcPr>
            <w:tcW w:w="6769" w:type="dxa"/>
            <w:gridSpan w:val="4"/>
            <w:tcBorders>
              <w:bottom w:val="single" w:sz="4" w:space="0" w:color="auto"/>
            </w:tcBorders>
          </w:tcPr>
          <w:p w14:paraId="50FF7FE6" w14:textId="77777777" w:rsidR="00BF0D51" w:rsidRDefault="00BF0D51" w:rsidP="00BF0D51">
            <w:pPr>
              <w:jc w:val="both"/>
            </w:pPr>
          </w:p>
        </w:tc>
      </w:tr>
      <w:tr w:rsidR="002E78FF" w14:paraId="38CAFAD7" w14:textId="77777777" w:rsidTr="002E78FF">
        <w:tc>
          <w:tcPr>
            <w:tcW w:w="3086" w:type="dxa"/>
            <w:tcBorders>
              <w:right w:val="single" w:sz="4" w:space="0" w:color="auto"/>
            </w:tcBorders>
            <w:shd w:val="clear" w:color="auto" w:fill="F7CAAC"/>
          </w:tcPr>
          <w:p w14:paraId="3828A082" w14:textId="069C0798" w:rsidR="002E78FF" w:rsidRDefault="00C82241" w:rsidP="00BF0D51">
            <w:pPr>
              <w:jc w:val="both"/>
              <w:rPr>
                <w:b/>
              </w:rPr>
            </w:pPr>
            <w:r>
              <w:rPr>
                <w:b/>
              </w:rPr>
              <w:t>Očekávané výsledky učení</w:t>
            </w:r>
            <w:r w:rsidR="002E78FF">
              <w:rPr>
                <w:rStyle w:val="Znakapoznpodarou"/>
                <w:b/>
              </w:rPr>
              <w:footnoteReference w:id="8"/>
            </w:r>
            <w:r w:rsidR="002E78FF">
              <w:rPr>
                <w:b/>
              </w:rPr>
              <w:t xml:space="preserve"> předmětu/bloku</w:t>
            </w:r>
            <w:r w:rsidR="000204FC">
              <w:rPr>
                <w:b/>
              </w:rPr>
              <w:t xml:space="preserve"> a jejich návaznost na KRŘŠ</w:t>
            </w:r>
            <w:r w:rsidR="00AB1C3C">
              <w:rPr>
                <w:rStyle w:val="Znakapoznpodarou"/>
                <w:b/>
              </w:rPr>
              <w:footnoteReference w:id="9"/>
            </w:r>
            <w:r w:rsidR="002E78FF">
              <w:rPr>
                <w:b/>
              </w:rPr>
              <w:t>:</w:t>
            </w:r>
          </w:p>
        </w:tc>
        <w:tc>
          <w:tcPr>
            <w:tcW w:w="6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7764" w14:textId="77777777" w:rsidR="002E78FF" w:rsidRDefault="002E78FF" w:rsidP="00BF0D51">
            <w:pPr>
              <w:jc w:val="both"/>
            </w:pPr>
          </w:p>
        </w:tc>
      </w:tr>
      <w:tr w:rsidR="00BF0D51" w14:paraId="61880E4C" w14:textId="77777777" w:rsidTr="002E78FF">
        <w:tc>
          <w:tcPr>
            <w:tcW w:w="3086" w:type="dxa"/>
            <w:shd w:val="clear" w:color="auto" w:fill="F7CAAC"/>
          </w:tcPr>
          <w:p w14:paraId="5CAC9BBB" w14:textId="45A61DCF" w:rsidR="002E78FF" w:rsidRDefault="002E78FF" w:rsidP="00BF0D51">
            <w:pPr>
              <w:jc w:val="both"/>
              <w:rPr>
                <w:b/>
              </w:rPr>
            </w:pPr>
            <w:r>
              <w:rPr>
                <w:b/>
              </w:rPr>
              <w:t>Metody a formy výuky</w:t>
            </w:r>
            <w:r w:rsidR="000F1ABB">
              <w:rPr>
                <w:rStyle w:val="Znakapoznpodarou"/>
                <w:b/>
              </w:rPr>
              <w:footnoteReference w:id="10"/>
            </w:r>
            <w:r>
              <w:rPr>
                <w:b/>
              </w:rPr>
              <w:t>:</w:t>
            </w:r>
          </w:p>
        </w:tc>
        <w:tc>
          <w:tcPr>
            <w:tcW w:w="6769" w:type="dxa"/>
            <w:gridSpan w:val="4"/>
            <w:tcBorders>
              <w:top w:val="single" w:sz="4" w:space="0" w:color="auto"/>
              <w:bottom w:val="nil"/>
            </w:tcBorders>
          </w:tcPr>
          <w:p w14:paraId="64DF31D8" w14:textId="77777777" w:rsidR="00BF0D51" w:rsidRDefault="00BF0D51" w:rsidP="00BF0D51">
            <w:pPr>
              <w:jc w:val="both"/>
            </w:pPr>
          </w:p>
        </w:tc>
      </w:tr>
      <w:tr w:rsidR="002E78FF" w14:paraId="426742B3" w14:textId="77777777" w:rsidTr="002E78FF">
        <w:tc>
          <w:tcPr>
            <w:tcW w:w="3086" w:type="dxa"/>
            <w:shd w:val="clear" w:color="auto" w:fill="F7CAAC"/>
          </w:tcPr>
          <w:p w14:paraId="6A8E78E0" w14:textId="2E6FE5E7" w:rsidR="002E78FF" w:rsidRDefault="0067713F" w:rsidP="00BF0D51">
            <w:pPr>
              <w:jc w:val="both"/>
              <w:rPr>
                <w:b/>
              </w:rPr>
            </w:pPr>
            <w:r>
              <w:rPr>
                <w:b/>
              </w:rPr>
              <w:t>Z</w:t>
            </w:r>
            <w:r w:rsidR="002E78FF">
              <w:rPr>
                <w:b/>
              </w:rPr>
              <w:t>působ ověření</w:t>
            </w:r>
            <w:r>
              <w:rPr>
                <w:b/>
              </w:rPr>
              <w:t xml:space="preserve"> naplnění </w:t>
            </w:r>
            <w:r w:rsidR="00C82241">
              <w:rPr>
                <w:b/>
              </w:rPr>
              <w:t>OVU</w:t>
            </w:r>
            <w:r>
              <w:rPr>
                <w:b/>
              </w:rPr>
              <w:t xml:space="preserve"> účastníky</w:t>
            </w:r>
            <w:r w:rsidR="002B5A0A">
              <w:rPr>
                <w:rStyle w:val="Znakapoznpodarou"/>
                <w:b/>
              </w:rPr>
              <w:footnoteReference w:id="11"/>
            </w:r>
            <w:r>
              <w:rPr>
                <w:b/>
              </w:rPr>
              <w:t>:</w:t>
            </w:r>
          </w:p>
        </w:tc>
        <w:tc>
          <w:tcPr>
            <w:tcW w:w="6769" w:type="dxa"/>
            <w:gridSpan w:val="4"/>
            <w:tcBorders>
              <w:top w:val="single" w:sz="4" w:space="0" w:color="auto"/>
              <w:bottom w:val="nil"/>
            </w:tcBorders>
          </w:tcPr>
          <w:p w14:paraId="76C0180B" w14:textId="77777777" w:rsidR="002E78FF" w:rsidRDefault="002E78FF" w:rsidP="00BF0D51">
            <w:pPr>
              <w:jc w:val="both"/>
            </w:pPr>
          </w:p>
        </w:tc>
      </w:tr>
      <w:tr w:rsidR="00BF0D51" w14:paraId="26D03FEB" w14:textId="77777777" w:rsidTr="00BF0D51">
        <w:tc>
          <w:tcPr>
            <w:tcW w:w="3086" w:type="dxa"/>
            <w:shd w:val="clear" w:color="auto" w:fill="F7CAAC"/>
          </w:tcPr>
          <w:p w14:paraId="21DDA67A" w14:textId="5CFBDE45" w:rsidR="00BF0D51" w:rsidRDefault="00BF0D51" w:rsidP="002E78FF">
            <w:pPr>
              <w:rPr>
                <w:b/>
              </w:rPr>
            </w:pPr>
            <w:r>
              <w:rPr>
                <w:b/>
              </w:rPr>
              <w:t>Stručná anotace předmětu</w:t>
            </w:r>
            <w:r w:rsidR="002E78FF">
              <w:rPr>
                <w:b/>
              </w:rPr>
              <w:t>/bloku:</w:t>
            </w:r>
            <w:r w:rsidR="009F0F08">
              <w:rPr>
                <w:rStyle w:val="Znakapoznpodarou"/>
                <w:b/>
              </w:rPr>
              <w:footnoteReference w:id="12"/>
            </w:r>
          </w:p>
        </w:tc>
        <w:tc>
          <w:tcPr>
            <w:tcW w:w="6769" w:type="dxa"/>
            <w:gridSpan w:val="4"/>
            <w:tcBorders>
              <w:bottom w:val="nil"/>
            </w:tcBorders>
          </w:tcPr>
          <w:p w14:paraId="4F486179" w14:textId="77777777" w:rsidR="00BF0D51" w:rsidRDefault="00BF0D51" w:rsidP="00BF0D51">
            <w:pPr>
              <w:jc w:val="both"/>
            </w:pPr>
          </w:p>
        </w:tc>
      </w:tr>
      <w:tr w:rsidR="00BF0D51" w14:paraId="51950CA8" w14:textId="77777777" w:rsidTr="001F13F2">
        <w:trPr>
          <w:trHeight w:val="2356"/>
        </w:trPr>
        <w:tc>
          <w:tcPr>
            <w:tcW w:w="9855" w:type="dxa"/>
            <w:gridSpan w:val="5"/>
            <w:tcBorders>
              <w:top w:val="nil"/>
              <w:bottom w:val="single" w:sz="12" w:space="0" w:color="auto"/>
            </w:tcBorders>
          </w:tcPr>
          <w:p w14:paraId="1E30CF7F" w14:textId="77777777" w:rsidR="00BF0D51" w:rsidRDefault="00BF0D51" w:rsidP="00BF0D51">
            <w:pPr>
              <w:jc w:val="both"/>
            </w:pPr>
          </w:p>
        </w:tc>
      </w:tr>
      <w:tr w:rsidR="00BF0D51" w14:paraId="7A712DF9" w14:textId="77777777" w:rsidTr="00BF0D51">
        <w:trPr>
          <w:trHeight w:val="265"/>
        </w:trPr>
        <w:tc>
          <w:tcPr>
            <w:tcW w:w="3653" w:type="dxa"/>
            <w:gridSpan w:val="2"/>
            <w:tcBorders>
              <w:top w:val="nil"/>
            </w:tcBorders>
            <w:shd w:val="clear" w:color="auto" w:fill="F7CAAC"/>
          </w:tcPr>
          <w:p w14:paraId="5E137AD9" w14:textId="3C9E961F" w:rsidR="00BF0D51" w:rsidRDefault="00BF0D51" w:rsidP="00BF0D51">
            <w:pPr>
              <w:jc w:val="both"/>
            </w:pPr>
            <w:r>
              <w:rPr>
                <w:b/>
              </w:rPr>
              <w:t xml:space="preserve">Studijní literatura </w:t>
            </w:r>
            <w:r w:rsidR="002E78FF">
              <w:rPr>
                <w:b/>
              </w:rPr>
              <w:t>/ zdroje / pomůcky:</w:t>
            </w:r>
            <w:r w:rsidR="00A35CC8">
              <w:rPr>
                <w:rStyle w:val="Znakapoznpodarou"/>
                <w:b/>
              </w:rPr>
              <w:footnoteReference w:id="13"/>
            </w:r>
            <w:r w:rsidR="002E78FF">
              <w:rPr>
                <w:b/>
              </w:rPr>
              <w:t xml:space="preserve"> </w:t>
            </w:r>
          </w:p>
        </w:tc>
        <w:tc>
          <w:tcPr>
            <w:tcW w:w="6202" w:type="dxa"/>
            <w:gridSpan w:val="3"/>
            <w:tcBorders>
              <w:top w:val="nil"/>
              <w:bottom w:val="nil"/>
            </w:tcBorders>
          </w:tcPr>
          <w:p w14:paraId="2C5CAD4D" w14:textId="77777777" w:rsidR="00BF0D51" w:rsidRDefault="00BF0D51" w:rsidP="00BF0D51">
            <w:pPr>
              <w:jc w:val="both"/>
            </w:pPr>
          </w:p>
        </w:tc>
      </w:tr>
      <w:tr w:rsidR="00BF0D51" w14:paraId="375CF5D6" w14:textId="77777777" w:rsidTr="00BF0D51">
        <w:trPr>
          <w:trHeight w:val="1497"/>
        </w:trPr>
        <w:tc>
          <w:tcPr>
            <w:tcW w:w="9855" w:type="dxa"/>
            <w:gridSpan w:val="5"/>
            <w:tcBorders>
              <w:top w:val="nil"/>
            </w:tcBorders>
          </w:tcPr>
          <w:p w14:paraId="62FDA2D7" w14:textId="77777777" w:rsidR="00BF0D51" w:rsidRDefault="00BF0D51" w:rsidP="00BF0D51">
            <w:pPr>
              <w:jc w:val="both"/>
            </w:pPr>
          </w:p>
        </w:tc>
      </w:tr>
    </w:tbl>
    <w:p w14:paraId="70D12C9E" w14:textId="77777777" w:rsidR="00BF0D51" w:rsidRDefault="00BF0D51" w:rsidP="00BF0D51"/>
    <w:p w14:paraId="5A691E07" w14:textId="77777777" w:rsidR="00C95DDD" w:rsidRDefault="00C95DDD" w:rsidP="00BF0D51"/>
    <w:p w14:paraId="786AE3BD" w14:textId="77777777" w:rsidR="00C95DDD" w:rsidRDefault="00C95DDD" w:rsidP="00BF0D51"/>
    <w:p w14:paraId="6A311F73" w14:textId="77777777" w:rsidR="00C95DDD" w:rsidRDefault="00C95DDD" w:rsidP="00BF0D51"/>
    <w:p w14:paraId="2DAF9699" w14:textId="77777777" w:rsidR="00780A8E" w:rsidRDefault="00780A8E">
      <w:pPr>
        <w:autoSpaceDE/>
        <w:autoSpaceDN/>
        <w:spacing w:after="160" w:line="259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75390A18" w14:textId="2EEF4ED2" w:rsidR="00C95DDD" w:rsidRPr="00AB1C3C" w:rsidRDefault="00C95DDD" w:rsidP="00C82241">
      <w:pPr>
        <w:autoSpaceDE/>
        <w:autoSpaceDN/>
        <w:spacing w:after="160" w:line="259" w:lineRule="auto"/>
        <w:rPr>
          <w:b/>
          <w:bCs/>
          <w:sz w:val="28"/>
          <w:szCs w:val="28"/>
          <w:u w:val="single"/>
        </w:rPr>
      </w:pPr>
      <w:r w:rsidRPr="00AB1C3C">
        <w:rPr>
          <w:b/>
          <w:bCs/>
          <w:sz w:val="28"/>
          <w:szCs w:val="28"/>
          <w:u w:val="single"/>
        </w:rPr>
        <w:lastRenderedPageBreak/>
        <w:t>Charakteristika předmětu/bloku v</w:t>
      </w:r>
      <w:r w:rsidR="00C82241" w:rsidRPr="00AB1C3C">
        <w:rPr>
          <w:b/>
          <w:bCs/>
          <w:sz w:val="28"/>
          <w:szCs w:val="28"/>
          <w:u w:val="single"/>
        </w:rPr>
        <w:t> Modulu č. 6/č. 7 Stáž</w:t>
      </w:r>
      <w:r w:rsidR="008F7B60">
        <w:rPr>
          <w:b/>
          <w:bCs/>
          <w:sz w:val="28"/>
          <w:szCs w:val="28"/>
          <w:u w:val="single"/>
        </w:rPr>
        <w:t>e</w:t>
      </w:r>
    </w:p>
    <w:p w14:paraId="78782A85" w14:textId="77777777" w:rsidR="00BF0D51" w:rsidRDefault="00BF0D51" w:rsidP="0067713F">
      <w:pPr>
        <w:jc w:val="both"/>
        <w:rPr>
          <w:u w:val="single"/>
        </w:rPr>
      </w:pPr>
    </w:p>
    <w:tbl>
      <w:tblPr>
        <w:tblW w:w="985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86"/>
        <w:gridCol w:w="6769"/>
      </w:tblGrid>
      <w:tr w:rsidR="00C95DDD" w14:paraId="0940DF8A" w14:textId="77777777" w:rsidTr="00E83505">
        <w:tc>
          <w:tcPr>
            <w:tcW w:w="3086" w:type="dxa"/>
            <w:tcBorders>
              <w:top w:val="double" w:sz="4" w:space="0" w:color="auto"/>
            </w:tcBorders>
            <w:shd w:val="clear" w:color="auto" w:fill="F7CAAC"/>
          </w:tcPr>
          <w:p w14:paraId="0E2CE2ED" w14:textId="66BC1AFB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>Název předmětu/bloku</w:t>
            </w:r>
            <w:r w:rsidR="002A13C1">
              <w:rPr>
                <w:b/>
              </w:rPr>
              <w:t xml:space="preserve"> v</w:t>
            </w:r>
            <w:r w:rsidR="00C82241">
              <w:rPr>
                <w:b/>
              </w:rPr>
              <w:t> Modulu č. 6/č. 7 Stáže</w:t>
            </w:r>
            <w:r>
              <w:rPr>
                <w:b/>
              </w:rPr>
              <w:t>:</w:t>
            </w:r>
          </w:p>
        </w:tc>
        <w:tc>
          <w:tcPr>
            <w:tcW w:w="6769" w:type="dxa"/>
            <w:tcBorders>
              <w:top w:val="double" w:sz="4" w:space="0" w:color="auto"/>
            </w:tcBorders>
          </w:tcPr>
          <w:p w14:paraId="6B0A67E6" w14:textId="77777777" w:rsidR="00C95DDD" w:rsidRDefault="00C95DDD" w:rsidP="00E83505">
            <w:pPr>
              <w:jc w:val="both"/>
            </w:pPr>
          </w:p>
        </w:tc>
      </w:tr>
      <w:tr w:rsidR="00112244" w14:paraId="7CE6E9D3" w14:textId="77777777" w:rsidTr="00C226B6">
        <w:tc>
          <w:tcPr>
            <w:tcW w:w="3086" w:type="dxa"/>
            <w:shd w:val="clear" w:color="auto" w:fill="F7CAAC"/>
          </w:tcPr>
          <w:p w14:paraId="18CC63B6" w14:textId="21850790" w:rsidR="00112244" w:rsidRDefault="00112244" w:rsidP="00E83505">
            <w:pPr>
              <w:jc w:val="both"/>
              <w:rPr>
                <w:b/>
              </w:rPr>
            </w:pPr>
            <w:r>
              <w:rPr>
                <w:b/>
              </w:rPr>
              <w:t>Celkový rozsah (vyuč. hod.):</w:t>
            </w:r>
          </w:p>
        </w:tc>
        <w:tc>
          <w:tcPr>
            <w:tcW w:w="6769" w:type="dxa"/>
            <w:tcBorders>
              <w:bottom w:val="single" w:sz="4" w:space="0" w:color="auto"/>
            </w:tcBorders>
          </w:tcPr>
          <w:p w14:paraId="73FAF070" w14:textId="2C750BDC" w:rsidR="00112244" w:rsidRDefault="00112244" w:rsidP="00E83505">
            <w:pPr>
              <w:autoSpaceDE/>
              <w:autoSpaceDN/>
              <w:spacing w:after="160" w:line="259" w:lineRule="auto"/>
            </w:pPr>
          </w:p>
        </w:tc>
      </w:tr>
      <w:tr w:rsidR="00C95DDD" w14:paraId="361F2E1E" w14:textId="77777777" w:rsidTr="00E83505">
        <w:tc>
          <w:tcPr>
            <w:tcW w:w="3086" w:type="dxa"/>
            <w:shd w:val="clear" w:color="auto" w:fill="F7CAAC"/>
          </w:tcPr>
          <w:p w14:paraId="1166FCCD" w14:textId="77777777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>Lektoři:</w:t>
            </w:r>
          </w:p>
          <w:p w14:paraId="7DC6E7AE" w14:textId="443129EC" w:rsidR="00780A8E" w:rsidRDefault="00780A8E" w:rsidP="00E83505">
            <w:pPr>
              <w:jc w:val="both"/>
              <w:rPr>
                <w:b/>
              </w:rPr>
            </w:pPr>
          </w:p>
        </w:tc>
        <w:tc>
          <w:tcPr>
            <w:tcW w:w="6769" w:type="dxa"/>
            <w:tcBorders>
              <w:bottom w:val="single" w:sz="4" w:space="0" w:color="auto"/>
            </w:tcBorders>
          </w:tcPr>
          <w:p w14:paraId="52B2F2F3" w14:textId="77777777" w:rsidR="00C95DDD" w:rsidRDefault="00C95DDD" w:rsidP="00E83505">
            <w:pPr>
              <w:jc w:val="both"/>
            </w:pPr>
          </w:p>
        </w:tc>
      </w:tr>
      <w:tr w:rsidR="00C95DDD" w14:paraId="2B8A9230" w14:textId="77777777" w:rsidTr="00E83505">
        <w:tc>
          <w:tcPr>
            <w:tcW w:w="3086" w:type="dxa"/>
            <w:tcBorders>
              <w:right w:val="single" w:sz="4" w:space="0" w:color="auto"/>
            </w:tcBorders>
            <w:shd w:val="clear" w:color="auto" w:fill="F7CAAC"/>
          </w:tcPr>
          <w:p w14:paraId="65390691" w14:textId="3DB1CC45" w:rsidR="00C95DDD" w:rsidRDefault="00C82241" w:rsidP="00E83505">
            <w:pPr>
              <w:jc w:val="both"/>
              <w:rPr>
                <w:b/>
              </w:rPr>
            </w:pPr>
            <w:r>
              <w:rPr>
                <w:b/>
              </w:rPr>
              <w:t>Očekávané výsledky učení</w:t>
            </w:r>
            <w:r w:rsidR="00C95DDD">
              <w:rPr>
                <w:rStyle w:val="Znakapoznpodarou"/>
                <w:b/>
              </w:rPr>
              <w:footnoteReference w:id="14"/>
            </w:r>
            <w:r w:rsidR="00C95DDD">
              <w:rPr>
                <w:b/>
              </w:rPr>
              <w:t xml:space="preserve"> předmětu/bloku: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E86D" w14:textId="77777777" w:rsidR="00C95DDD" w:rsidRDefault="00C95DDD" w:rsidP="00E83505">
            <w:pPr>
              <w:jc w:val="both"/>
            </w:pPr>
          </w:p>
        </w:tc>
      </w:tr>
      <w:tr w:rsidR="00C95DDD" w14:paraId="46BFF79C" w14:textId="77777777" w:rsidTr="00E83505">
        <w:tc>
          <w:tcPr>
            <w:tcW w:w="3086" w:type="dxa"/>
            <w:shd w:val="clear" w:color="auto" w:fill="F7CAAC"/>
          </w:tcPr>
          <w:p w14:paraId="7E170730" w14:textId="51898582" w:rsidR="00C95DDD" w:rsidRDefault="00AB21B4" w:rsidP="00E83505">
            <w:pPr>
              <w:jc w:val="both"/>
              <w:rPr>
                <w:b/>
              </w:rPr>
            </w:pPr>
            <w:r>
              <w:rPr>
                <w:b/>
              </w:rPr>
              <w:t>Způsoby</w:t>
            </w:r>
            <w:r w:rsidR="00BF62BE">
              <w:rPr>
                <w:b/>
              </w:rPr>
              <w:t xml:space="preserve"> </w:t>
            </w:r>
            <w:r>
              <w:rPr>
                <w:b/>
              </w:rPr>
              <w:t xml:space="preserve">řízení a reflexe </w:t>
            </w:r>
            <w:r w:rsidR="00C82241">
              <w:rPr>
                <w:b/>
              </w:rPr>
              <w:t>stáže</w:t>
            </w:r>
            <w:r w:rsidR="00C95DDD">
              <w:rPr>
                <w:rStyle w:val="Znakapoznpodarou"/>
                <w:b/>
              </w:rPr>
              <w:footnoteReference w:id="15"/>
            </w:r>
            <w:r w:rsidR="00C95DDD">
              <w:rPr>
                <w:b/>
              </w:rPr>
              <w:t>:</w:t>
            </w:r>
          </w:p>
          <w:p w14:paraId="547BAEC7" w14:textId="77777777" w:rsidR="00C95DDD" w:rsidRDefault="00C95DDD" w:rsidP="00E83505">
            <w:pPr>
              <w:jc w:val="both"/>
              <w:rPr>
                <w:b/>
              </w:rPr>
            </w:pPr>
          </w:p>
        </w:tc>
        <w:tc>
          <w:tcPr>
            <w:tcW w:w="6769" w:type="dxa"/>
            <w:tcBorders>
              <w:top w:val="single" w:sz="4" w:space="0" w:color="auto"/>
              <w:bottom w:val="nil"/>
            </w:tcBorders>
          </w:tcPr>
          <w:p w14:paraId="27ECE954" w14:textId="77777777" w:rsidR="00C95DDD" w:rsidRDefault="00C95DDD" w:rsidP="00E83505">
            <w:pPr>
              <w:jc w:val="both"/>
            </w:pPr>
          </w:p>
        </w:tc>
      </w:tr>
      <w:tr w:rsidR="00C95DDD" w14:paraId="09455DE2" w14:textId="77777777" w:rsidTr="00E83505">
        <w:tc>
          <w:tcPr>
            <w:tcW w:w="3086" w:type="dxa"/>
            <w:shd w:val="clear" w:color="auto" w:fill="F7CAAC"/>
          </w:tcPr>
          <w:p w14:paraId="4D8AE913" w14:textId="045664D5" w:rsidR="00C95DDD" w:rsidRDefault="00C95DDD" w:rsidP="00E83505">
            <w:pPr>
              <w:jc w:val="both"/>
              <w:rPr>
                <w:b/>
              </w:rPr>
            </w:pPr>
            <w:r>
              <w:rPr>
                <w:b/>
              </w:rPr>
              <w:t xml:space="preserve">Způsob ověření naplnění </w:t>
            </w:r>
            <w:r w:rsidR="00C82241">
              <w:rPr>
                <w:b/>
              </w:rPr>
              <w:t>očekávaných výsledků učení</w:t>
            </w:r>
            <w:r>
              <w:rPr>
                <w:b/>
              </w:rPr>
              <w:t xml:space="preserve"> účastníky:</w:t>
            </w:r>
          </w:p>
        </w:tc>
        <w:tc>
          <w:tcPr>
            <w:tcW w:w="6769" w:type="dxa"/>
            <w:tcBorders>
              <w:top w:val="single" w:sz="4" w:space="0" w:color="auto"/>
              <w:bottom w:val="nil"/>
            </w:tcBorders>
          </w:tcPr>
          <w:p w14:paraId="651C49BA" w14:textId="77777777" w:rsidR="00C95DDD" w:rsidRDefault="00C95DDD" w:rsidP="00E83505">
            <w:pPr>
              <w:jc w:val="both"/>
            </w:pPr>
          </w:p>
        </w:tc>
      </w:tr>
      <w:tr w:rsidR="00C95DDD" w14:paraId="630810D0" w14:textId="77777777" w:rsidTr="00E83505">
        <w:tc>
          <w:tcPr>
            <w:tcW w:w="3086" w:type="dxa"/>
            <w:shd w:val="clear" w:color="auto" w:fill="F7CAAC"/>
          </w:tcPr>
          <w:p w14:paraId="452F5D80" w14:textId="5C4C81AC" w:rsidR="00C95DDD" w:rsidRDefault="00C95DDD" w:rsidP="00E83505">
            <w:pPr>
              <w:rPr>
                <w:b/>
              </w:rPr>
            </w:pPr>
            <w:r>
              <w:rPr>
                <w:b/>
              </w:rPr>
              <w:t>Stručná anotace předmětu/bloku:</w:t>
            </w:r>
            <w:r>
              <w:rPr>
                <w:rStyle w:val="Znakapoznpodarou"/>
                <w:b/>
              </w:rPr>
              <w:footnoteReference w:id="16"/>
            </w:r>
          </w:p>
        </w:tc>
        <w:tc>
          <w:tcPr>
            <w:tcW w:w="6769" w:type="dxa"/>
            <w:tcBorders>
              <w:bottom w:val="nil"/>
            </w:tcBorders>
          </w:tcPr>
          <w:p w14:paraId="4522CC65" w14:textId="77777777" w:rsidR="00C95DDD" w:rsidRDefault="00C95DDD" w:rsidP="00E83505">
            <w:pPr>
              <w:jc w:val="both"/>
            </w:pPr>
          </w:p>
        </w:tc>
      </w:tr>
      <w:tr w:rsidR="00C95DDD" w14:paraId="286F9CEB" w14:textId="77777777" w:rsidTr="00E83505">
        <w:trPr>
          <w:trHeight w:val="3938"/>
        </w:trPr>
        <w:tc>
          <w:tcPr>
            <w:tcW w:w="9855" w:type="dxa"/>
            <w:gridSpan w:val="2"/>
            <w:tcBorders>
              <w:top w:val="nil"/>
              <w:bottom w:val="single" w:sz="12" w:space="0" w:color="auto"/>
            </w:tcBorders>
          </w:tcPr>
          <w:p w14:paraId="4779D866" w14:textId="77777777" w:rsidR="00C95DDD" w:rsidRDefault="00C95DDD" w:rsidP="00E83505">
            <w:pPr>
              <w:jc w:val="both"/>
            </w:pPr>
          </w:p>
        </w:tc>
      </w:tr>
    </w:tbl>
    <w:p w14:paraId="1ECBD35F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F7E259D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415AEE91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1EBD24DE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022B3DD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6B7A0D2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3FAAF276" w14:textId="77777777" w:rsidR="005D71F1" w:rsidRDefault="005D71F1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C78A2D4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402C475F" w14:textId="77777777" w:rsidR="00112244" w:rsidRDefault="00112244">
      <w:pPr>
        <w:autoSpaceDE/>
        <w:autoSpaceDN/>
        <w:spacing w:after="160" w:line="259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0B0B6527" w14:textId="6CEFA225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>Forma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17"/>
      </w:r>
      <w:r>
        <w:rPr>
          <w:b/>
          <w:bCs/>
          <w:sz w:val="28"/>
          <w:szCs w:val="28"/>
          <w:u w:val="single"/>
        </w:rPr>
        <w:t>:</w:t>
      </w:r>
    </w:p>
    <w:p w14:paraId="4F343D3E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221E5695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00EC4A8E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Vzdělávací cíl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18"/>
      </w:r>
      <w:r>
        <w:rPr>
          <w:b/>
          <w:bCs/>
          <w:sz w:val="28"/>
          <w:szCs w:val="28"/>
          <w:u w:val="single"/>
        </w:rPr>
        <w:t>:</w:t>
      </w:r>
    </w:p>
    <w:p w14:paraId="03F4D473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6286EF5B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6D996881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Hodinová dotace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19"/>
      </w:r>
      <w:r>
        <w:rPr>
          <w:b/>
          <w:bCs/>
          <w:sz w:val="28"/>
          <w:szCs w:val="28"/>
          <w:u w:val="single"/>
        </w:rPr>
        <w:t>:</w:t>
      </w:r>
    </w:p>
    <w:p w14:paraId="314B13C7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284276F6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18DA81A7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Maximální počet účastníků a upřesnění cílové skupiny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0"/>
      </w:r>
      <w:r>
        <w:rPr>
          <w:b/>
          <w:bCs/>
          <w:sz w:val="28"/>
          <w:szCs w:val="28"/>
          <w:u w:val="single"/>
        </w:rPr>
        <w:t>:</w:t>
      </w:r>
    </w:p>
    <w:p w14:paraId="11ACA5AF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275CDF07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30E4C8B7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Plánové místo konání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1"/>
      </w:r>
      <w:r>
        <w:rPr>
          <w:b/>
          <w:bCs/>
          <w:sz w:val="28"/>
          <w:szCs w:val="28"/>
          <w:u w:val="single"/>
        </w:rPr>
        <w:t>:</w:t>
      </w:r>
    </w:p>
    <w:p w14:paraId="53F4DEA9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40ECC7D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6C7C21B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Jmenný přehled lektorů s podrobnými informacemi o jejich kvalifikaci a</w:t>
      </w:r>
      <w:r w:rsidR="003F04C0">
        <w:rPr>
          <w:b/>
          <w:bCs/>
          <w:sz w:val="28"/>
          <w:szCs w:val="28"/>
          <w:u w:val="single"/>
        </w:rPr>
        <w:t> </w:t>
      </w:r>
      <w:r>
        <w:rPr>
          <w:b/>
          <w:bCs/>
          <w:sz w:val="28"/>
          <w:szCs w:val="28"/>
          <w:u w:val="single"/>
        </w:rPr>
        <w:t>přehled průběhu praxe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2"/>
      </w:r>
      <w:r>
        <w:rPr>
          <w:b/>
          <w:bCs/>
          <w:sz w:val="28"/>
          <w:szCs w:val="28"/>
          <w:u w:val="single"/>
        </w:rPr>
        <w:t>:</w:t>
      </w:r>
    </w:p>
    <w:p w14:paraId="686E78D2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711E0998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  <w:u w:val="single"/>
        </w:rPr>
      </w:pPr>
    </w:p>
    <w:p w14:paraId="28630F58" w14:textId="2267AF73" w:rsidR="00AE51C5" w:rsidRDefault="00780A8E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 w:rsidRPr="00780A8E">
        <w:rPr>
          <w:b/>
          <w:bCs/>
          <w:sz w:val="28"/>
          <w:szCs w:val="28"/>
        </w:rPr>
        <w:t xml:space="preserve"> </w:t>
      </w:r>
      <w:r w:rsidR="00AE51C5">
        <w:rPr>
          <w:b/>
          <w:bCs/>
          <w:sz w:val="28"/>
          <w:szCs w:val="28"/>
          <w:u w:val="single"/>
        </w:rPr>
        <w:t>Odborný garant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3"/>
      </w:r>
      <w:r w:rsidR="00AE51C5">
        <w:rPr>
          <w:b/>
          <w:bCs/>
          <w:sz w:val="28"/>
          <w:szCs w:val="28"/>
          <w:u w:val="single"/>
        </w:rPr>
        <w:t>:</w:t>
      </w:r>
    </w:p>
    <w:p w14:paraId="7B507802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5918EB26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2C01E58D" w14:textId="77777777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Materiální a technické zabezpečení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4"/>
      </w:r>
      <w:r>
        <w:rPr>
          <w:b/>
          <w:bCs/>
          <w:sz w:val="28"/>
          <w:szCs w:val="28"/>
          <w:u w:val="single"/>
        </w:rPr>
        <w:t>:</w:t>
      </w:r>
    </w:p>
    <w:p w14:paraId="5FD01668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4CF878DC" w14:textId="77777777" w:rsidR="00AE51C5" w:rsidRDefault="00AE51C5" w:rsidP="00AE51C5">
      <w:pPr>
        <w:tabs>
          <w:tab w:val="num" w:pos="284"/>
        </w:tabs>
        <w:jc w:val="both"/>
        <w:rPr>
          <w:b/>
          <w:bCs/>
          <w:sz w:val="28"/>
          <w:szCs w:val="28"/>
        </w:rPr>
      </w:pPr>
    </w:p>
    <w:p w14:paraId="4D9C355E" w14:textId="42687900" w:rsidR="0008251A" w:rsidRDefault="0008251A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Způsob </w:t>
      </w:r>
      <w:r w:rsidR="00747F0F">
        <w:rPr>
          <w:b/>
          <w:bCs/>
          <w:sz w:val="28"/>
          <w:szCs w:val="28"/>
          <w:u w:val="single"/>
        </w:rPr>
        <w:t>za</w:t>
      </w:r>
      <w:r>
        <w:rPr>
          <w:b/>
          <w:bCs/>
          <w:sz w:val="28"/>
          <w:szCs w:val="28"/>
          <w:u w:val="single"/>
        </w:rPr>
        <w:t xml:space="preserve">končení </w:t>
      </w:r>
      <w:r w:rsidR="00C80859">
        <w:rPr>
          <w:b/>
          <w:bCs/>
          <w:sz w:val="28"/>
          <w:szCs w:val="28"/>
          <w:u w:val="single"/>
        </w:rPr>
        <w:t>studia</w:t>
      </w:r>
      <w:r w:rsidR="00747F0F">
        <w:rPr>
          <w:rStyle w:val="Znakapoznpodarou"/>
          <w:b/>
          <w:bCs/>
          <w:sz w:val="28"/>
          <w:szCs w:val="28"/>
          <w:u w:val="single"/>
        </w:rPr>
        <w:footnoteReference w:id="25"/>
      </w:r>
      <w:r w:rsidR="000109ED">
        <w:rPr>
          <w:b/>
          <w:bCs/>
          <w:sz w:val="28"/>
          <w:szCs w:val="28"/>
          <w:u w:val="single"/>
        </w:rPr>
        <w:t>:</w:t>
      </w:r>
    </w:p>
    <w:p w14:paraId="65C8647D" w14:textId="77777777" w:rsidR="000109ED" w:rsidRDefault="000109ED" w:rsidP="000109ED">
      <w:pPr>
        <w:ind w:left="720"/>
        <w:jc w:val="both"/>
        <w:rPr>
          <w:b/>
          <w:bCs/>
          <w:sz w:val="28"/>
          <w:szCs w:val="28"/>
          <w:u w:val="single"/>
        </w:rPr>
      </w:pPr>
    </w:p>
    <w:p w14:paraId="692C5A2A" w14:textId="77777777" w:rsidR="000109ED" w:rsidRDefault="000109ED" w:rsidP="000109ED">
      <w:pPr>
        <w:ind w:left="720"/>
        <w:jc w:val="both"/>
        <w:rPr>
          <w:b/>
          <w:bCs/>
          <w:sz w:val="28"/>
          <w:szCs w:val="28"/>
          <w:u w:val="single"/>
        </w:rPr>
      </w:pPr>
    </w:p>
    <w:p w14:paraId="73416B08" w14:textId="04731293" w:rsidR="00AE51C5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Způsob vyhodnocení akce</w:t>
      </w:r>
      <w:r w:rsidR="00AB1612">
        <w:rPr>
          <w:rStyle w:val="Znakapoznpodarou"/>
          <w:b/>
          <w:bCs/>
          <w:sz w:val="28"/>
          <w:szCs w:val="28"/>
          <w:u w:val="single"/>
        </w:rPr>
        <w:footnoteReference w:id="26"/>
      </w:r>
      <w:r>
        <w:rPr>
          <w:b/>
          <w:bCs/>
          <w:sz w:val="28"/>
          <w:szCs w:val="28"/>
          <w:u w:val="single"/>
        </w:rPr>
        <w:t>:</w:t>
      </w:r>
    </w:p>
    <w:p w14:paraId="2F13AC23" w14:textId="77777777" w:rsidR="005D71F1" w:rsidRDefault="005D71F1" w:rsidP="005D71F1">
      <w:pPr>
        <w:ind w:left="720"/>
        <w:jc w:val="both"/>
        <w:rPr>
          <w:b/>
          <w:bCs/>
          <w:sz w:val="28"/>
          <w:szCs w:val="28"/>
          <w:u w:val="single"/>
        </w:rPr>
      </w:pPr>
    </w:p>
    <w:p w14:paraId="2FB40D51" w14:textId="77777777" w:rsidR="00AE51C5" w:rsidRDefault="00AE51C5" w:rsidP="00AE51C5">
      <w:pPr>
        <w:jc w:val="both"/>
        <w:rPr>
          <w:b/>
          <w:bCs/>
          <w:sz w:val="28"/>
          <w:szCs w:val="28"/>
          <w:u w:val="single"/>
        </w:rPr>
      </w:pPr>
    </w:p>
    <w:p w14:paraId="296F9632" w14:textId="77777777" w:rsidR="00AE51C5" w:rsidRDefault="00AE51C5" w:rsidP="005D71F1">
      <w:pPr>
        <w:numPr>
          <w:ilvl w:val="0"/>
          <w:numId w:val="1"/>
        </w:numPr>
        <w:jc w:val="both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Kalkulace předpokládaných nákladů /tabulka/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7"/>
      </w:r>
      <w:r>
        <w:rPr>
          <w:b/>
          <w:bCs/>
          <w:sz w:val="28"/>
          <w:szCs w:val="28"/>
          <w:u w:val="single"/>
        </w:rPr>
        <w:t>:</w:t>
      </w:r>
    </w:p>
    <w:p w14:paraId="38E1D7BA" w14:textId="77777777" w:rsidR="00AE51C5" w:rsidRDefault="00AE51C5" w:rsidP="00AE51C5">
      <w:pPr>
        <w:jc w:val="both"/>
        <w:rPr>
          <w:sz w:val="28"/>
          <w:szCs w:val="28"/>
          <w:u w:val="single"/>
        </w:rPr>
      </w:pPr>
    </w:p>
    <w:p w14:paraId="4B1DD30F" w14:textId="77777777" w:rsidR="00AE51C5" w:rsidRDefault="00AE51C5" w:rsidP="00AE51C5">
      <w:pPr>
        <w:tabs>
          <w:tab w:val="num" w:pos="284"/>
        </w:tabs>
        <w:ind w:firstLine="45"/>
        <w:jc w:val="both"/>
        <w:rPr>
          <w:b/>
          <w:bCs/>
          <w:sz w:val="28"/>
          <w:szCs w:val="28"/>
        </w:rPr>
      </w:pPr>
    </w:p>
    <w:p w14:paraId="5236D425" w14:textId="77777777" w:rsidR="003F04C0" w:rsidRPr="003F04C0" w:rsidRDefault="00AE51C5" w:rsidP="005D71F1">
      <w:pPr>
        <w:numPr>
          <w:ilvl w:val="0"/>
          <w:numId w:val="1"/>
        </w:num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Počet uskutečněných akcí za uplynulý 1 rok, reference ze škol apod.</w:t>
      </w:r>
      <w:r w:rsidR="00C510E3">
        <w:rPr>
          <w:rStyle w:val="Znakapoznpodarou"/>
          <w:b/>
          <w:bCs/>
          <w:sz w:val="28"/>
          <w:szCs w:val="28"/>
          <w:u w:val="single"/>
        </w:rPr>
        <w:footnoteReference w:id="28"/>
      </w:r>
      <w:r>
        <w:rPr>
          <w:b/>
          <w:bCs/>
          <w:sz w:val="28"/>
          <w:szCs w:val="28"/>
          <w:u w:val="single"/>
        </w:rPr>
        <w:t xml:space="preserve"> </w:t>
      </w:r>
      <w:r w:rsidR="003F04C0">
        <w:rPr>
          <w:b/>
          <w:bCs/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t xml:space="preserve">(není povinné) </w:t>
      </w:r>
    </w:p>
    <w:p w14:paraId="1C756649" w14:textId="77777777" w:rsidR="00EE0C67" w:rsidRDefault="00EE0C67" w:rsidP="00EE0C67">
      <w:pPr>
        <w:pStyle w:val="Normlnweb"/>
        <w:spacing w:before="120" w:beforeAutospacing="0" w:after="240" w:afterAutospacing="0"/>
        <w:rPr>
          <w:rFonts w:ascii="Arial" w:hAnsi="Arial" w:cs="Arial"/>
          <w:color w:val="4C4C4C"/>
          <w:sz w:val="19"/>
          <w:szCs w:val="19"/>
        </w:rPr>
      </w:pPr>
      <w:r>
        <w:rPr>
          <w:rFonts w:ascii="Arial" w:hAnsi="Arial" w:cs="Arial"/>
          <w:color w:val="4C4C4C"/>
          <w:sz w:val="19"/>
          <w:szCs w:val="19"/>
        </w:rPr>
        <w:t> </w:t>
      </w:r>
    </w:p>
    <w:p w14:paraId="5EE1C600" w14:textId="77777777" w:rsidR="00EE0C67" w:rsidRDefault="00EE0C67"/>
    <w:sectPr w:rsidR="00EE0C67" w:rsidSect="003F04C0">
      <w:footerReference w:type="default" r:id="rId8"/>
      <w:pgSz w:w="11906" w:h="16838"/>
      <w:pgMar w:top="993" w:right="849" w:bottom="993" w:left="1276" w:header="70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05E26" w14:textId="77777777" w:rsidR="008B178D" w:rsidRDefault="008B178D" w:rsidP="00C510E3">
      <w:r>
        <w:separator/>
      </w:r>
    </w:p>
  </w:endnote>
  <w:endnote w:type="continuationSeparator" w:id="0">
    <w:p w14:paraId="64ABB561" w14:textId="77777777" w:rsidR="008B178D" w:rsidRDefault="008B178D" w:rsidP="00C5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4724576"/>
      <w:docPartObj>
        <w:docPartGallery w:val="Page Numbers (Bottom of Page)"/>
        <w:docPartUnique/>
      </w:docPartObj>
    </w:sdtPr>
    <w:sdtContent>
      <w:sdt>
        <w:sdtPr>
          <w:id w:val="-470207335"/>
          <w:docPartObj>
            <w:docPartGallery w:val="Page Numbers (Top of Page)"/>
            <w:docPartUnique/>
          </w:docPartObj>
        </w:sdtPr>
        <w:sdtContent>
          <w:p w14:paraId="26FF1B5B" w14:textId="77777777" w:rsidR="003F04C0" w:rsidRDefault="003F04C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C93605" w14:textId="77777777" w:rsidR="003F04C0" w:rsidRDefault="003F04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5B450" w14:textId="77777777" w:rsidR="008B178D" w:rsidRDefault="008B178D" w:rsidP="00C510E3">
      <w:r>
        <w:separator/>
      </w:r>
    </w:p>
  </w:footnote>
  <w:footnote w:type="continuationSeparator" w:id="0">
    <w:p w14:paraId="38EDE939" w14:textId="77777777" w:rsidR="008B178D" w:rsidRDefault="008B178D" w:rsidP="00C510E3">
      <w:r>
        <w:continuationSeparator/>
      </w:r>
    </w:p>
  </w:footnote>
  <w:footnote w:id="1">
    <w:p w14:paraId="5FEDEBF5" w14:textId="0CADA938" w:rsidR="00C510E3" w:rsidRPr="0052665D" w:rsidRDefault="00C510E3" w:rsidP="00C510E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52665D">
        <w:t>Pořadové číslo a název vzdělávacího programu musí odpovídat pořadovému číslu a názvu uvedenému v tabulce.</w:t>
      </w:r>
    </w:p>
  </w:footnote>
  <w:footnote w:id="2">
    <w:p w14:paraId="45820798" w14:textId="038CF27D" w:rsidR="00C510E3" w:rsidRDefault="00C510E3" w:rsidP="00C510E3">
      <w:pPr>
        <w:pStyle w:val="Textpoznpodarou"/>
        <w:jc w:val="both"/>
      </w:pPr>
      <w:r w:rsidRPr="0052665D">
        <w:rPr>
          <w:rStyle w:val="Znakapoznpodarou"/>
        </w:rPr>
        <w:footnoteRef/>
      </w:r>
      <w:r w:rsidRPr="0052665D">
        <w:t xml:space="preserve"> </w:t>
      </w:r>
      <w:r w:rsidRPr="00DA62B6">
        <w:rPr>
          <w:b/>
          <w:bCs/>
        </w:rPr>
        <w:t>Název programu</w:t>
      </w:r>
      <w:r w:rsidRPr="0052665D">
        <w:t xml:space="preserve"> </w:t>
      </w:r>
      <w:r w:rsidR="00C4265D" w:rsidRPr="0052665D">
        <w:t>musí korespondovat s názvem daného studia uveden</w:t>
      </w:r>
      <w:r w:rsidR="00DA62B6">
        <w:t>é</w:t>
      </w:r>
      <w:r w:rsidR="00C4265D" w:rsidRPr="0052665D">
        <w:t>m v zákoně č. 563/2004 Sb. nebo ve vyhlášce č. 317/2005 Sb.</w:t>
      </w:r>
      <w:r w:rsidR="00DA62B6">
        <w:t xml:space="preserve"> </w:t>
      </w:r>
      <w:r w:rsidR="00DA62B6" w:rsidRPr="007C7A5D">
        <w:t>Zde konkrétně</w:t>
      </w:r>
      <w:r w:rsidR="006933A0">
        <w:t xml:space="preserve"> Vstupní</w:t>
      </w:r>
      <w:r w:rsidR="00DA62B6" w:rsidRPr="007C7A5D">
        <w:t xml:space="preserve"> </w:t>
      </w:r>
      <w:r w:rsidR="006933A0">
        <w:t>s</w:t>
      </w:r>
      <w:r w:rsidR="00DA62B6" w:rsidRPr="007C7A5D">
        <w:t xml:space="preserve">tudium </w:t>
      </w:r>
      <w:r w:rsidR="00357B73">
        <w:t>pro ředitele škol a školských zařízení</w:t>
      </w:r>
      <w:r w:rsidR="006933A0">
        <w:t xml:space="preserve"> nebo Následné studium pro ředitele škol a školských zařízení</w:t>
      </w:r>
      <w:r w:rsidR="00DA62B6" w:rsidRPr="007C7A5D">
        <w:t>. V případě kombinované formy je toto třeba do názvu promítnout</w:t>
      </w:r>
      <w:r w:rsidR="00DA62B6">
        <w:t>.</w:t>
      </w:r>
    </w:p>
  </w:footnote>
  <w:footnote w:id="3">
    <w:p w14:paraId="47C1E6A1" w14:textId="3DE379B2" w:rsidR="00C129A1" w:rsidRDefault="00C129A1" w:rsidP="00C129A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DA62B6" w:rsidRPr="00DA62B6">
        <w:rPr>
          <w:b/>
          <w:bCs/>
        </w:rPr>
        <w:t>Studijní plán</w:t>
      </w:r>
      <w:r w:rsidR="00DA62B6">
        <w:t xml:space="preserve"> – doporučujeme</w:t>
      </w:r>
      <w:r>
        <w:t xml:space="preserve"> využít tabulku níže, která obsahuje všechny požadované informace.</w:t>
      </w:r>
    </w:p>
  </w:footnote>
  <w:footnote w:id="4">
    <w:p w14:paraId="632C8F0F" w14:textId="1DAE9B2A" w:rsidR="00AB1C3C" w:rsidRDefault="00AB1C3C" w:rsidP="008E0A36">
      <w:pPr>
        <w:pStyle w:val="Textpoznpodarou"/>
      </w:pPr>
      <w:r>
        <w:rPr>
          <w:rStyle w:val="Znakapoznpodarou"/>
        </w:rPr>
        <w:footnoteRef/>
      </w:r>
      <w:r>
        <w:t xml:space="preserve"> Uveďte modul, popř. téma podle </w:t>
      </w:r>
      <w:hyperlink r:id="rId1" w:history="1">
        <w:r w:rsidRPr="008C4765">
          <w:rPr>
            <w:rStyle w:val="Hypertextovodkaz"/>
          </w:rPr>
          <w:t>Standardu</w:t>
        </w:r>
        <w:r w:rsidR="008C4765" w:rsidRPr="008C4765">
          <w:rPr>
            <w:rStyle w:val="Hypertextovodkaz"/>
          </w:rPr>
          <w:t xml:space="preserve"> Vstupního studia</w:t>
        </w:r>
      </w:hyperlink>
      <w:r w:rsidR="008C4765">
        <w:t xml:space="preserve"> či </w:t>
      </w:r>
      <w:hyperlink r:id="rId2" w:history="1">
        <w:r w:rsidR="008C4765" w:rsidRPr="008C4765">
          <w:rPr>
            <w:rStyle w:val="Hypertextovodkaz"/>
          </w:rPr>
          <w:t>Následného studia</w:t>
        </w:r>
      </w:hyperlink>
      <w:r>
        <w:t>.</w:t>
      </w:r>
    </w:p>
  </w:footnote>
  <w:footnote w:id="5">
    <w:p w14:paraId="77A3050E" w14:textId="5CB16E9B" w:rsidR="00AB1C3C" w:rsidRDefault="00AB1C3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A1FD8">
        <w:t>V případě kombinované formy uveďte hodinovou dotaci ve formátu prezenční/distanční</w:t>
      </w:r>
      <w:r>
        <w:t>.</w:t>
      </w:r>
    </w:p>
  </w:footnote>
  <w:footnote w:id="6">
    <w:p w14:paraId="6FC9D089" w14:textId="20B7C271" w:rsidR="00AC5633" w:rsidRDefault="00AC563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A62B6" w:rsidRPr="00DA62B6">
        <w:rPr>
          <w:b/>
          <w:bCs/>
        </w:rPr>
        <w:t>Charakteristika předmětů/bloků</w:t>
      </w:r>
      <w:r w:rsidR="00DA62B6">
        <w:t xml:space="preserve">. </w:t>
      </w:r>
      <w:r>
        <w:t>Ke každému předmětu/bloku uvedenému ve studijním plánu</w:t>
      </w:r>
      <w:r w:rsidR="00BE5AD1">
        <w:t xml:space="preserve"> doporučujeme uvést </w:t>
      </w:r>
      <w:r w:rsidR="006D72A8">
        <w:t xml:space="preserve">podrobné </w:t>
      </w:r>
      <w:r w:rsidR="00BE5AD1">
        <w:t xml:space="preserve">informace </w:t>
      </w:r>
      <w:r w:rsidR="006D72A8">
        <w:t>ve struktuře podle této tabulky.</w:t>
      </w:r>
      <w:r w:rsidR="008F5EEA">
        <w:t xml:space="preserve"> Modul Stáž má samostatnou tabulku.</w:t>
      </w:r>
    </w:p>
  </w:footnote>
  <w:footnote w:id="7">
    <w:p w14:paraId="584B5C21" w14:textId="39194F66" w:rsidR="002B5A0A" w:rsidRDefault="002B5A0A">
      <w:pPr>
        <w:pStyle w:val="Textpoznpodarou"/>
      </w:pPr>
      <w:r>
        <w:rPr>
          <w:rStyle w:val="Znakapoznpodarou"/>
        </w:rPr>
        <w:footnoteRef/>
      </w:r>
      <w:r>
        <w:t xml:space="preserve"> Uveďte modul (popř. téma) podle </w:t>
      </w:r>
      <w:hyperlink r:id="rId3" w:history="1">
        <w:r w:rsidR="008C4765" w:rsidRPr="008C4765">
          <w:rPr>
            <w:rStyle w:val="Hypertextovodkaz"/>
          </w:rPr>
          <w:t>Standardu Vstupního studia</w:t>
        </w:r>
      </w:hyperlink>
      <w:r w:rsidR="008C4765">
        <w:t xml:space="preserve"> či </w:t>
      </w:r>
      <w:hyperlink r:id="rId4" w:history="1">
        <w:r w:rsidR="008C4765" w:rsidRPr="008C4765">
          <w:rPr>
            <w:rStyle w:val="Hypertextovodkaz"/>
          </w:rPr>
          <w:t>Následného studia</w:t>
        </w:r>
      </w:hyperlink>
      <w:r>
        <w:t xml:space="preserve">. Pro předměty/bloky </w:t>
      </w:r>
      <w:r w:rsidR="007E3E70">
        <w:t>stáže</w:t>
      </w:r>
      <w:r>
        <w:t xml:space="preserve"> doporučujeme použít jiný formát tabulky níže.</w:t>
      </w:r>
    </w:p>
  </w:footnote>
  <w:footnote w:id="8">
    <w:p w14:paraId="7BE8462F" w14:textId="3577B2B8" w:rsidR="002E78FF" w:rsidRDefault="002E78F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B5A0A" w:rsidRPr="002B5A0A">
        <w:t xml:space="preserve">Formulované činnostně, z pohledu účastníků. Naplňují, případně dále konkretizují, rozvíjejí nebo rozšiřují očekávané výsledky učení </w:t>
      </w:r>
      <w:r w:rsidR="00C82241">
        <w:t xml:space="preserve">(dále jen OVU) </w:t>
      </w:r>
      <w:r w:rsidR="002B5A0A" w:rsidRPr="002B5A0A">
        <w:t xml:space="preserve">uvedené ve </w:t>
      </w:r>
      <w:hyperlink r:id="rId5" w:history="1">
        <w:r w:rsidR="00500699" w:rsidRPr="008C4765">
          <w:rPr>
            <w:rStyle w:val="Hypertextovodkaz"/>
          </w:rPr>
          <w:t>Standardu Vstupního studia</w:t>
        </w:r>
      </w:hyperlink>
      <w:r w:rsidR="00500699">
        <w:t xml:space="preserve"> či </w:t>
      </w:r>
      <w:hyperlink r:id="rId6" w:history="1">
        <w:r w:rsidR="00500699" w:rsidRPr="008C4765">
          <w:rPr>
            <w:rStyle w:val="Hypertextovodkaz"/>
          </w:rPr>
          <w:t>Následného studia</w:t>
        </w:r>
      </w:hyperlink>
      <w:r w:rsidR="00500699">
        <w:t>.</w:t>
      </w:r>
    </w:p>
  </w:footnote>
  <w:footnote w:id="9">
    <w:p w14:paraId="2ADC1787" w14:textId="3CB90944" w:rsidR="00AB1C3C" w:rsidRDefault="00AB1C3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1C3C">
        <w:t xml:space="preserve">Uveďte čísla kompetencí </w:t>
      </w:r>
      <w:hyperlink r:id="rId7" w:history="1">
        <w:r w:rsidRPr="00AB1C3C">
          <w:rPr>
            <w:rStyle w:val="Hypertextovodkaz"/>
          </w:rPr>
          <w:t>Kompetenčního rámce ředitele a ředitelky školy</w:t>
        </w:r>
      </w:hyperlink>
      <w:r w:rsidRPr="00AB1C3C">
        <w:t>, které jsou v daném předmětu/bloku/modulu cíleně rozvíjeny.</w:t>
      </w:r>
    </w:p>
  </w:footnote>
  <w:footnote w:id="10">
    <w:p w14:paraId="338279B4" w14:textId="6CE27EC0" w:rsidR="000F1ABB" w:rsidRDefault="000F1AB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7550">
        <w:t>Uveďte převládající metody a formy výuky (</w:t>
      </w:r>
      <w:r w:rsidR="00A640FB">
        <w:t>základní rozdělení</w:t>
      </w:r>
      <w:r w:rsidR="00606283">
        <w:t xml:space="preserve"> na </w:t>
      </w:r>
      <w:r w:rsidR="00B81CAE">
        <w:t>přednášk</w:t>
      </w:r>
      <w:r w:rsidR="00606283">
        <w:t>u/</w:t>
      </w:r>
      <w:r w:rsidR="00F41A78">
        <w:t>seminář</w:t>
      </w:r>
      <w:r w:rsidR="00A640FB">
        <w:t>;</w:t>
      </w:r>
      <w:r w:rsidR="00606283">
        <w:t xml:space="preserve"> </w:t>
      </w:r>
      <w:r w:rsidR="00FB402D">
        <w:t xml:space="preserve">organizační </w:t>
      </w:r>
      <w:r w:rsidR="00606283">
        <w:t xml:space="preserve">formy výuky např. </w:t>
      </w:r>
      <w:r w:rsidR="00696B85">
        <w:t xml:space="preserve">hromadná (frontální) výuka, </w:t>
      </w:r>
      <w:r w:rsidR="00B951CA">
        <w:t xml:space="preserve">skupinová </w:t>
      </w:r>
      <w:r w:rsidR="00696B85">
        <w:t>výuka</w:t>
      </w:r>
      <w:r w:rsidR="0069073A">
        <w:t xml:space="preserve">; metody např. </w:t>
      </w:r>
      <w:r w:rsidR="001016E8">
        <w:t xml:space="preserve">frontální výuka, přednáška, prezentace, </w:t>
      </w:r>
      <w:r w:rsidR="001973B0">
        <w:t xml:space="preserve">kooperativní výuka, </w:t>
      </w:r>
      <w:r w:rsidR="001016E8">
        <w:t>badatelská výuka</w:t>
      </w:r>
      <w:r w:rsidR="001973B0">
        <w:t>, projektová výuka</w:t>
      </w:r>
      <w:r w:rsidR="001157B1">
        <w:t>, modelové hodiny</w:t>
      </w:r>
      <w:r w:rsidR="00353013">
        <w:t xml:space="preserve"> apod.).</w:t>
      </w:r>
    </w:p>
  </w:footnote>
  <w:footnote w:id="11">
    <w:p w14:paraId="3D6C626B" w14:textId="290E5E90" w:rsidR="002B5A0A" w:rsidRDefault="002B5A0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60126" w:rsidRPr="00D60126">
        <w:t xml:space="preserve">Uveďte, jak budete průběžně a formativně ověřovat dosahování </w:t>
      </w:r>
      <w:r w:rsidR="00D60126">
        <w:t>OVU</w:t>
      </w:r>
      <w:r w:rsidR="00D60126" w:rsidRPr="00D60126">
        <w:t xml:space="preserve"> účastníky (např. prostřednictvím úkolů do</w:t>
      </w:r>
      <w:r w:rsidR="00D60126">
        <w:t> </w:t>
      </w:r>
      <w:r w:rsidR="00D60126" w:rsidRPr="00D60126">
        <w:t>portfolia, reflektivních aktivit, analýzy modelových situací, důkazů o učení, prezentací výstupů či vzájemné zpětné vazby</w:t>
      </w:r>
      <w:r w:rsidR="008F7B60">
        <w:t xml:space="preserve">). </w:t>
      </w:r>
      <w:r>
        <w:t xml:space="preserve"> </w:t>
      </w:r>
    </w:p>
  </w:footnote>
  <w:footnote w:id="12">
    <w:p w14:paraId="1B38D8B2" w14:textId="42E95CB6" w:rsidR="009F0F08" w:rsidRDefault="009F0F08">
      <w:pPr>
        <w:pStyle w:val="Textpoznpodarou"/>
      </w:pPr>
      <w:r>
        <w:rPr>
          <w:rStyle w:val="Znakapoznpodarou"/>
        </w:rPr>
        <w:footnoteRef/>
      </w:r>
      <w:r>
        <w:t xml:space="preserve"> Uveďte také</w:t>
      </w:r>
      <w:r w:rsidRPr="009F0F08">
        <w:t xml:space="preserve"> dílčí témata a </w:t>
      </w:r>
      <w:r>
        <w:t xml:space="preserve">jejich </w:t>
      </w:r>
      <w:r w:rsidRPr="009F0F08">
        <w:t>dílčí hodinovou dotaci</w:t>
      </w:r>
      <w:r w:rsidR="004F6CBB">
        <w:t xml:space="preserve"> (dílčí téma má rozsah cca </w:t>
      </w:r>
      <w:r w:rsidR="00D60126">
        <w:t>3</w:t>
      </w:r>
      <w:r w:rsidR="004F6CBB">
        <w:t>-</w:t>
      </w:r>
      <w:r w:rsidR="00D60126">
        <w:t>4</w:t>
      </w:r>
      <w:r w:rsidR="004F6CBB">
        <w:t xml:space="preserve"> vyučovací hodin</w:t>
      </w:r>
      <w:r w:rsidR="00D60126">
        <w:t>y</w:t>
      </w:r>
      <w:r w:rsidR="004F6CBB">
        <w:t>)</w:t>
      </w:r>
      <w:r w:rsidR="00EB3657">
        <w:t>.</w:t>
      </w:r>
      <w:r w:rsidR="00243609">
        <w:t xml:space="preserve"> V případě, že se jedná o kombinovanou výuku, uveďte, která dílčí témata jsou vyučována prezenčně a která distančně</w:t>
      </w:r>
      <w:r w:rsidR="00D60126">
        <w:t>, včetně toho, zda se jedná o formu synchronní nebo asynchronní</w:t>
      </w:r>
      <w:r w:rsidR="00BD54EF">
        <w:t>.</w:t>
      </w:r>
    </w:p>
  </w:footnote>
  <w:footnote w:id="13">
    <w:p w14:paraId="2AF1E7E6" w14:textId="649E6E43" w:rsidR="00A35CC8" w:rsidRDefault="00A35CC8">
      <w:pPr>
        <w:pStyle w:val="Textpoznpodarou"/>
      </w:pPr>
      <w:r>
        <w:rPr>
          <w:rStyle w:val="Znakapoznpodarou"/>
        </w:rPr>
        <w:footnoteRef/>
      </w:r>
      <w:r>
        <w:t xml:space="preserve"> Uveďte jen </w:t>
      </w:r>
      <w:r w:rsidR="0019787A">
        <w:t xml:space="preserve">tu studijní literaturu / zdroje či pomůcky, se kterými budou </w:t>
      </w:r>
      <w:r w:rsidR="00146042">
        <w:t xml:space="preserve">účastníci </w:t>
      </w:r>
      <w:r w:rsidR="0019787A">
        <w:t>pracovat.</w:t>
      </w:r>
    </w:p>
  </w:footnote>
  <w:footnote w:id="14">
    <w:p w14:paraId="260BCA1E" w14:textId="53F6E91D" w:rsidR="00C95DDD" w:rsidRDefault="00C95DDD" w:rsidP="00C95D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B5A0A" w:rsidRPr="002B5A0A">
        <w:t>Formulované činnostně, z pohledu účastníků. Naplňují, případně dále konkretizují, rozvíjejí nebo rozšiřují očekávané výsledky učení uvedené ve</w:t>
      </w:r>
      <w:r w:rsidR="008C52BD">
        <w:t xml:space="preserve"> standardu</w:t>
      </w:r>
      <w:r>
        <w:t xml:space="preserve">. </w:t>
      </w:r>
    </w:p>
  </w:footnote>
  <w:footnote w:id="15">
    <w:p w14:paraId="2D55A2FD" w14:textId="36FCFC4C" w:rsidR="00C95DDD" w:rsidRDefault="00C95DDD" w:rsidP="00C95D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BF62BE">
        <w:t>U</w:t>
      </w:r>
      <w:r w:rsidR="00A0597E">
        <w:t>veďte</w:t>
      </w:r>
      <w:r w:rsidR="00BF62BE">
        <w:t xml:space="preserve">, </w:t>
      </w:r>
      <w:r w:rsidR="00A0597E">
        <w:t xml:space="preserve">jakým způsobem je </w:t>
      </w:r>
      <w:r w:rsidR="007E3E70">
        <w:t>stáž</w:t>
      </w:r>
      <w:r w:rsidR="00BF62BE">
        <w:t xml:space="preserve"> zajišťována a řízena</w:t>
      </w:r>
      <w:r w:rsidR="00E30283">
        <w:t xml:space="preserve"> (tj. škola je účastníkům přidě</w:t>
      </w:r>
      <w:r w:rsidR="00ED4582">
        <w:t>lována / školu si volí účastníci)</w:t>
      </w:r>
      <w:r w:rsidR="00BF62BE">
        <w:t xml:space="preserve"> a jak je </w:t>
      </w:r>
      <w:r w:rsidR="00A0597E">
        <w:t xml:space="preserve">zajištěna </w:t>
      </w:r>
      <w:r w:rsidR="00BB0466">
        <w:t xml:space="preserve">kvalitní reflexe </w:t>
      </w:r>
      <w:r w:rsidR="007E3E70">
        <w:t>stáží</w:t>
      </w:r>
      <w:r w:rsidR="00F7136D">
        <w:t>.</w:t>
      </w:r>
    </w:p>
  </w:footnote>
  <w:footnote w:id="16">
    <w:p w14:paraId="495A7F54" w14:textId="36BFD303" w:rsidR="00C95DDD" w:rsidRDefault="00C95DDD" w:rsidP="00C95D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CC3D29">
        <w:t xml:space="preserve">Specifikujte průběh </w:t>
      </w:r>
      <w:r w:rsidR="007E3E70">
        <w:t>stáže</w:t>
      </w:r>
      <w:r w:rsidR="00525F37">
        <w:t xml:space="preserve"> a popište, jak </w:t>
      </w:r>
      <w:r w:rsidR="00763D97">
        <w:t xml:space="preserve">bude zajištěno, aby </w:t>
      </w:r>
      <w:r w:rsidR="007E3E70">
        <w:t>stáž</w:t>
      </w:r>
      <w:r w:rsidR="00763D97">
        <w:t xml:space="preserve"> dosahovala stanovených </w:t>
      </w:r>
      <w:r w:rsidR="007E3E70">
        <w:t>OVU</w:t>
      </w:r>
      <w:r w:rsidR="00763D97">
        <w:t>.</w:t>
      </w:r>
    </w:p>
  </w:footnote>
  <w:footnote w:id="17">
    <w:p w14:paraId="0E4574D0" w14:textId="29CFD12B" w:rsidR="00AB1612" w:rsidRPr="00EE6F92" w:rsidRDefault="00AB1612" w:rsidP="00AB1612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>
        <w:t xml:space="preserve"> </w:t>
      </w:r>
      <w:r w:rsidR="00C4265D" w:rsidRPr="003E489E">
        <w:rPr>
          <w:b/>
          <w:bCs/>
        </w:rPr>
        <w:t xml:space="preserve">Forma vzdělávacího programu (prezenční nebo </w:t>
      </w:r>
      <w:r w:rsidR="00BD54EF" w:rsidRPr="003E489E">
        <w:rPr>
          <w:b/>
          <w:bCs/>
        </w:rPr>
        <w:t>kombinovaná</w:t>
      </w:r>
      <w:r w:rsidR="00C4265D" w:rsidRPr="003E489E">
        <w:rPr>
          <w:b/>
          <w:bCs/>
        </w:rPr>
        <w:t>)</w:t>
      </w:r>
      <w:r w:rsidR="0051550D">
        <w:rPr>
          <w:b/>
          <w:bCs/>
        </w:rPr>
        <w:t xml:space="preserve">. </w:t>
      </w:r>
      <w:r w:rsidR="0051550D">
        <w:t xml:space="preserve">V kombinované formě je nutno se řídit maximálním počtem distančních hodin dle </w:t>
      </w:r>
      <w:hyperlink r:id="rId8" w:history="1">
        <w:r w:rsidR="00216DE9" w:rsidRPr="008C4765">
          <w:rPr>
            <w:rStyle w:val="Hypertextovodkaz"/>
          </w:rPr>
          <w:t>Standardu Vstupního studia</w:t>
        </w:r>
      </w:hyperlink>
      <w:r w:rsidR="00216DE9">
        <w:t xml:space="preserve"> či </w:t>
      </w:r>
      <w:hyperlink r:id="rId9" w:history="1">
        <w:r w:rsidR="00216DE9" w:rsidRPr="008C4765">
          <w:rPr>
            <w:rStyle w:val="Hypertextovodkaz"/>
          </w:rPr>
          <w:t>Následného studia</w:t>
        </w:r>
      </w:hyperlink>
      <w:r w:rsidR="0051550D">
        <w:t xml:space="preserve"> a je třeba popsat, které části proběhnou asynchronní distanční formou a které synchronní.</w:t>
      </w:r>
      <w:r w:rsidR="00C4265D" w:rsidRPr="00C4265D">
        <w:rPr>
          <w:bCs/>
        </w:rPr>
        <w:t> </w:t>
      </w:r>
      <w:r w:rsidR="0051550D">
        <w:rPr>
          <w:bCs/>
        </w:rPr>
        <w:t>P</w:t>
      </w:r>
      <w:r w:rsidR="00C4265D" w:rsidRPr="00C4265D">
        <w:rPr>
          <w:bCs/>
        </w:rPr>
        <w:t xml:space="preserve">ro asynchronní distanční formu, která se uskutečňuje dálkovým přístupem pomocí on-line technologií, je nutno v programu popsat prostředí, doložit ukázky studijních opor a poskytnout přístupové </w:t>
      </w:r>
      <w:r w:rsidR="00DA62B6">
        <w:rPr>
          <w:bCs/>
        </w:rPr>
        <w:t>údaje</w:t>
      </w:r>
      <w:r w:rsidR="00C4265D" w:rsidRPr="00C4265D">
        <w:rPr>
          <w:bCs/>
        </w:rPr>
        <w:t xml:space="preserve"> pro možnost posouzení této formy programu, jež musí splňovat </w:t>
      </w:r>
      <w:hyperlink r:id="rId10" w:history="1">
        <w:r w:rsidR="00C4265D" w:rsidRPr="00C4265D">
          <w:rPr>
            <w:rStyle w:val="Hypertextovodkaz"/>
            <w:bCs/>
          </w:rPr>
          <w:t>stanovené požadavky</w:t>
        </w:r>
      </w:hyperlink>
      <w:r w:rsidR="00C4265D" w:rsidRPr="00C4265D">
        <w:rPr>
          <w:bCs/>
        </w:rPr>
        <w:t>. Je-li zvolena pro některá témata distanční forma sy</w:t>
      </w:r>
      <w:r w:rsidR="00C4265D">
        <w:rPr>
          <w:bCs/>
        </w:rPr>
        <w:t>n</w:t>
      </w:r>
      <w:r w:rsidR="00C4265D" w:rsidRPr="00C4265D">
        <w:rPr>
          <w:bCs/>
        </w:rPr>
        <w:t>chronní, věnujte pozornost </w:t>
      </w:r>
      <w:hyperlink r:id="rId11" w:history="1">
        <w:r w:rsidR="00C4265D" w:rsidRPr="00C4265D">
          <w:rPr>
            <w:rStyle w:val="Hypertextovodkaz"/>
            <w:bCs/>
          </w:rPr>
          <w:t>požadavkům na webináře</w:t>
        </w:r>
      </w:hyperlink>
      <w:r w:rsidR="00EE6F92">
        <w:rPr>
          <w:rStyle w:val="Hypertextovodkaz"/>
          <w:bCs/>
        </w:rPr>
        <w:t xml:space="preserve">, </w:t>
      </w:r>
      <w:r w:rsidR="00EE6F92" w:rsidRPr="00EE6F92">
        <w:t>které je potřeba splnit</w:t>
      </w:r>
      <w:r w:rsidRPr="00EE6F92">
        <w:rPr>
          <w:bCs/>
        </w:rPr>
        <w:t>.</w:t>
      </w:r>
    </w:p>
  </w:footnote>
  <w:footnote w:id="18">
    <w:p w14:paraId="199EFB19" w14:textId="12899A64" w:rsidR="00AB1612" w:rsidRDefault="00AB1612" w:rsidP="00AB161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Cíl vzdělávacího programu</w:t>
      </w:r>
      <w:r>
        <w:rPr>
          <w:b/>
        </w:rPr>
        <w:t xml:space="preserve">: </w:t>
      </w:r>
      <w:r w:rsidRPr="00AB1612">
        <w:t xml:space="preserve">formuluje se </w:t>
      </w:r>
      <w:r w:rsidR="005D0A00">
        <w:t xml:space="preserve">činnostně, </w:t>
      </w:r>
      <w:r w:rsidRPr="00AB1612">
        <w:t xml:space="preserve">z pozice účastníků </w:t>
      </w:r>
      <w:r w:rsidR="00322DE2" w:rsidRPr="00AB1612">
        <w:t>vzdělávání – jaké</w:t>
      </w:r>
      <w:r w:rsidRPr="00AB1612">
        <w:t xml:space="preserve"> konkrétní znalosti</w:t>
      </w:r>
      <w:r w:rsidR="005D0A00">
        <w:t>,</w:t>
      </w:r>
      <w:r w:rsidRPr="00AB1612">
        <w:t xml:space="preserve"> dovednosti </w:t>
      </w:r>
      <w:r w:rsidR="005D0A00">
        <w:t xml:space="preserve">a postoje </w:t>
      </w:r>
      <w:r w:rsidRPr="00AB1612">
        <w:t xml:space="preserve">daná </w:t>
      </w:r>
      <w:r w:rsidR="00112244">
        <w:t>skupina účastníků</w:t>
      </w:r>
      <w:r w:rsidRPr="00AB1612">
        <w:t xml:space="preserve"> </w:t>
      </w:r>
      <w:r w:rsidR="005D0A00">
        <w:t xml:space="preserve">rozvine </w:t>
      </w:r>
      <w:r w:rsidRPr="00AB1612">
        <w:t xml:space="preserve">a jak je konkrétně využije </w:t>
      </w:r>
      <w:r w:rsidR="00112244">
        <w:t>v práci ve škole</w:t>
      </w:r>
      <w:r w:rsidRPr="00AB1612">
        <w:t xml:space="preserve">. </w:t>
      </w:r>
      <w:r w:rsidR="00695E3F" w:rsidRPr="00695E3F">
        <w:t xml:space="preserve">Cíl vychází ze </w:t>
      </w:r>
      <w:hyperlink r:id="rId12" w:history="1">
        <w:r w:rsidR="00085AC7" w:rsidRPr="008C4765">
          <w:rPr>
            <w:rStyle w:val="Hypertextovodkaz"/>
          </w:rPr>
          <w:t>Standardu Vstupního studia</w:t>
        </w:r>
      </w:hyperlink>
      <w:r w:rsidR="00085AC7">
        <w:t xml:space="preserve"> či </w:t>
      </w:r>
      <w:hyperlink r:id="rId13" w:history="1">
        <w:r w:rsidR="00085AC7" w:rsidRPr="008C4765">
          <w:rPr>
            <w:rStyle w:val="Hypertextovodkaz"/>
          </w:rPr>
          <w:t>Následného studia</w:t>
        </w:r>
      </w:hyperlink>
      <w:r w:rsidR="00695E3F" w:rsidRPr="00695E3F">
        <w:t>, konkrétně z profilu absolventa a očekávaných výsledků učení. Stručně shrnuje nejpodstatnější cíle vzdělávacího programu.</w:t>
      </w:r>
    </w:p>
  </w:footnote>
  <w:footnote w:id="19">
    <w:p w14:paraId="0313B604" w14:textId="46BEAEEA" w:rsidR="00AB1612" w:rsidRPr="00322DE2" w:rsidRDefault="00AB1612" w:rsidP="00AB1612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>
        <w:t xml:space="preserve"> </w:t>
      </w:r>
      <w:r w:rsidR="00322DE2" w:rsidRPr="00322DE2">
        <w:rPr>
          <w:b/>
          <w:bCs/>
        </w:rPr>
        <w:t>Hodinová dotace</w:t>
      </w:r>
      <w:r w:rsidR="00322DE2" w:rsidRPr="00322DE2">
        <w:rPr>
          <w:b/>
        </w:rPr>
        <w:t> </w:t>
      </w:r>
      <w:r w:rsidR="00322DE2" w:rsidRPr="00322DE2">
        <w:rPr>
          <w:bCs/>
        </w:rPr>
        <w:t>stanoví časovou posloupnost a dobu vzdělávání. Hodinou se rozumí 45minutová vyučovací hodina. Minimální hodinová dotace je stanovena  </w:t>
      </w:r>
      <w:hyperlink r:id="rId14" w:history="1">
        <w:r w:rsidR="00322DE2" w:rsidRPr="00322DE2">
          <w:rPr>
            <w:rStyle w:val="Hypertextovodkaz"/>
            <w:bCs/>
          </w:rPr>
          <w:t>vyhláškou č. 317/2005 Sb</w:t>
        </w:r>
      </w:hyperlink>
      <w:r w:rsidR="00322DE2" w:rsidRPr="00322DE2">
        <w:rPr>
          <w:bCs/>
        </w:rPr>
        <w:t>.</w:t>
      </w:r>
      <w:r w:rsidR="00322DE2">
        <w:rPr>
          <w:bCs/>
        </w:rPr>
        <w:t xml:space="preserve">, </w:t>
      </w:r>
      <w:r w:rsidR="00322DE2" w:rsidRPr="00322DE2">
        <w:rPr>
          <w:bCs/>
        </w:rPr>
        <w:t>o dalším vzdělávání pedagogických pracovníků, akreditační komisi a kariérním systému pedagogických pracovníků, ve znění pozdějších předpisů</w:t>
      </w:r>
      <w:r w:rsidR="00962288">
        <w:rPr>
          <w:bCs/>
        </w:rPr>
        <w:t xml:space="preserve"> na </w:t>
      </w:r>
      <w:r w:rsidR="00112244">
        <w:rPr>
          <w:bCs/>
        </w:rPr>
        <w:t>1</w:t>
      </w:r>
      <w:r w:rsidR="00962288">
        <w:rPr>
          <w:bCs/>
        </w:rPr>
        <w:t>00 vyučovacích hodin</w:t>
      </w:r>
      <w:r w:rsidR="00112244">
        <w:rPr>
          <w:bCs/>
        </w:rPr>
        <w:t xml:space="preserve"> pro vstupní studium a 150 pro následné</w:t>
      </w:r>
      <w:r w:rsidR="00962288">
        <w:rPr>
          <w:bCs/>
        </w:rPr>
        <w:t>.</w:t>
      </w:r>
      <w:r w:rsidR="00EE6F92">
        <w:rPr>
          <w:bCs/>
        </w:rPr>
        <w:t xml:space="preserve"> </w:t>
      </w:r>
      <w:bookmarkStart w:id="0" w:name="_Hlk153543946"/>
      <w:r w:rsidR="00EE6F92" w:rsidRPr="00E72B70">
        <w:rPr>
          <w:bCs/>
        </w:rPr>
        <w:t xml:space="preserve">Je potřebné stanovit i rozsah nezbytné přítomnosti účastníků na vzdělávání, a to min. 75% účast na teoretické části programu a 100% účast na </w:t>
      </w:r>
      <w:r w:rsidR="007E3E70">
        <w:rPr>
          <w:bCs/>
        </w:rPr>
        <w:t>stážích</w:t>
      </w:r>
      <w:r w:rsidR="00EE6F92" w:rsidRPr="00E72B70">
        <w:rPr>
          <w:bCs/>
        </w:rPr>
        <w:t>. V případě kombinované formy programu se počítá min. 75% účast v každé z realizovaných forem programu</w:t>
      </w:r>
      <w:bookmarkEnd w:id="0"/>
      <w:r w:rsidR="00EE6F92" w:rsidRPr="00E72B70">
        <w:rPr>
          <w:rFonts w:ascii="Arial" w:hAnsi="Arial" w:cs="Arial"/>
          <w:color w:val="4C4C4C"/>
          <w:sz w:val="19"/>
          <w:szCs w:val="19"/>
        </w:rPr>
        <w:t>.</w:t>
      </w:r>
      <w:r w:rsidR="00EE6F92">
        <w:rPr>
          <w:rFonts w:ascii="Arial" w:hAnsi="Arial" w:cs="Arial"/>
          <w:color w:val="4C4C4C"/>
          <w:sz w:val="19"/>
          <w:szCs w:val="19"/>
        </w:rPr>
        <w:t> </w:t>
      </w:r>
    </w:p>
  </w:footnote>
  <w:footnote w:id="20">
    <w:p w14:paraId="263A7951" w14:textId="72CAC892" w:rsidR="00AB1612" w:rsidRDefault="00AB1612" w:rsidP="000C503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Maximální počet účastníků a cílová skupina</w:t>
      </w:r>
      <w:r w:rsidR="005D0A00">
        <w:t>:</w:t>
      </w:r>
      <w:r w:rsidRPr="00AB1612">
        <w:t xml:space="preserve"> </w:t>
      </w:r>
      <w:r w:rsidR="000C5032">
        <w:t xml:space="preserve">velikost jedné studijní skupiny účastníků u </w:t>
      </w:r>
      <w:r w:rsidR="009B794D">
        <w:t xml:space="preserve">předmětů/bloků, které mají podobu interaktivních seminářů, </w:t>
      </w:r>
      <w:r w:rsidR="000C5032">
        <w:t>nesmí přesáhnout</w:t>
      </w:r>
      <w:r w:rsidR="009B794D">
        <w:t xml:space="preserve"> </w:t>
      </w:r>
      <w:r w:rsidR="000C5032">
        <w:t xml:space="preserve">30 osob. </w:t>
      </w:r>
      <w:r w:rsidR="004A1F85">
        <w:t xml:space="preserve">Pro přednáškovou formu </w:t>
      </w:r>
      <w:r w:rsidR="000C5032">
        <w:t>není maximální počet osob ve</w:t>
      </w:r>
      <w:r w:rsidR="00564E3C">
        <w:t> </w:t>
      </w:r>
      <w:r w:rsidR="000C5032">
        <w:t>skupině nijak limitován.</w:t>
      </w:r>
      <w:r w:rsidR="004A1F85">
        <w:t xml:space="preserve"> </w:t>
      </w:r>
    </w:p>
  </w:footnote>
  <w:footnote w:id="21">
    <w:p w14:paraId="2C4CE54E" w14:textId="2661EB98" w:rsidR="00AB1612" w:rsidRDefault="00AB161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Plánované místo konání</w:t>
      </w:r>
      <w:r w:rsidR="006978D4">
        <w:t>:</w:t>
      </w:r>
      <w:r w:rsidRPr="00AB1612">
        <w:t xml:space="preserve"> uv</w:t>
      </w:r>
      <w:r w:rsidR="00B0506C">
        <w:t>eďte</w:t>
      </w:r>
      <w:r w:rsidRPr="00AB1612">
        <w:t xml:space="preserve"> místo, kde předpokládá</w:t>
      </w:r>
      <w:r w:rsidR="00B0506C">
        <w:t>te</w:t>
      </w:r>
      <w:r w:rsidRPr="00AB1612">
        <w:t xml:space="preserve"> realizaci konání programu</w:t>
      </w:r>
      <w:r>
        <w:t>.</w:t>
      </w:r>
    </w:p>
  </w:footnote>
  <w:footnote w:id="22">
    <w:p w14:paraId="1D05B9C1" w14:textId="4E24A514" w:rsidR="00C510E3" w:rsidRPr="00F51C9E" w:rsidRDefault="00C510E3" w:rsidP="0094055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Jmenný přehled lektorů</w:t>
      </w:r>
      <w:r w:rsidR="0000013D">
        <w:rPr>
          <w:b/>
        </w:rPr>
        <w:t xml:space="preserve"> </w:t>
      </w:r>
      <w:r w:rsidR="0000013D" w:rsidRPr="0000013D">
        <w:t>s uvedením podrobných informací o jejich kvalifikaci a dosavadní praxi v oboru. Zde je třeba uvést konkrétní obor studia, včetně toho, zda se jedná kromě odborné i o pedagogickou kvalifikaci</w:t>
      </w:r>
      <w:r w:rsidR="0091104A">
        <w:t xml:space="preserve">. </w:t>
      </w:r>
      <w:r w:rsidR="0000013D" w:rsidRPr="0000013D">
        <w:t xml:space="preserve">Dále pak je nutné uvést přehled průběhu praxe </w:t>
      </w:r>
      <w:r w:rsidR="0091104A">
        <w:t xml:space="preserve">a pracovních zkušeností </w:t>
      </w:r>
      <w:r w:rsidR="0000013D" w:rsidRPr="0000013D">
        <w:t xml:space="preserve">a další vzdělávání či publikační činnost vztahující se k lektorovaným tématům. </w:t>
      </w:r>
      <w:r w:rsidR="007B79A6" w:rsidRPr="007B79A6">
        <w:t>Je doporučeno stručně specifikovat odborné a profesní zkušenosti lektorů relevantní k vyučovaným tématům, zejména zkušenosti s vedením školy či školského zařízení, pedagogickým vedením, výkonem přímé pedagogické činnosti a vzděláváním v oblasti vedení a řízení lidí</w:t>
      </w:r>
      <w:r w:rsidR="007B79A6">
        <w:t xml:space="preserve"> či organizací. </w:t>
      </w:r>
      <w:r w:rsidR="0038303D">
        <w:t>P</w:t>
      </w:r>
      <w:r w:rsidR="0000013D" w:rsidRPr="0000013D">
        <w:t>ožadavky na</w:t>
      </w:r>
      <w:r w:rsidR="008F7B60">
        <w:t xml:space="preserve"> </w:t>
      </w:r>
      <w:r w:rsidR="0000013D" w:rsidRPr="0000013D">
        <w:t>kvalifikaci lektora jsou stanoveny v</w:t>
      </w:r>
      <w:r w:rsidR="00F31DA8" w:rsidRPr="00E72B70">
        <w:t xml:space="preserve"> § </w:t>
      </w:r>
      <w:r w:rsidR="001869EF" w:rsidRPr="00E72B70">
        <w:t>14</w:t>
      </w:r>
      <w:r w:rsidR="00F31DA8" w:rsidRPr="00E72B70">
        <w:t xml:space="preserve"> </w:t>
      </w:r>
      <w:r w:rsidR="0000013D" w:rsidRPr="00E72B70">
        <w:t xml:space="preserve">vyhlášky č. 317/2005 Sb. </w:t>
      </w:r>
      <w:r w:rsidR="00530474">
        <w:t xml:space="preserve">Pedagogická kvalifikace a praxe lektorů </w:t>
      </w:r>
      <w:r w:rsidR="00E35CEC">
        <w:t>je doporučena</w:t>
      </w:r>
      <w:r w:rsidR="00530474">
        <w:t xml:space="preserve"> jen v relevantních modulech (tzn. Modul 3</w:t>
      </w:r>
      <w:r w:rsidR="00B13DC3">
        <w:t>,</w:t>
      </w:r>
      <w:r w:rsidR="00FA048F">
        <w:t xml:space="preserve"> Modul </w:t>
      </w:r>
      <w:r w:rsidR="00B13DC3">
        <w:t>Stáž</w:t>
      </w:r>
      <w:r w:rsidR="00AB1C3C">
        <w:t>e</w:t>
      </w:r>
      <w:r w:rsidR="00B13DC3">
        <w:t xml:space="preserve"> a Modul 2 téma B Následného studia</w:t>
      </w:r>
      <w:r w:rsidR="00530474">
        <w:t xml:space="preserve">). </w:t>
      </w:r>
    </w:p>
  </w:footnote>
  <w:footnote w:id="23">
    <w:p w14:paraId="7FB3E179" w14:textId="4B2EA841" w:rsidR="00AB1612" w:rsidRDefault="00AB1612" w:rsidP="008867D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Odborný garant</w:t>
      </w:r>
      <w:r w:rsidR="008B1795">
        <w:t xml:space="preserve">: </w:t>
      </w:r>
      <w:r w:rsidR="001E6C10">
        <w:t>p</w:t>
      </w:r>
      <w:r w:rsidR="008867DF" w:rsidRPr="008867DF">
        <w:t xml:space="preserve">ožadavky na kvalifikaci garanta jsou stanoveny v </w:t>
      </w:r>
      <w:r w:rsidR="008867DF" w:rsidRPr="00E72B70">
        <w:t xml:space="preserve">§ 14 vyhlášky č. 317/2005 Sb. </w:t>
      </w:r>
      <w:r w:rsidR="00FA048F" w:rsidRPr="007B79A6">
        <w:t>Je doporučeno stručně specifikovat odborné a profesní zkušenosti lektorů relevantní k vyučovaným tématům, zejména zkušenosti s vedením školy či školského zařízení, pedagogickým vedením, výkonem přímé pedagogické činnosti a vzděláváním v oblasti vedení a řízení lidí</w:t>
      </w:r>
      <w:r w:rsidR="00FA048F">
        <w:t xml:space="preserve"> či organizací</w:t>
      </w:r>
      <w:r w:rsidR="00E35CEC" w:rsidRPr="00E35CEC">
        <w:t>.</w:t>
      </w:r>
      <w:r w:rsidR="00E35CEC">
        <w:t xml:space="preserve"> </w:t>
      </w:r>
      <w:r w:rsidR="008867DF" w:rsidRPr="008867DF">
        <w:t>U</w:t>
      </w:r>
      <w:r w:rsidR="00DC6AB0">
        <w:t> </w:t>
      </w:r>
      <w:r w:rsidR="008867DF" w:rsidRPr="008867DF">
        <w:t>každého programu se uvádí </w:t>
      </w:r>
      <w:r w:rsidR="008867DF" w:rsidRPr="00673476">
        <w:t>pouze jeden odborný garant</w:t>
      </w:r>
      <w:r w:rsidR="00673476">
        <w:t>.</w:t>
      </w:r>
    </w:p>
  </w:footnote>
  <w:footnote w:id="24">
    <w:p w14:paraId="32DDE049" w14:textId="4ED4512B" w:rsidR="00AB1612" w:rsidRDefault="00AB1612" w:rsidP="00AB161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 xml:space="preserve">Materiální a technické </w:t>
      </w:r>
      <w:r w:rsidR="00780A8E" w:rsidRPr="00AB1612">
        <w:rPr>
          <w:b/>
        </w:rPr>
        <w:t>zabezpečení</w:t>
      </w:r>
      <w:r w:rsidR="00780A8E" w:rsidRPr="00AB1612">
        <w:t xml:space="preserve"> </w:t>
      </w:r>
      <w:r w:rsidR="00780A8E">
        <w:t>– informace</w:t>
      </w:r>
      <w:r w:rsidR="008867DF" w:rsidRPr="008867DF">
        <w:t xml:space="preserve"> o použitých učebních textech, použité technice audio, video, PC a programovém vybavení (SW), příp. jiných specifických pracovních materiálech a pomůckách</w:t>
      </w:r>
      <w:r w:rsidRPr="00AB1612">
        <w:t>.</w:t>
      </w:r>
    </w:p>
  </w:footnote>
  <w:footnote w:id="25">
    <w:p w14:paraId="56CFC765" w14:textId="6EF1054A" w:rsidR="00747F0F" w:rsidRPr="00747F0F" w:rsidRDefault="00747F0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47F0F">
        <w:rPr>
          <w:b/>
          <w:bCs/>
        </w:rPr>
        <w:t>Způsob zakončení studia</w:t>
      </w:r>
      <w:r>
        <w:rPr>
          <w:b/>
          <w:bCs/>
        </w:rPr>
        <w:t xml:space="preserve">: </w:t>
      </w:r>
      <w:r w:rsidR="00AC2C22">
        <w:t>P</w:t>
      </w:r>
      <w:r w:rsidR="00D470EE">
        <w:t xml:space="preserve">opište způsob zakončení studia v souladu se </w:t>
      </w:r>
      <w:hyperlink r:id="rId15" w:history="1">
        <w:r w:rsidR="00FB7B0E" w:rsidRPr="008C4765">
          <w:rPr>
            <w:rStyle w:val="Hypertextovodkaz"/>
          </w:rPr>
          <w:t>Standardu Vstupního studia</w:t>
        </w:r>
      </w:hyperlink>
      <w:r w:rsidR="00FB7B0E">
        <w:t xml:space="preserve"> či </w:t>
      </w:r>
      <w:hyperlink r:id="rId16" w:history="1">
        <w:r w:rsidR="00FB7B0E" w:rsidRPr="008C4765">
          <w:rPr>
            <w:rStyle w:val="Hypertextovodkaz"/>
          </w:rPr>
          <w:t>Následného studia</w:t>
        </w:r>
      </w:hyperlink>
      <w:r w:rsidR="00D470EE">
        <w:t xml:space="preserve"> a </w:t>
      </w:r>
      <w:r w:rsidR="00B12D67" w:rsidRPr="0000013D">
        <w:t>§</w:t>
      </w:r>
      <w:r w:rsidR="00B12D67">
        <w:t xml:space="preserve"> </w:t>
      </w:r>
      <w:r w:rsidR="00530474">
        <w:t>5</w:t>
      </w:r>
      <w:r w:rsidR="00B12D67">
        <w:t xml:space="preserve"> </w:t>
      </w:r>
      <w:r w:rsidR="0085612D">
        <w:t xml:space="preserve">odst. 3 </w:t>
      </w:r>
      <w:r w:rsidR="00D470EE">
        <w:t>vyhlášk</w:t>
      </w:r>
      <w:r w:rsidR="00B12D67">
        <w:t>y</w:t>
      </w:r>
      <w:r w:rsidR="00D470EE">
        <w:t xml:space="preserve"> </w:t>
      </w:r>
      <w:r w:rsidR="00D470EE" w:rsidRPr="008867DF">
        <w:t>č. 317/2005 Sb.</w:t>
      </w:r>
      <w:r w:rsidR="00B12D67">
        <w:t xml:space="preserve">, tj. </w:t>
      </w:r>
      <w:r w:rsidR="00530474">
        <w:t xml:space="preserve">podobu ústní závěrečné zkoušky, popř. </w:t>
      </w:r>
      <w:r w:rsidR="00975925">
        <w:t xml:space="preserve">podobu </w:t>
      </w:r>
      <w:r w:rsidR="00B12D67">
        <w:t>vedení portfolia</w:t>
      </w:r>
      <w:r w:rsidR="00530474">
        <w:t xml:space="preserve"> a</w:t>
      </w:r>
      <w:r w:rsidR="00B12D67">
        <w:t xml:space="preserve"> </w:t>
      </w:r>
      <w:r w:rsidR="00975925">
        <w:t xml:space="preserve">podobu </w:t>
      </w:r>
      <w:r w:rsidR="00B12D67">
        <w:t>závěrečná práce.</w:t>
      </w:r>
    </w:p>
  </w:footnote>
  <w:footnote w:id="26">
    <w:p w14:paraId="04F217C8" w14:textId="7ACFB951" w:rsidR="00AB1612" w:rsidRDefault="00AB1612" w:rsidP="00B45C3A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AB1612">
        <w:rPr>
          <w:b/>
        </w:rPr>
        <w:t>Způsob vyhodnocení vzdělávací akce</w:t>
      </w:r>
      <w:r w:rsidR="00B45C3A">
        <w:rPr>
          <w:b/>
        </w:rPr>
        <w:t>:</w:t>
      </w:r>
      <w:r w:rsidR="008E67C2">
        <w:rPr>
          <w:b/>
        </w:rPr>
        <w:t xml:space="preserve"> </w:t>
      </w:r>
      <w:r w:rsidR="008E67C2" w:rsidRPr="008E67C2">
        <w:rPr>
          <w:bCs/>
        </w:rPr>
        <w:t>Popište</w:t>
      </w:r>
      <w:r w:rsidR="008E67C2">
        <w:rPr>
          <w:b/>
        </w:rPr>
        <w:t xml:space="preserve"> </w:t>
      </w:r>
      <w:r w:rsidR="008E67C2">
        <w:t>s</w:t>
      </w:r>
      <w:r w:rsidR="00B45C3A">
        <w:t>ystém vnitřního hodnocení kvality vzdělávacího programu v souladu s § 12b</w:t>
      </w:r>
      <w:r w:rsidR="00B45C3A" w:rsidRPr="00B45C3A">
        <w:t xml:space="preserve"> </w:t>
      </w:r>
      <w:r w:rsidR="00B45C3A">
        <w:t xml:space="preserve">vyhlášky </w:t>
      </w:r>
      <w:r w:rsidR="00B45C3A" w:rsidRPr="008867DF">
        <w:t>č. 317/2005 Sb.</w:t>
      </w:r>
      <w:r w:rsidR="008E67C2">
        <w:t xml:space="preserve"> a zejména uveďte, </w:t>
      </w:r>
      <w:r w:rsidR="00EC209F">
        <w:t xml:space="preserve">na jaké klíčové </w:t>
      </w:r>
      <w:r w:rsidR="00B777C3">
        <w:t>evaluační otázky bude systém</w:t>
      </w:r>
      <w:r w:rsidR="00D86FE9">
        <w:t xml:space="preserve"> vnitřního hodnocení</w:t>
      </w:r>
      <w:r w:rsidR="00B777C3">
        <w:t xml:space="preserve"> odpovídat </w:t>
      </w:r>
      <w:r w:rsidR="00D86FE9">
        <w:t xml:space="preserve">a jakým způsobem plánujete využít </w:t>
      </w:r>
      <w:r w:rsidR="00BA10C9">
        <w:t xml:space="preserve">pro další zkvalitňování či úpravy programu. Popis v tomto bodu </w:t>
      </w:r>
      <w:r w:rsidR="00992E3E">
        <w:t>navazuje na</w:t>
      </w:r>
      <w:r w:rsidR="000C755C">
        <w:t> </w:t>
      </w:r>
      <w:r w:rsidR="00992E3E">
        <w:t xml:space="preserve">přiložený </w:t>
      </w:r>
      <w:r w:rsidR="00992E3E" w:rsidRPr="00992E3E">
        <w:t>plán vnitřního hodnocení kvality vzdělávacího programu</w:t>
      </w:r>
      <w:r w:rsidR="00992E3E">
        <w:t xml:space="preserve"> a/nebo </w:t>
      </w:r>
      <w:r w:rsidR="00AC2C22" w:rsidRPr="00AC2C22">
        <w:t>závěrečnou zprávu z vnitřního hodnocení kvality vzdělávacího programu</w:t>
      </w:r>
      <w:r w:rsidR="00AC2C22">
        <w:t>.</w:t>
      </w:r>
    </w:p>
  </w:footnote>
  <w:footnote w:id="27">
    <w:p w14:paraId="5686FD2A" w14:textId="67D4523A" w:rsidR="00C510E3" w:rsidRPr="00AB1612" w:rsidRDefault="00C510E3" w:rsidP="00C510E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C510E3">
        <w:t xml:space="preserve">Kalkulace – více viz </w:t>
      </w:r>
      <w:r w:rsidRPr="00C510E3">
        <w:rPr>
          <w:b/>
        </w:rPr>
        <w:t xml:space="preserve">ke stažení </w:t>
      </w:r>
      <w:hyperlink r:id="rId17" w:history="1">
        <w:r w:rsidRPr="00AB1612">
          <w:rPr>
            <w:rStyle w:val="Hypertextovodkaz"/>
          </w:rPr>
          <w:t>tabulka kalkulací předpokládaných nákladů</w:t>
        </w:r>
      </w:hyperlink>
      <w:r w:rsidRPr="00AB1612">
        <w:t>.</w:t>
      </w:r>
    </w:p>
  </w:footnote>
  <w:footnote w:id="28">
    <w:p w14:paraId="13AB263A" w14:textId="74A7FA33" w:rsidR="00C510E3" w:rsidRDefault="00C510E3" w:rsidP="00C510E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NEPOVINNÁ POLOŽKA: </w:t>
      </w:r>
      <w:r w:rsidRPr="00AB1612">
        <w:rPr>
          <w:b/>
        </w:rPr>
        <w:t>Počet uskutečněných akcí</w:t>
      </w:r>
      <w:r w:rsidRPr="00C510E3">
        <w:t xml:space="preserve"> za uplynulý rok a reference ze škol</w:t>
      </w:r>
      <w:r w:rsidR="0051638F">
        <w:t xml:space="preserve">, zejména seznam </w:t>
      </w:r>
      <w:r w:rsidR="00CF1541">
        <w:t xml:space="preserve">spolupracujících škol pro zajištění </w:t>
      </w:r>
      <w:r w:rsidR="007E3E70">
        <w:t>stáží</w:t>
      </w:r>
      <w:r w:rsidR="00CF154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708E8"/>
    <w:multiLevelType w:val="multilevel"/>
    <w:tmpl w:val="C3E47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E13C8"/>
    <w:multiLevelType w:val="hybridMultilevel"/>
    <w:tmpl w:val="CA1E9EC8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B1867"/>
    <w:multiLevelType w:val="hybridMultilevel"/>
    <w:tmpl w:val="D1D45DDA"/>
    <w:lvl w:ilvl="0" w:tplc="4C48D60A">
      <w:start w:val="12"/>
      <w:numFmt w:val="decimal"/>
      <w:lvlText w:val="%1."/>
      <w:lvlJc w:val="left"/>
      <w:pPr>
        <w:ind w:left="108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1B39E1"/>
    <w:multiLevelType w:val="hybridMultilevel"/>
    <w:tmpl w:val="B42CA024"/>
    <w:lvl w:ilvl="0" w:tplc="C80C0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  <w:szCs w:val="28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7345910">
    <w:abstractNumId w:val="3"/>
  </w:num>
  <w:num w:numId="2" w16cid:durableId="392700037">
    <w:abstractNumId w:val="0"/>
  </w:num>
  <w:num w:numId="3" w16cid:durableId="195044506">
    <w:abstractNumId w:val="1"/>
  </w:num>
  <w:num w:numId="4" w16cid:durableId="103226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C5"/>
    <w:rsid w:val="0000013D"/>
    <w:rsid w:val="000109ED"/>
    <w:rsid w:val="000204FC"/>
    <w:rsid w:val="0008251A"/>
    <w:rsid w:val="00085AC7"/>
    <w:rsid w:val="00090F95"/>
    <w:rsid w:val="000B07D7"/>
    <w:rsid w:val="000B4D1D"/>
    <w:rsid w:val="000C5032"/>
    <w:rsid w:val="000C755C"/>
    <w:rsid w:val="000D4500"/>
    <w:rsid w:val="000D6A34"/>
    <w:rsid w:val="000F1ABB"/>
    <w:rsid w:val="000F6682"/>
    <w:rsid w:val="001016E8"/>
    <w:rsid w:val="00112244"/>
    <w:rsid w:val="00114231"/>
    <w:rsid w:val="001157B1"/>
    <w:rsid w:val="00146042"/>
    <w:rsid w:val="001636D9"/>
    <w:rsid w:val="001869EF"/>
    <w:rsid w:val="001973B0"/>
    <w:rsid w:val="0019787A"/>
    <w:rsid w:val="001D04DB"/>
    <w:rsid w:val="001E6C10"/>
    <w:rsid w:val="001E76EA"/>
    <w:rsid w:val="001F13F2"/>
    <w:rsid w:val="001F1C7D"/>
    <w:rsid w:val="00206CF0"/>
    <w:rsid w:val="00216DE9"/>
    <w:rsid w:val="002323E6"/>
    <w:rsid w:val="00235FF1"/>
    <w:rsid w:val="00241651"/>
    <w:rsid w:val="00243609"/>
    <w:rsid w:val="0025362B"/>
    <w:rsid w:val="00266C77"/>
    <w:rsid w:val="00271D2E"/>
    <w:rsid w:val="002A13C1"/>
    <w:rsid w:val="002A50E9"/>
    <w:rsid w:val="002B5A0A"/>
    <w:rsid w:val="002C0CE8"/>
    <w:rsid w:val="002C3997"/>
    <w:rsid w:val="002D2216"/>
    <w:rsid w:val="002E78FF"/>
    <w:rsid w:val="00302F04"/>
    <w:rsid w:val="003034AF"/>
    <w:rsid w:val="00322DE2"/>
    <w:rsid w:val="003525B9"/>
    <w:rsid w:val="00353013"/>
    <w:rsid w:val="00357B73"/>
    <w:rsid w:val="003677F2"/>
    <w:rsid w:val="00376199"/>
    <w:rsid w:val="0038303D"/>
    <w:rsid w:val="003D43A8"/>
    <w:rsid w:val="003E2797"/>
    <w:rsid w:val="003E2CEB"/>
    <w:rsid w:val="003E489E"/>
    <w:rsid w:val="003F04C0"/>
    <w:rsid w:val="003F1DFE"/>
    <w:rsid w:val="003F755B"/>
    <w:rsid w:val="00431C3C"/>
    <w:rsid w:val="00463541"/>
    <w:rsid w:val="00474C6A"/>
    <w:rsid w:val="00477EE8"/>
    <w:rsid w:val="00493C19"/>
    <w:rsid w:val="004A1F85"/>
    <w:rsid w:val="004A3215"/>
    <w:rsid w:val="004A55EE"/>
    <w:rsid w:val="004C13F9"/>
    <w:rsid w:val="004F6CBB"/>
    <w:rsid w:val="00500699"/>
    <w:rsid w:val="0051550D"/>
    <w:rsid w:val="0051638F"/>
    <w:rsid w:val="00525F37"/>
    <w:rsid w:val="0052665D"/>
    <w:rsid w:val="00530474"/>
    <w:rsid w:val="005553E6"/>
    <w:rsid w:val="00561192"/>
    <w:rsid w:val="00564E3C"/>
    <w:rsid w:val="005A0748"/>
    <w:rsid w:val="005A4A05"/>
    <w:rsid w:val="005B4504"/>
    <w:rsid w:val="005D0A00"/>
    <w:rsid w:val="005D71F1"/>
    <w:rsid w:val="005E11C2"/>
    <w:rsid w:val="00606283"/>
    <w:rsid w:val="00606E9B"/>
    <w:rsid w:val="00661A38"/>
    <w:rsid w:val="00661E12"/>
    <w:rsid w:val="00673476"/>
    <w:rsid w:val="00674F69"/>
    <w:rsid w:val="0067713F"/>
    <w:rsid w:val="0069073A"/>
    <w:rsid w:val="006933A0"/>
    <w:rsid w:val="00695E3F"/>
    <w:rsid w:val="00696B85"/>
    <w:rsid w:val="006978D4"/>
    <w:rsid w:val="006B1FC1"/>
    <w:rsid w:val="006C69AC"/>
    <w:rsid w:val="006D72A8"/>
    <w:rsid w:val="006E5AEA"/>
    <w:rsid w:val="00720B93"/>
    <w:rsid w:val="00747F0F"/>
    <w:rsid w:val="00755E69"/>
    <w:rsid w:val="007637DB"/>
    <w:rsid w:val="00763D97"/>
    <w:rsid w:val="00777486"/>
    <w:rsid w:val="00780A8E"/>
    <w:rsid w:val="007B79A6"/>
    <w:rsid w:val="007C1BFD"/>
    <w:rsid w:val="007C7A5D"/>
    <w:rsid w:val="007D197F"/>
    <w:rsid w:val="007E3E70"/>
    <w:rsid w:val="007E4353"/>
    <w:rsid w:val="008038CB"/>
    <w:rsid w:val="00810E68"/>
    <w:rsid w:val="00827E82"/>
    <w:rsid w:val="00835506"/>
    <w:rsid w:val="0085612D"/>
    <w:rsid w:val="00861E96"/>
    <w:rsid w:val="00866583"/>
    <w:rsid w:val="00873D34"/>
    <w:rsid w:val="008849F4"/>
    <w:rsid w:val="008867DF"/>
    <w:rsid w:val="008B178D"/>
    <w:rsid w:val="008B1795"/>
    <w:rsid w:val="008C4765"/>
    <w:rsid w:val="008C52BD"/>
    <w:rsid w:val="008C7444"/>
    <w:rsid w:val="008E0A36"/>
    <w:rsid w:val="008E667A"/>
    <w:rsid w:val="008E67C2"/>
    <w:rsid w:val="008F1AD4"/>
    <w:rsid w:val="008F41A6"/>
    <w:rsid w:val="008F5EEA"/>
    <w:rsid w:val="008F7B60"/>
    <w:rsid w:val="0091104A"/>
    <w:rsid w:val="00923E4B"/>
    <w:rsid w:val="00924357"/>
    <w:rsid w:val="00935260"/>
    <w:rsid w:val="0094055F"/>
    <w:rsid w:val="00962288"/>
    <w:rsid w:val="00967550"/>
    <w:rsid w:val="00973D8C"/>
    <w:rsid w:val="00975925"/>
    <w:rsid w:val="0097740A"/>
    <w:rsid w:val="00992E3E"/>
    <w:rsid w:val="009A1354"/>
    <w:rsid w:val="009A1818"/>
    <w:rsid w:val="009B794D"/>
    <w:rsid w:val="009F0F08"/>
    <w:rsid w:val="00A0597E"/>
    <w:rsid w:val="00A24170"/>
    <w:rsid w:val="00A35AC6"/>
    <w:rsid w:val="00A35CC8"/>
    <w:rsid w:val="00A435E8"/>
    <w:rsid w:val="00A44222"/>
    <w:rsid w:val="00A44BA2"/>
    <w:rsid w:val="00A640FB"/>
    <w:rsid w:val="00A93F7D"/>
    <w:rsid w:val="00AB1612"/>
    <w:rsid w:val="00AB1C3C"/>
    <w:rsid w:val="00AB21B4"/>
    <w:rsid w:val="00AC2C22"/>
    <w:rsid w:val="00AC5633"/>
    <w:rsid w:val="00AD1AC7"/>
    <w:rsid w:val="00AE15BB"/>
    <w:rsid w:val="00AE51C5"/>
    <w:rsid w:val="00B01EBB"/>
    <w:rsid w:val="00B0506C"/>
    <w:rsid w:val="00B12D67"/>
    <w:rsid w:val="00B13DC3"/>
    <w:rsid w:val="00B258F9"/>
    <w:rsid w:val="00B27157"/>
    <w:rsid w:val="00B33315"/>
    <w:rsid w:val="00B45C3A"/>
    <w:rsid w:val="00B45DC8"/>
    <w:rsid w:val="00B50403"/>
    <w:rsid w:val="00B55EBB"/>
    <w:rsid w:val="00B777C3"/>
    <w:rsid w:val="00B81CAE"/>
    <w:rsid w:val="00B91A36"/>
    <w:rsid w:val="00B951CA"/>
    <w:rsid w:val="00B96013"/>
    <w:rsid w:val="00BA10C9"/>
    <w:rsid w:val="00BA1FD8"/>
    <w:rsid w:val="00BB0466"/>
    <w:rsid w:val="00BD54EF"/>
    <w:rsid w:val="00BE5AD1"/>
    <w:rsid w:val="00BE709F"/>
    <w:rsid w:val="00BF0D51"/>
    <w:rsid w:val="00BF62BE"/>
    <w:rsid w:val="00C1011D"/>
    <w:rsid w:val="00C129A1"/>
    <w:rsid w:val="00C129C3"/>
    <w:rsid w:val="00C31C2C"/>
    <w:rsid w:val="00C4265D"/>
    <w:rsid w:val="00C42FFF"/>
    <w:rsid w:val="00C510E3"/>
    <w:rsid w:val="00C57E9F"/>
    <w:rsid w:val="00C61E3C"/>
    <w:rsid w:val="00C80859"/>
    <w:rsid w:val="00C8102A"/>
    <w:rsid w:val="00C82241"/>
    <w:rsid w:val="00C85049"/>
    <w:rsid w:val="00C95DDD"/>
    <w:rsid w:val="00C968FB"/>
    <w:rsid w:val="00CA5126"/>
    <w:rsid w:val="00CB2C26"/>
    <w:rsid w:val="00CC3D29"/>
    <w:rsid w:val="00CE1B82"/>
    <w:rsid w:val="00CF1541"/>
    <w:rsid w:val="00D048A7"/>
    <w:rsid w:val="00D2426A"/>
    <w:rsid w:val="00D3216C"/>
    <w:rsid w:val="00D32645"/>
    <w:rsid w:val="00D3264D"/>
    <w:rsid w:val="00D42109"/>
    <w:rsid w:val="00D470EE"/>
    <w:rsid w:val="00D60126"/>
    <w:rsid w:val="00D86FE9"/>
    <w:rsid w:val="00DA62B6"/>
    <w:rsid w:val="00DC2C0E"/>
    <w:rsid w:val="00DC6AB0"/>
    <w:rsid w:val="00DD3765"/>
    <w:rsid w:val="00DD45DD"/>
    <w:rsid w:val="00DD5CE1"/>
    <w:rsid w:val="00DF0FE5"/>
    <w:rsid w:val="00E30283"/>
    <w:rsid w:val="00E35CEC"/>
    <w:rsid w:val="00E50A04"/>
    <w:rsid w:val="00E5420E"/>
    <w:rsid w:val="00E72B70"/>
    <w:rsid w:val="00E8654D"/>
    <w:rsid w:val="00E932B2"/>
    <w:rsid w:val="00EA0CB4"/>
    <w:rsid w:val="00EA215F"/>
    <w:rsid w:val="00EA43AD"/>
    <w:rsid w:val="00EB3657"/>
    <w:rsid w:val="00EC209F"/>
    <w:rsid w:val="00ED4582"/>
    <w:rsid w:val="00ED7C45"/>
    <w:rsid w:val="00EE0C67"/>
    <w:rsid w:val="00EE6F92"/>
    <w:rsid w:val="00EF493D"/>
    <w:rsid w:val="00F078A7"/>
    <w:rsid w:val="00F144B3"/>
    <w:rsid w:val="00F16D0A"/>
    <w:rsid w:val="00F31DA8"/>
    <w:rsid w:val="00F41A78"/>
    <w:rsid w:val="00F51C9E"/>
    <w:rsid w:val="00F64EFD"/>
    <w:rsid w:val="00F7136D"/>
    <w:rsid w:val="00F84945"/>
    <w:rsid w:val="00FA048F"/>
    <w:rsid w:val="00FB402D"/>
    <w:rsid w:val="00FB7B0E"/>
    <w:rsid w:val="00FD3D2B"/>
    <w:rsid w:val="00FD58D6"/>
    <w:rsid w:val="00FE350E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40578"/>
  <w15:chartTrackingRefBased/>
  <w15:docId w15:val="{D99B0A4C-A782-44C8-8F7A-4A41A25F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51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AE51C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E0C6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EE0C67"/>
    <w:rPr>
      <w:b/>
      <w:bCs/>
    </w:rPr>
  </w:style>
  <w:style w:type="character" w:styleId="Zdraznn">
    <w:name w:val="Emphasis"/>
    <w:basedOn w:val="Standardnpsmoodstavce"/>
    <w:uiPriority w:val="20"/>
    <w:qFormat/>
    <w:rsid w:val="00EE0C67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673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737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BE709F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C510E3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510E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C510E3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C510E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3F04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04C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F04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04C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F0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304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prod.msmt.cz/wp-content/uploads/2025/11/Standard-vstupniho-studia-pro-reditele-skol.pdf" TargetMode="External"/><Relationship Id="rId13" Type="http://schemas.openxmlformats.org/officeDocument/2006/relationships/hyperlink" Target="https://cms.prod.msmt.cz/wp-content/uploads/2025/11/Standard-nasledneho-studia-pro-reditele-skol.pdf" TargetMode="External"/><Relationship Id="rId3" Type="http://schemas.openxmlformats.org/officeDocument/2006/relationships/hyperlink" Target="https://cms.prod.msmt.cz/wp-content/uploads/2025/11/Standard-vstupniho-studia-pro-reditele-skol.pdf" TargetMode="External"/><Relationship Id="rId7" Type="http://schemas.openxmlformats.org/officeDocument/2006/relationships/hyperlink" Target="https://cms.prod.msmt.cz/wp-content/uploads/2026/08/Kompetencni_ramec_reditele_a_reditelky_skoly_cerven-2026.pdf" TargetMode="External"/><Relationship Id="rId12" Type="http://schemas.openxmlformats.org/officeDocument/2006/relationships/hyperlink" Target="https://cms.prod.msmt.cz/wp-content/uploads/2025/11/Standard-vstupniho-studia-pro-reditele-skol.pdf" TargetMode="External"/><Relationship Id="rId17" Type="http://schemas.openxmlformats.org/officeDocument/2006/relationships/hyperlink" Target="https://cms.prod.msmt.cz/wp-content/uploads/2026/08/Kalkulacenakladu.rtf" TargetMode="External"/><Relationship Id="rId2" Type="http://schemas.openxmlformats.org/officeDocument/2006/relationships/hyperlink" Target="https://cms.prod.msmt.cz/wp-content/uploads/2025/11/Standard-nasledneho-studia-pro-reditele-skol.pdf" TargetMode="External"/><Relationship Id="rId16" Type="http://schemas.openxmlformats.org/officeDocument/2006/relationships/hyperlink" Target="https://cms.prod.msmt.cz/wp-content/uploads/2025/11/Standard-nasledneho-studia-pro-reditele-skol.pdf" TargetMode="External"/><Relationship Id="rId1" Type="http://schemas.openxmlformats.org/officeDocument/2006/relationships/hyperlink" Target="https://cms.prod.msmt.cz/wp-content/uploads/2025/11/Standard-vstupniho-studia-pro-reditele-skol.pdf" TargetMode="External"/><Relationship Id="rId6" Type="http://schemas.openxmlformats.org/officeDocument/2006/relationships/hyperlink" Target="https://cms.prod.msmt.cz/wp-content/uploads/2025/11/Standard-nasledneho-studia-pro-reditele-skol.pdf" TargetMode="External"/><Relationship Id="rId11" Type="http://schemas.openxmlformats.org/officeDocument/2006/relationships/hyperlink" Target="https://cms.prod.msmt.cz/wp-content/uploads/2026/08/Podminky-pro-webinare.pdf" TargetMode="External"/><Relationship Id="rId5" Type="http://schemas.openxmlformats.org/officeDocument/2006/relationships/hyperlink" Target="https://cms.prod.msmt.cz/wp-content/uploads/2025/11/Standard-vstupniho-studia-pro-reditele-skol.pdf" TargetMode="External"/><Relationship Id="rId15" Type="http://schemas.openxmlformats.org/officeDocument/2006/relationships/hyperlink" Target="https://cms.prod.msmt.cz/wp-content/uploads/2025/11/Standard-vstupniho-studia-pro-reditele-skol.pdf" TargetMode="External"/><Relationship Id="rId10" Type="http://schemas.openxmlformats.org/officeDocument/2006/relationships/hyperlink" Target="https://cms.prod.msmt.cz/wp-content/uploads/2026/08/Standard-e-learningu.pdf" TargetMode="External"/><Relationship Id="rId4" Type="http://schemas.openxmlformats.org/officeDocument/2006/relationships/hyperlink" Target="https://cms.prod.msmt.cz/wp-content/uploads/2025/11/Standard-nasledneho-studia-pro-reditele-skol.pdf" TargetMode="External"/><Relationship Id="rId9" Type="http://schemas.openxmlformats.org/officeDocument/2006/relationships/hyperlink" Target="https://cms.prod.msmt.cz/wp-content/uploads/2025/11/Standard-nasledneho-studia-pro-reditele-skol.pdf" TargetMode="External"/><Relationship Id="rId14" Type="http://schemas.openxmlformats.org/officeDocument/2006/relationships/hyperlink" Target="https://e-sbirka.gov.cz/sb/2005/317/2026-07-01?f=317%2F2005&amp;zalozka=tex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918E4-7417-4682-BCBE-7FCF1530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Ceehová Martina</dc:creator>
  <cp:keywords/>
  <dc:description/>
  <cp:lastModifiedBy>Naušová Jindřiška</cp:lastModifiedBy>
  <cp:revision>2</cp:revision>
  <cp:lastPrinted>2021-10-15T11:05:00Z</cp:lastPrinted>
  <dcterms:created xsi:type="dcterms:W3CDTF">2026-09-15T12:57:00Z</dcterms:created>
  <dcterms:modified xsi:type="dcterms:W3CDTF">2026-09-15T12:57:00Z</dcterms:modified>
</cp:coreProperties>
</file>