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10060" w:type="dxa"/>
        <w:tblLook w:val="04A0" w:firstRow="1" w:lastRow="0" w:firstColumn="1" w:lastColumn="0" w:noHBand="0" w:noVBand="1"/>
      </w:tblPr>
      <w:tblGrid>
        <w:gridCol w:w="988"/>
        <w:gridCol w:w="995"/>
        <w:gridCol w:w="1911"/>
        <w:gridCol w:w="497"/>
        <w:gridCol w:w="3401"/>
        <w:gridCol w:w="2268"/>
      </w:tblGrid>
      <w:tr w:rsidR="008B7335" w:rsidRPr="00071462" w14:paraId="3DC78FA9" w14:textId="77777777"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1376F7" w14:textId="77777777"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14:paraId="7A445EA1" w14:textId="77777777"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DF2D7F" w14:textId="77777777"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2BE13894" w14:textId="77777777"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14:paraId="55993355"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EF30AA" w14:textId="77777777"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2AAC13" w14:textId="77777777"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14:paraId="0A17FEDE" w14:textId="77777777"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14:paraId="345ABFF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15335EB"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4863BF"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27551B" w14:textId="77777777"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F8A18F" w14:textId="77777777" w:rsidR="00200CF8" w:rsidRPr="00071462" w:rsidRDefault="00200CF8" w:rsidP="008A5175">
            <w:pPr>
              <w:rPr>
                <w:rFonts w:ascii="Arial" w:hAnsi="Arial" w:cs="Arial"/>
                <w:i/>
                <w:sz w:val="20"/>
                <w:szCs w:val="20"/>
              </w:rPr>
            </w:pPr>
          </w:p>
        </w:tc>
      </w:tr>
      <w:tr w:rsidR="00200CF8" w:rsidRPr="00071462" w14:paraId="6FA3C1F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8845356"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7DB87A"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1AD692" w14:textId="77777777"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9A665FF" w14:textId="77777777" w:rsidR="00200CF8" w:rsidRPr="00071462" w:rsidRDefault="00200CF8" w:rsidP="008A5175">
            <w:pPr>
              <w:rPr>
                <w:rFonts w:ascii="Arial" w:hAnsi="Arial" w:cs="Arial"/>
                <w:i/>
                <w:sz w:val="20"/>
                <w:szCs w:val="20"/>
              </w:rPr>
            </w:pPr>
          </w:p>
        </w:tc>
      </w:tr>
      <w:tr w:rsidR="00200CF8" w:rsidRPr="00071462" w14:paraId="6156396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565615"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316CF9"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2E6459" w14:textId="77777777"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CC86A5" w14:textId="77777777" w:rsidR="00200CF8" w:rsidRPr="00071462" w:rsidRDefault="00200CF8" w:rsidP="008A5175">
            <w:pPr>
              <w:rPr>
                <w:rFonts w:ascii="Arial" w:hAnsi="Arial" w:cs="Arial"/>
                <w:i/>
                <w:sz w:val="20"/>
                <w:szCs w:val="20"/>
              </w:rPr>
            </w:pPr>
          </w:p>
        </w:tc>
      </w:tr>
      <w:tr w:rsidR="00200CF8" w:rsidRPr="00071462" w14:paraId="23B875A4"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3E475D0"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888727"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B5ADCC" w14:textId="77777777"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2D941A7" w14:textId="77777777" w:rsidR="00200CF8" w:rsidRPr="00071462" w:rsidRDefault="00200CF8" w:rsidP="008A5175">
            <w:pPr>
              <w:rPr>
                <w:rFonts w:ascii="Arial" w:hAnsi="Arial" w:cs="Arial"/>
                <w:i/>
                <w:sz w:val="20"/>
                <w:szCs w:val="20"/>
              </w:rPr>
            </w:pPr>
          </w:p>
        </w:tc>
      </w:tr>
      <w:tr w:rsidR="00200CF8" w:rsidRPr="00071462" w14:paraId="09BE2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685E37A"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74A36E"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AE59D9" w14:textId="77777777"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DB9BE15" w14:textId="77777777" w:rsidR="00200CF8" w:rsidRPr="00071462" w:rsidRDefault="00200CF8" w:rsidP="008A5175">
            <w:pPr>
              <w:rPr>
                <w:rFonts w:ascii="Arial" w:hAnsi="Arial" w:cs="Arial"/>
                <w:i/>
                <w:sz w:val="20"/>
                <w:szCs w:val="20"/>
              </w:rPr>
            </w:pPr>
          </w:p>
        </w:tc>
      </w:tr>
      <w:tr w:rsidR="008B7335" w:rsidRPr="00071462" w14:paraId="6FF43F70"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FD819CC" w14:textId="77777777"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628A05" w14:textId="77777777" w:rsidR="008B7335" w:rsidRPr="00196F38" w:rsidRDefault="008B7335" w:rsidP="008B7335">
            <w:pP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5F558C4D" w14:textId="771117C2" w:rsidR="008B7335" w:rsidRPr="00071462" w:rsidRDefault="0058717E" w:rsidP="00A06DCE">
            <w:pPr>
              <w:jc w:val="center"/>
              <w:rPr>
                <w:rFonts w:ascii="Arial" w:hAnsi="Arial" w:cs="Arial"/>
                <w:sz w:val="20"/>
                <w:szCs w:val="20"/>
              </w:rPr>
            </w:pPr>
            <w:r>
              <w:rPr>
                <w:rFonts w:ascii="Arial" w:hAnsi="Arial" w:cs="Arial"/>
                <w:sz w:val="20"/>
                <w:szCs w:val="20"/>
              </w:rPr>
              <w:t>9A</w:t>
            </w:r>
          </w:p>
        </w:tc>
      </w:tr>
      <w:tr w:rsidR="0058717E" w:rsidRPr="00071462" w14:paraId="74C7737C" w14:textId="77777777" w:rsidTr="0006746F">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8328F45" w14:textId="77777777" w:rsidR="0058717E" w:rsidRPr="00071462" w:rsidRDefault="0058717E" w:rsidP="008B7335">
            <w:pPr>
              <w:rPr>
                <w:rFonts w:ascii="Arial" w:hAnsi="Arial" w:cs="Arial"/>
                <w:sz w:val="20"/>
                <w:szCs w:val="20"/>
              </w:rPr>
            </w:pPr>
            <w:r w:rsidRPr="00071462">
              <w:rPr>
                <w:rFonts w:ascii="Arial" w:hAnsi="Arial" w:cs="Arial"/>
                <w:sz w:val="20"/>
                <w:szCs w:val="20"/>
              </w:rPr>
              <w:t>P03</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5491B487" w14:textId="1F7AB07D" w:rsidR="0058717E" w:rsidRPr="00071462" w:rsidRDefault="0058717E" w:rsidP="0058717E">
            <w:pPr>
              <w:rPr>
                <w:rFonts w:ascii="Arial" w:hAnsi="Arial" w:cs="Arial"/>
                <w:sz w:val="20"/>
                <w:szCs w:val="20"/>
              </w:rPr>
            </w:pPr>
            <w:r w:rsidRPr="00196F38">
              <w:rPr>
                <w:rFonts w:ascii="Arial" w:hAnsi="Arial" w:cs="Arial"/>
                <w:b/>
                <w:sz w:val="20"/>
                <w:szCs w:val="20"/>
              </w:rPr>
              <w:t>Název projektu v původním jazyce projektu</w:t>
            </w:r>
          </w:p>
        </w:tc>
      </w:tr>
      <w:tr w:rsidR="0058717E" w:rsidRPr="00071462" w14:paraId="72AB8E13" w14:textId="77777777" w:rsidTr="0058717E">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521109A3" w14:textId="77777777" w:rsidR="0058717E" w:rsidRPr="00071462" w:rsidRDefault="0058717E" w:rsidP="00F1420B">
            <w:pPr>
              <w:jc w:val="center"/>
              <w:rPr>
                <w:rFonts w:ascii="Arial" w:hAnsi="Arial" w:cs="Arial"/>
                <w:sz w:val="20"/>
                <w:szCs w:val="20"/>
              </w:rPr>
            </w:pPr>
          </w:p>
        </w:tc>
      </w:tr>
      <w:tr w:rsidR="0058717E" w:rsidRPr="00071462" w14:paraId="75612E6B" w14:textId="77777777" w:rsidTr="00EA4BA9">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2A65116" w14:textId="77777777" w:rsidR="0058717E" w:rsidRPr="00071462" w:rsidRDefault="0058717E" w:rsidP="008B7335">
            <w:pPr>
              <w:rPr>
                <w:rFonts w:ascii="Arial" w:hAnsi="Arial" w:cs="Arial"/>
                <w:sz w:val="20"/>
                <w:szCs w:val="20"/>
              </w:rPr>
            </w:pPr>
            <w:r w:rsidRPr="00071462">
              <w:rPr>
                <w:rFonts w:ascii="Arial" w:hAnsi="Arial" w:cs="Arial"/>
                <w:sz w:val="20"/>
                <w:szCs w:val="20"/>
              </w:rPr>
              <w:t>P04</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41585928" w14:textId="3E631667" w:rsidR="0058717E" w:rsidRPr="00071462" w:rsidRDefault="0058717E" w:rsidP="0058717E">
            <w:pPr>
              <w:rPr>
                <w:rFonts w:ascii="Arial" w:hAnsi="Arial" w:cs="Arial"/>
                <w:sz w:val="20"/>
                <w:szCs w:val="20"/>
              </w:rPr>
            </w:pPr>
            <w:r w:rsidRPr="00196F38">
              <w:rPr>
                <w:rFonts w:ascii="Arial" w:hAnsi="Arial" w:cs="Arial"/>
                <w:b/>
                <w:sz w:val="20"/>
                <w:szCs w:val="20"/>
              </w:rPr>
              <w:t>Název projektu anglicky</w:t>
            </w:r>
            <w:r>
              <w:rPr>
                <w:rStyle w:val="Znakapoznpodarou"/>
                <w:rFonts w:ascii="Arial" w:hAnsi="Arial" w:cs="Arial"/>
                <w:b/>
                <w:sz w:val="20"/>
                <w:szCs w:val="20"/>
              </w:rPr>
              <w:footnoteReference w:id="1"/>
            </w:r>
          </w:p>
        </w:tc>
      </w:tr>
      <w:tr w:rsidR="0058717E" w:rsidRPr="00071462" w14:paraId="2A487C63" w14:textId="77777777" w:rsidTr="0058717E">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2D763127" w14:textId="77777777" w:rsidR="0058717E" w:rsidRPr="00071462" w:rsidRDefault="0058717E" w:rsidP="00F1420B">
            <w:pPr>
              <w:jc w:val="center"/>
              <w:rPr>
                <w:rFonts w:ascii="Arial" w:hAnsi="Arial" w:cs="Arial"/>
                <w:sz w:val="20"/>
                <w:szCs w:val="20"/>
              </w:rPr>
            </w:pPr>
          </w:p>
        </w:tc>
      </w:tr>
      <w:tr w:rsidR="0058717E" w:rsidRPr="00071462" w14:paraId="2E175993" w14:textId="77777777" w:rsidTr="000A68B0">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3EA560" w14:textId="77777777" w:rsidR="0058717E" w:rsidRPr="00071462" w:rsidRDefault="0058717E" w:rsidP="008B7335">
            <w:pPr>
              <w:rPr>
                <w:rFonts w:ascii="Arial" w:hAnsi="Arial" w:cs="Arial"/>
                <w:sz w:val="20"/>
                <w:szCs w:val="20"/>
              </w:rPr>
            </w:pPr>
            <w:r w:rsidRPr="00071462">
              <w:rPr>
                <w:rFonts w:ascii="Arial" w:hAnsi="Arial" w:cs="Arial"/>
                <w:sz w:val="20"/>
                <w:szCs w:val="20"/>
              </w:rPr>
              <w:t>P15</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3FEB94C" w14:textId="6AB2EF08" w:rsidR="0058717E" w:rsidRPr="00071462" w:rsidRDefault="0058717E" w:rsidP="0058717E">
            <w:pPr>
              <w:rPr>
                <w:rFonts w:ascii="Arial" w:hAnsi="Arial" w:cs="Arial"/>
                <w:sz w:val="20"/>
                <w:szCs w:val="20"/>
              </w:rPr>
            </w:pPr>
            <w:r w:rsidRPr="00196F38">
              <w:rPr>
                <w:rFonts w:ascii="Arial" w:hAnsi="Arial" w:cs="Arial"/>
                <w:b/>
                <w:sz w:val="20"/>
                <w:szCs w:val="20"/>
              </w:rPr>
              <w:t>Cíle řešení projektu v původním jazyce projektu</w:t>
            </w:r>
          </w:p>
        </w:tc>
      </w:tr>
      <w:tr w:rsidR="0058717E" w:rsidRPr="00071462" w14:paraId="022B014B" w14:textId="77777777" w:rsidTr="0058717E">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10C8CB46" w14:textId="77777777" w:rsidR="0058717E" w:rsidRPr="00071462" w:rsidRDefault="0058717E" w:rsidP="00F1420B">
            <w:pPr>
              <w:jc w:val="center"/>
              <w:rPr>
                <w:rFonts w:ascii="Arial" w:hAnsi="Arial" w:cs="Arial"/>
                <w:sz w:val="20"/>
                <w:szCs w:val="20"/>
              </w:rPr>
            </w:pPr>
          </w:p>
        </w:tc>
      </w:tr>
      <w:tr w:rsidR="0058717E" w:rsidRPr="00071462" w14:paraId="67CDB513" w14:textId="77777777" w:rsidTr="00623FA7">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0D42262" w14:textId="77777777" w:rsidR="0058717E" w:rsidRPr="00071462" w:rsidRDefault="0058717E" w:rsidP="008B7335">
            <w:pPr>
              <w:rPr>
                <w:rFonts w:ascii="Arial" w:hAnsi="Arial" w:cs="Arial"/>
                <w:sz w:val="20"/>
                <w:szCs w:val="20"/>
              </w:rPr>
            </w:pPr>
            <w:r w:rsidRPr="00071462">
              <w:rPr>
                <w:rFonts w:ascii="Arial" w:hAnsi="Arial" w:cs="Arial"/>
                <w:sz w:val="20"/>
                <w:szCs w:val="20"/>
              </w:rPr>
              <w:t>P19</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7FDD4C86" w14:textId="71904CE1" w:rsidR="0058717E" w:rsidRPr="00071462" w:rsidRDefault="0058717E" w:rsidP="0058717E">
            <w:pPr>
              <w:rPr>
                <w:rFonts w:ascii="Arial" w:hAnsi="Arial" w:cs="Arial"/>
                <w:sz w:val="20"/>
                <w:szCs w:val="20"/>
              </w:rPr>
            </w:pPr>
            <w:r w:rsidRPr="00196F38">
              <w:rPr>
                <w:rFonts w:ascii="Arial" w:hAnsi="Arial" w:cs="Arial"/>
                <w:b/>
                <w:sz w:val="20"/>
                <w:szCs w:val="20"/>
              </w:rPr>
              <w:t>Cíle řešení projektu v anglickém jazyce</w:t>
            </w:r>
            <w:r>
              <w:rPr>
                <w:rStyle w:val="Znakapoznpodarou"/>
                <w:rFonts w:ascii="Arial" w:hAnsi="Arial" w:cs="Arial"/>
                <w:b/>
                <w:sz w:val="20"/>
                <w:szCs w:val="20"/>
              </w:rPr>
              <w:footnoteReference w:id="2"/>
            </w:r>
          </w:p>
        </w:tc>
      </w:tr>
      <w:tr w:rsidR="0058717E" w:rsidRPr="00071462" w14:paraId="40F27222" w14:textId="77777777" w:rsidTr="0058717E">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744CCA1B" w14:textId="77777777" w:rsidR="0058717E" w:rsidRPr="00071462" w:rsidRDefault="0058717E" w:rsidP="00F1420B">
            <w:pPr>
              <w:jc w:val="center"/>
              <w:rPr>
                <w:rFonts w:ascii="Arial" w:hAnsi="Arial" w:cs="Arial"/>
                <w:sz w:val="20"/>
                <w:szCs w:val="20"/>
              </w:rPr>
            </w:pPr>
          </w:p>
        </w:tc>
      </w:tr>
      <w:tr w:rsidR="00944048" w:rsidRPr="00071462" w14:paraId="5528121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9A8989B" w14:textId="77777777"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3F35211" w14:textId="77777777"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A03543" w14:textId="77777777"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r w:rsidR="00A06DCE">
              <w:rPr>
                <w:rFonts w:ascii="Arial" w:hAnsi="Arial" w:cs="Arial"/>
                <w:i/>
                <w:color w:val="002060"/>
                <w:sz w:val="20"/>
                <w:szCs w:val="20"/>
              </w:rPr>
              <w:t xml:space="preserve"> a uveďte počet výsledků</w:t>
            </w:r>
          </w:p>
        </w:tc>
      </w:tr>
      <w:tr w:rsidR="008A5175" w:rsidRPr="00071462" w14:paraId="60C8573A"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D4A285C" w14:textId="77777777"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FB39E0" w14:textId="77777777"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E801F1" w14:textId="77777777"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9F63E6" w14:textId="77777777" w:rsidR="008A5175" w:rsidRPr="00071462" w:rsidRDefault="008A5175" w:rsidP="00F1420B">
            <w:pPr>
              <w:jc w:val="center"/>
              <w:rPr>
                <w:rFonts w:ascii="Arial" w:hAnsi="Arial" w:cs="Arial"/>
                <w:sz w:val="20"/>
                <w:szCs w:val="20"/>
              </w:rPr>
            </w:pPr>
          </w:p>
        </w:tc>
      </w:tr>
      <w:tr w:rsidR="004E3F5E" w:rsidRPr="00071462" w14:paraId="66699211"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C742C3"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58DB8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EA95B9" w14:textId="77777777"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07EAAC2" w14:textId="77777777" w:rsidR="004E3F5E" w:rsidRPr="00071462" w:rsidRDefault="004E3F5E" w:rsidP="00F1420B">
            <w:pPr>
              <w:jc w:val="center"/>
              <w:rPr>
                <w:rFonts w:ascii="Arial" w:hAnsi="Arial" w:cs="Arial"/>
                <w:sz w:val="20"/>
                <w:szCs w:val="20"/>
              </w:rPr>
            </w:pPr>
          </w:p>
        </w:tc>
      </w:tr>
      <w:tr w:rsidR="004E3F5E" w:rsidRPr="00071462" w14:paraId="36AB614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B157BDA"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3D46B2"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CDCEBE" w14:textId="77777777"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9810BB9" w14:textId="77777777" w:rsidR="004E3F5E" w:rsidRPr="00071462" w:rsidRDefault="004E3F5E" w:rsidP="00F1420B">
            <w:pPr>
              <w:jc w:val="center"/>
              <w:rPr>
                <w:rFonts w:ascii="Arial" w:hAnsi="Arial" w:cs="Arial"/>
                <w:sz w:val="20"/>
                <w:szCs w:val="20"/>
              </w:rPr>
            </w:pPr>
          </w:p>
        </w:tc>
      </w:tr>
      <w:tr w:rsidR="004E3F5E" w:rsidRPr="00071462" w14:paraId="54EB97A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7BF003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79004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0B53CB" w14:textId="77777777"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39A6399" w14:textId="77777777" w:rsidR="004E3F5E" w:rsidRPr="00071462" w:rsidRDefault="004E3F5E" w:rsidP="00F1420B">
            <w:pPr>
              <w:jc w:val="center"/>
              <w:rPr>
                <w:rFonts w:ascii="Arial" w:hAnsi="Arial" w:cs="Arial"/>
                <w:sz w:val="20"/>
                <w:szCs w:val="20"/>
              </w:rPr>
            </w:pPr>
          </w:p>
        </w:tc>
      </w:tr>
      <w:tr w:rsidR="004E3F5E" w:rsidRPr="00071462" w14:paraId="3E55705C"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D26E9C4"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E2F23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725AE2"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F15471A" w14:textId="77777777" w:rsidR="004E3F5E" w:rsidRPr="00071462" w:rsidRDefault="004E3F5E" w:rsidP="00F1420B">
            <w:pPr>
              <w:jc w:val="center"/>
              <w:rPr>
                <w:rFonts w:ascii="Arial" w:hAnsi="Arial" w:cs="Arial"/>
                <w:sz w:val="20"/>
                <w:szCs w:val="20"/>
              </w:rPr>
            </w:pPr>
          </w:p>
        </w:tc>
      </w:tr>
      <w:tr w:rsidR="004E3F5E" w:rsidRPr="00071462" w14:paraId="7ECB72B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EC450F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61E70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E890F1"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0D5D92" w14:textId="77777777" w:rsidR="004E3F5E" w:rsidRPr="00071462" w:rsidRDefault="004E3F5E" w:rsidP="00F1420B">
            <w:pPr>
              <w:jc w:val="center"/>
              <w:rPr>
                <w:rFonts w:ascii="Arial" w:hAnsi="Arial" w:cs="Arial"/>
                <w:sz w:val="20"/>
                <w:szCs w:val="20"/>
              </w:rPr>
            </w:pPr>
          </w:p>
        </w:tc>
      </w:tr>
      <w:tr w:rsidR="004E3F5E" w:rsidRPr="00071462" w14:paraId="385EBEE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DFCDE0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DE7CA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60B86F" w14:textId="77777777"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B9042C9" w14:textId="77777777" w:rsidR="004E3F5E" w:rsidRPr="00071462" w:rsidRDefault="004E3F5E" w:rsidP="00F1420B">
            <w:pPr>
              <w:jc w:val="center"/>
              <w:rPr>
                <w:rFonts w:ascii="Arial" w:hAnsi="Arial" w:cs="Arial"/>
                <w:sz w:val="20"/>
                <w:szCs w:val="20"/>
              </w:rPr>
            </w:pPr>
          </w:p>
        </w:tc>
      </w:tr>
      <w:tr w:rsidR="004E3F5E" w:rsidRPr="00071462" w14:paraId="38513C84" w14:textId="77777777"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25CFAD38"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35016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82BD62" w14:textId="77777777"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14:paraId="51A81598" w14:textId="77777777" w:rsidR="004E3F5E" w:rsidRPr="00071462" w:rsidRDefault="004E3F5E" w:rsidP="00F1420B">
            <w:pPr>
              <w:jc w:val="center"/>
              <w:rPr>
                <w:rFonts w:ascii="Arial" w:hAnsi="Arial" w:cs="Arial"/>
                <w:sz w:val="20"/>
                <w:szCs w:val="20"/>
              </w:rPr>
            </w:pPr>
          </w:p>
        </w:tc>
      </w:tr>
      <w:tr w:rsidR="004E3F5E" w:rsidRPr="00071462" w14:paraId="74BBC9D0" w14:textId="77777777"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F8B54B2" w14:textId="77777777"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3CE1BE"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AD0EE4" w14:textId="77777777"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32104A4" w14:textId="77777777" w:rsidR="004E3F5E" w:rsidRPr="00071462" w:rsidRDefault="004E3F5E" w:rsidP="00F1420B">
            <w:pPr>
              <w:jc w:val="center"/>
              <w:rPr>
                <w:rFonts w:ascii="Arial" w:hAnsi="Arial" w:cs="Arial"/>
                <w:sz w:val="20"/>
                <w:szCs w:val="20"/>
              </w:rPr>
            </w:pPr>
          </w:p>
        </w:tc>
      </w:tr>
      <w:tr w:rsidR="004E3F5E" w:rsidRPr="00071462" w14:paraId="380835BD"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33A2047"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F53D67"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416AB1"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6A6CCB6" w14:textId="77777777" w:rsidR="004E3F5E" w:rsidRPr="00071462" w:rsidRDefault="004E3F5E" w:rsidP="00F1420B">
            <w:pPr>
              <w:jc w:val="center"/>
              <w:rPr>
                <w:rFonts w:ascii="Arial" w:hAnsi="Arial" w:cs="Arial"/>
                <w:sz w:val="20"/>
                <w:szCs w:val="20"/>
              </w:rPr>
            </w:pPr>
          </w:p>
        </w:tc>
      </w:tr>
      <w:tr w:rsidR="004E3F5E" w:rsidRPr="00071462" w14:paraId="4561B196"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E02626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862C5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25ECE8F"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270116" w14:textId="77777777" w:rsidR="004E3F5E" w:rsidRPr="00071462" w:rsidRDefault="004E3F5E" w:rsidP="00F1420B">
            <w:pPr>
              <w:jc w:val="center"/>
              <w:rPr>
                <w:rFonts w:ascii="Arial" w:hAnsi="Arial" w:cs="Arial"/>
                <w:sz w:val="20"/>
                <w:szCs w:val="20"/>
              </w:rPr>
            </w:pPr>
          </w:p>
        </w:tc>
      </w:tr>
      <w:tr w:rsidR="004E3F5E" w:rsidRPr="00071462" w14:paraId="36606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FE6A66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8B82C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241A2E" w14:textId="77777777"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90D180C" w14:textId="77777777" w:rsidR="004E3F5E" w:rsidRPr="00071462" w:rsidRDefault="004E3F5E" w:rsidP="00F1420B">
            <w:pPr>
              <w:jc w:val="center"/>
              <w:rPr>
                <w:rFonts w:ascii="Arial" w:hAnsi="Arial" w:cs="Arial"/>
                <w:sz w:val="20"/>
                <w:szCs w:val="20"/>
              </w:rPr>
            </w:pPr>
          </w:p>
        </w:tc>
      </w:tr>
      <w:tr w:rsidR="004E3F5E" w:rsidRPr="00071462" w14:paraId="034EE38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49825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19E40D"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4E9326" w14:textId="77777777"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6FFD23" w14:textId="77777777" w:rsidR="004E3F5E" w:rsidRPr="00071462" w:rsidRDefault="004E3F5E" w:rsidP="00F1420B">
            <w:pPr>
              <w:jc w:val="center"/>
              <w:rPr>
                <w:rFonts w:ascii="Arial" w:hAnsi="Arial" w:cs="Arial"/>
                <w:sz w:val="20"/>
                <w:szCs w:val="20"/>
              </w:rPr>
            </w:pPr>
          </w:p>
        </w:tc>
      </w:tr>
      <w:tr w:rsidR="004E3F5E" w:rsidRPr="00071462" w14:paraId="57A6BAF8"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47ACA1F"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A8BD3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6FA90E" w14:textId="77777777"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7B57719" w14:textId="77777777" w:rsidR="004E3F5E" w:rsidRPr="00071462" w:rsidRDefault="004E3F5E" w:rsidP="00F1420B">
            <w:pPr>
              <w:jc w:val="center"/>
              <w:rPr>
                <w:rFonts w:ascii="Arial" w:hAnsi="Arial" w:cs="Arial"/>
                <w:sz w:val="20"/>
                <w:szCs w:val="20"/>
              </w:rPr>
            </w:pPr>
          </w:p>
        </w:tc>
      </w:tr>
      <w:tr w:rsidR="004E3F5E" w:rsidRPr="00071462" w14:paraId="4FD26EA5"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25FA17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C26F95"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3F6BB0" w14:textId="77777777"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13207F" w14:textId="77777777" w:rsidR="004E3F5E" w:rsidRPr="00071462" w:rsidRDefault="004E3F5E" w:rsidP="00F1420B">
            <w:pPr>
              <w:jc w:val="center"/>
              <w:rPr>
                <w:rFonts w:ascii="Arial" w:hAnsi="Arial" w:cs="Arial"/>
                <w:sz w:val="20"/>
                <w:szCs w:val="20"/>
              </w:rPr>
            </w:pPr>
          </w:p>
        </w:tc>
      </w:tr>
      <w:tr w:rsidR="004E3F5E" w:rsidRPr="00071462" w14:paraId="358E739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6EB86DB"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A1746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FA412B" w14:textId="77777777"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BA2F498" w14:textId="77777777" w:rsidR="004E3F5E" w:rsidRPr="00071462" w:rsidRDefault="004E3F5E" w:rsidP="00F1420B">
            <w:pPr>
              <w:jc w:val="center"/>
              <w:rPr>
                <w:rFonts w:ascii="Arial" w:hAnsi="Arial" w:cs="Arial"/>
                <w:sz w:val="20"/>
                <w:szCs w:val="20"/>
              </w:rPr>
            </w:pPr>
          </w:p>
        </w:tc>
      </w:tr>
      <w:tr w:rsidR="004E3F5E" w:rsidRPr="00071462" w14:paraId="4C0B34CA"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4F531D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84B6C1"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63DAD0" w14:textId="77777777"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CCE2917" w14:textId="77777777" w:rsidR="004E3F5E" w:rsidRPr="00071462" w:rsidRDefault="004E3F5E" w:rsidP="00F1420B">
            <w:pPr>
              <w:jc w:val="center"/>
              <w:rPr>
                <w:rFonts w:ascii="Arial" w:hAnsi="Arial" w:cs="Arial"/>
                <w:sz w:val="20"/>
                <w:szCs w:val="20"/>
              </w:rPr>
            </w:pPr>
          </w:p>
        </w:tc>
      </w:tr>
      <w:tr w:rsidR="004E3F5E" w:rsidRPr="00071462" w14:paraId="3101C3C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4F516A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71F1E3"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594B50" w14:textId="77777777"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3AAF83A" w14:textId="77777777" w:rsidR="004E3F5E" w:rsidRPr="00071462" w:rsidRDefault="004E3F5E" w:rsidP="00F1420B">
            <w:pPr>
              <w:jc w:val="center"/>
              <w:rPr>
                <w:rFonts w:ascii="Arial" w:hAnsi="Arial" w:cs="Arial"/>
                <w:sz w:val="20"/>
                <w:szCs w:val="20"/>
              </w:rPr>
            </w:pPr>
          </w:p>
        </w:tc>
      </w:tr>
      <w:tr w:rsidR="00944048" w:rsidRPr="00071462" w14:paraId="38FA10D1" w14:textId="77777777"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14:paraId="2BC17D8B" w14:textId="77777777" w:rsidR="00944048" w:rsidRPr="00D04C40" w:rsidRDefault="000835B2" w:rsidP="00D04C40">
            <w:pPr>
              <w:jc w:val="center"/>
              <w:rPr>
                <w:rFonts w:ascii="Arial" w:hAnsi="Arial" w:cs="Arial"/>
                <w:b/>
                <w:sz w:val="20"/>
                <w:szCs w:val="20"/>
              </w:rPr>
            </w:pPr>
            <w:r w:rsidRPr="00D04C40">
              <w:rPr>
                <w:rFonts w:ascii="Arial" w:hAnsi="Arial" w:cs="Arial"/>
                <w:b/>
                <w:sz w:val="20"/>
                <w:szCs w:val="20"/>
              </w:rPr>
              <w:t xml:space="preserve">2. </w:t>
            </w:r>
            <w:r w:rsidR="00944048" w:rsidRPr="00D04C40">
              <w:rPr>
                <w:rFonts w:ascii="Arial" w:hAnsi="Arial" w:cs="Arial"/>
                <w:b/>
                <w:sz w:val="20"/>
                <w:szCs w:val="20"/>
              </w:rPr>
              <w:t>Klasifikace projektu</w:t>
            </w:r>
          </w:p>
        </w:tc>
      </w:tr>
      <w:tr w:rsidR="008B7335" w:rsidRPr="00071462" w14:paraId="2901848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63FB2A" w14:textId="77777777"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A760E9" w14:textId="77777777" w:rsidR="008B7335" w:rsidRPr="00071462" w:rsidRDefault="00F741EC" w:rsidP="00006DCF">
            <w:pPr>
              <w:rPr>
                <w:rFonts w:ascii="Arial" w:hAnsi="Arial" w:cs="Arial"/>
                <w:sz w:val="20"/>
                <w:szCs w:val="20"/>
              </w:rPr>
            </w:pPr>
            <w:r w:rsidRPr="00071462">
              <w:rPr>
                <w:rFonts w:ascii="Arial" w:hAnsi="Arial" w:cs="Arial"/>
                <w:sz w:val="20"/>
                <w:szCs w:val="20"/>
              </w:rPr>
              <w:t xml:space="preserve">Hlavní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3D9EC9" w14:textId="77777777" w:rsidR="008B7335" w:rsidRPr="00071462" w:rsidRDefault="008B7335" w:rsidP="00F1420B">
            <w:pPr>
              <w:jc w:val="center"/>
              <w:rPr>
                <w:rFonts w:ascii="Arial" w:hAnsi="Arial" w:cs="Arial"/>
                <w:sz w:val="20"/>
                <w:szCs w:val="20"/>
              </w:rPr>
            </w:pPr>
          </w:p>
        </w:tc>
      </w:tr>
      <w:tr w:rsidR="008B7335" w:rsidRPr="00071462" w14:paraId="1DBD0F52"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46CEB1" w14:textId="77777777"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74425A"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C225FAC" w14:textId="77777777" w:rsidR="008B7335" w:rsidRPr="00071462" w:rsidRDefault="008B7335" w:rsidP="00F1420B">
            <w:pPr>
              <w:jc w:val="center"/>
              <w:rPr>
                <w:rFonts w:ascii="Arial" w:hAnsi="Arial" w:cs="Arial"/>
                <w:sz w:val="20"/>
                <w:szCs w:val="20"/>
              </w:rPr>
            </w:pPr>
          </w:p>
        </w:tc>
      </w:tr>
      <w:tr w:rsidR="008B7335" w:rsidRPr="00071462" w14:paraId="7319AAA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017B5A" w14:textId="77777777"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E61F3C"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Další 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491E3C" w14:textId="77777777" w:rsidR="008B7335" w:rsidRPr="00071462" w:rsidRDefault="008B7335" w:rsidP="00F1420B">
            <w:pPr>
              <w:jc w:val="center"/>
              <w:rPr>
                <w:rFonts w:ascii="Arial" w:hAnsi="Arial" w:cs="Arial"/>
                <w:sz w:val="20"/>
                <w:szCs w:val="20"/>
              </w:rPr>
            </w:pPr>
          </w:p>
        </w:tc>
      </w:tr>
      <w:tr w:rsidR="008B7335" w:rsidRPr="00071462" w14:paraId="22D6474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B5A89B" w14:textId="77777777"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122297" w14:textId="77777777"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0C5E45A" w14:textId="77777777" w:rsidR="008B7335" w:rsidRPr="00071462" w:rsidRDefault="008B7335" w:rsidP="00F1420B">
            <w:pPr>
              <w:jc w:val="center"/>
              <w:rPr>
                <w:rFonts w:ascii="Arial" w:hAnsi="Arial" w:cs="Arial"/>
                <w:sz w:val="20"/>
                <w:szCs w:val="20"/>
              </w:rPr>
            </w:pPr>
          </w:p>
        </w:tc>
      </w:tr>
      <w:tr w:rsidR="006F62CC" w:rsidRPr="00071462" w14:paraId="2038ED75" w14:textId="77777777"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17A69C9" w14:textId="77777777"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14:paraId="7999BAE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FA6623" w14:textId="77777777" w:rsidR="006F62CC" w:rsidRPr="00071462" w:rsidRDefault="006F62CC" w:rsidP="008B7335">
            <w:pPr>
              <w:rPr>
                <w:rFonts w:ascii="Arial" w:hAnsi="Arial" w:cs="Arial"/>
                <w:sz w:val="20"/>
                <w:szCs w:val="20"/>
              </w:rPr>
            </w:pPr>
            <w:r w:rsidRPr="00071462">
              <w:rPr>
                <w:rFonts w:ascii="Arial" w:hAnsi="Arial" w:cs="Arial"/>
                <w:sz w:val="20"/>
                <w:szCs w:val="20"/>
              </w:rPr>
              <w:lastRenderedPageBreak/>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2D353E" w14:textId="77777777"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30604DE9" w14:textId="77777777" w:rsidR="006F62CC" w:rsidRPr="00071462" w:rsidRDefault="006F62CC" w:rsidP="00F1420B">
            <w:pPr>
              <w:jc w:val="center"/>
              <w:rPr>
                <w:rFonts w:ascii="Arial" w:hAnsi="Arial" w:cs="Arial"/>
                <w:i/>
                <w:color w:val="1F4E79" w:themeColor="accent1" w:themeShade="80"/>
                <w:sz w:val="20"/>
                <w:szCs w:val="20"/>
              </w:rPr>
            </w:pPr>
            <w:r w:rsidRPr="00071462">
              <w:rPr>
                <w:rFonts w:ascii="Arial" w:hAnsi="Arial" w:cs="Arial"/>
                <w:i/>
                <w:color w:val="1F4E79" w:themeColor="accent1" w:themeShade="80"/>
                <w:sz w:val="20"/>
                <w:szCs w:val="20"/>
              </w:rPr>
              <w:t>rrrr-mm-dd</w:t>
            </w:r>
          </w:p>
        </w:tc>
      </w:tr>
      <w:tr w:rsidR="006F62CC" w:rsidRPr="00071462" w14:paraId="6E384A89"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A5541E" w14:textId="77777777"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98CEF3" w14:textId="77777777"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5F482820" w14:textId="77777777" w:rsidR="006F62CC" w:rsidRPr="00071462" w:rsidRDefault="00306F83" w:rsidP="00F1420B">
            <w:pPr>
              <w:jc w:val="center"/>
              <w:rPr>
                <w:rFonts w:ascii="Arial" w:hAnsi="Arial" w:cs="Arial"/>
                <w:i/>
                <w:color w:val="1F4E79" w:themeColor="accent1" w:themeShade="80"/>
                <w:sz w:val="20"/>
                <w:szCs w:val="20"/>
              </w:rPr>
            </w:pPr>
            <w:r w:rsidRPr="00071462">
              <w:rPr>
                <w:rFonts w:ascii="Arial" w:hAnsi="Arial" w:cs="Arial"/>
                <w:i/>
                <w:color w:val="1F4E79" w:themeColor="accent1" w:themeShade="80"/>
                <w:sz w:val="20"/>
                <w:szCs w:val="20"/>
              </w:rPr>
              <w:t>rrrr-mm-dd</w:t>
            </w:r>
          </w:p>
        </w:tc>
      </w:tr>
      <w:tr w:rsidR="00FA55DA" w:rsidRPr="00071462" w14:paraId="3B029809" w14:textId="77777777"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00904DBA" w14:textId="77777777" w:rsidR="00FA55DA" w:rsidRPr="00071462" w:rsidRDefault="00D04C40" w:rsidP="00FA55DA">
            <w:pPr>
              <w:jc w:val="center"/>
              <w:rPr>
                <w:rFonts w:ascii="Arial" w:hAnsi="Arial" w:cs="Arial"/>
                <w:sz w:val="20"/>
                <w:szCs w:val="20"/>
              </w:rPr>
            </w:pPr>
            <w:r>
              <w:rPr>
                <w:rFonts w:ascii="Arial" w:hAnsi="Arial" w:cs="Arial"/>
                <w:b/>
                <w:sz w:val="20"/>
                <w:szCs w:val="20"/>
              </w:rPr>
              <w:t>4</w:t>
            </w:r>
            <w:r w:rsidR="00FA55DA" w:rsidRPr="00071462">
              <w:rPr>
                <w:rFonts w:ascii="Arial" w:hAnsi="Arial" w:cs="Arial"/>
                <w:b/>
                <w:sz w:val="20"/>
                <w:szCs w:val="20"/>
              </w:rPr>
              <w:t>. Financování projektu</w:t>
            </w:r>
          </w:p>
        </w:tc>
      </w:tr>
      <w:tr w:rsidR="00FA55DA" w:rsidRPr="00071462" w14:paraId="09F144A5"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14:paraId="6D8F6556" w14:textId="77777777"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14:paraId="312F9844" w14:textId="77777777"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3"/>
            </w:r>
          </w:p>
        </w:tc>
      </w:tr>
      <w:tr w:rsidR="00122109" w:rsidRPr="00071462" w14:paraId="28891D8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7E31C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CAFFF3" w14:textId="77777777" w:rsidR="00122109" w:rsidRPr="00071462" w:rsidRDefault="00122109" w:rsidP="00011BA8">
            <w:pPr>
              <w:rPr>
                <w:rFonts w:ascii="Arial" w:hAnsi="Arial" w:cs="Arial"/>
                <w:sz w:val="20"/>
                <w:szCs w:val="20"/>
              </w:rPr>
            </w:pPr>
            <w:r w:rsidRPr="00071462">
              <w:rPr>
                <w:rFonts w:ascii="Arial" w:hAnsi="Arial" w:cs="Arial"/>
                <w:sz w:val="20"/>
                <w:szCs w:val="20"/>
              </w:rPr>
              <w:t xml:space="preserve">Celkové </w:t>
            </w:r>
            <w:r w:rsidR="00011BA8">
              <w:rPr>
                <w:rFonts w:ascii="Arial" w:hAnsi="Arial" w:cs="Arial"/>
                <w:sz w:val="20"/>
                <w:szCs w:val="20"/>
              </w:rPr>
              <w:t>uznatelné náklady na projekt v</w:t>
            </w:r>
            <w:r w:rsidR="00DB5912">
              <w:rPr>
                <w:rFonts w:ascii="Arial" w:hAnsi="Arial" w:cs="Arial"/>
                <w:sz w:val="20"/>
                <w:szCs w:val="20"/>
              </w:rPr>
              <w:t> </w:t>
            </w:r>
            <w:r w:rsidR="00D04C40">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3CC9E5FE" w14:textId="77777777" w:rsidR="00122109" w:rsidRPr="00071462" w:rsidRDefault="00122109" w:rsidP="00122109">
            <w:pPr>
              <w:jc w:val="center"/>
              <w:rPr>
                <w:rFonts w:ascii="Arial" w:hAnsi="Arial" w:cs="Arial"/>
                <w:b/>
                <w:sz w:val="20"/>
                <w:szCs w:val="20"/>
              </w:rPr>
            </w:pPr>
          </w:p>
        </w:tc>
      </w:tr>
      <w:tr w:rsidR="00122109" w:rsidRPr="00071462" w14:paraId="6067082E"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F3DF512"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F7C24" w14:textId="77777777" w:rsidR="00122109" w:rsidRPr="00071462" w:rsidRDefault="00595FBC" w:rsidP="00122109">
            <w:pPr>
              <w:rPr>
                <w:rFonts w:ascii="Arial" w:hAnsi="Arial" w:cs="Arial"/>
                <w:sz w:val="20"/>
                <w:szCs w:val="20"/>
              </w:rPr>
            </w:pPr>
            <w:r>
              <w:rPr>
                <w:rFonts w:ascii="Arial" w:hAnsi="Arial" w:cs="Arial"/>
                <w:sz w:val="20"/>
                <w:szCs w:val="20"/>
              </w:rPr>
              <w:t>D</w:t>
            </w:r>
            <w:r w:rsidR="00011BA8">
              <w:rPr>
                <w:rFonts w:ascii="Arial" w:hAnsi="Arial" w:cs="Arial"/>
                <w:sz w:val="20"/>
                <w:szCs w:val="20"/>
              </w:rPr>
              <w:t>otace od poskytovatele (MŠMT)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5C7A71A7" w14:textId="77777777" w:rsidR="00122109" w:rsidRPr="00071462" w:rsidRDefault="00122109" w:rsidP="00122109">
            <w:pPr>
              <w:jc w:val="center"/>
              <w:rPr>
                <w:rFonts w:ascii="Arial" w:hAnsi="Arial" w:cs="Arial"/>
                <w:b/>
                <w:sz w:val="20"/>
                <w:szCs w:val="20"/>
              </w:rPr>
            </w:pPr>
          </w:p>
        </w:tc>
      </w:tr>
      <w:tr w:rsidR="00122109" w:rsidRPr="00071462" w14:paraId="16D9E31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BB1B7DB"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E74306" w14:textId="77777777" w:rsidR="00122109" w:rsidRPr="00071462" w:rsidRDefault="00122109" w:rsidP="00011BA8">
            <w:pPr>
              <w:rPr>
                <w:rFonts w:ascii="Arial" w:hAnsi="Arial" w:cs="Arial"/>
                <w:sz w:val="20"/>
                <w:szCs w:val="20"/>
              </w:rPr>
            </w:pPr>
            <w:r w:rsidRPr="00071462">
              <w:rPr>
                <w:rFonts w:ascii="Arial" w:hAnsi="Arial" w:cs="Arial"/>
                <w:sz w:val="20"/>
                <w:szCs w:val="20"/>
              </w:rPr>
              <w:t>Ostatní tuzemské veřejné zdroje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1202F767" w14:textId="77777777" w:rsidR="00122109" w:rsidRPr="00071462" w:rsidRDefault="00122109" w:rsidP="00122109">
            <w:pPr>
              <w:jc w:val="center"/>
              <w:rPr>
                <w:rFonts w:ascii="Arial" w:hAnsi="Arial" w:cs="Arial"/>
                <w:b/>
                <w:sz w:val="20"/>
                <w:szCs w:val="20"/>
              </w:rPr>
            </w:pPr>
          </w:p>
        </w:tc>
      </w:tr>
      <w:tr w:rsidR="00122109" w:rsidRPr="00071462" w14:paraId="60F3A61D"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E8C2F1"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8B6121" w14:textId="77777777" w:rsidR="00122109" w:rsidRPr="00071462" w:rsidRDefault="00011BA8" w:rsidP="00122109">
            <w:pPr>
              <w:rPr>
                <w:rFonts w:ascii="Arial" w:hAnsi="Arial" w:cs="Arial"/>
                <w:sz w:val="20"/>
                <w:szCs w:val="20"/>
              </w:rPr>
            </w:pPr>
            <w:r>
              <w:rPr>
                <w:rFonts w:ascii="Arial" w:hAnsi="Arial" w:cs="Arial"/>
                <w:sz w:val="20"/>
                <w:szCs w:val="20"/>
              </w:rPr>
              <w:t>Neveřejné zdroje (dotace EK, vlastní zdroje) v </w:t>
            </w:r>
            <w:r w:rsidR="00DB5912">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011A1711" w14:textId="77777777" w:rsidR="00122109" w:rsidRPr="00071462" w:rsidRDefault="00122109" w:rsidP="00122109">
            <w:pPr>
              <w:jc w:val="center"/>
              <w:rPr>
                <w:rFonts w:ascii="Arial" w:hAnsi="Arial" w:cs="Arial"/>
                <w:b/>
                <w:sz w:val="20"/>
                <w:szCs w:val="20"/>
              </w:rPr>
            </w:pPr>
          </w:p>
        </w:tc>
      </w:tr>
      <w:tr w:rsidR="00122109" w:rsidRPr="00071462" w14:paraId="51BA742C"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14:paraId="7E3896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14:paraId="5BF499BB" w14:textId="77777777"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14:paraId="5F684BA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907A2A2"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F71B36" w14:textId="77777777"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DBB1E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14:paraId="35457344"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14:paraId="4463CAF3" w14:textId="77777777" w:rsidR="00122109" w:rsidRPr="00071462" w:rsidRDefault="00C7108F" w:rsidP="00122109">
            <w:pPr>
              <w:jc w:val="center"/>
              <w:rPr>
                <w:rFonts w:ascii="Arial" w:hAnsi="Arial" w:cs="Arial"/>
                <w:b/>
                <w:sz w:val="20"/>
                <w:szCs w:val="20"/>
              </w:rPr>
            </w:pPr>
            <w:r>
              <w:rPr>
                <w:rFonts w:ascii="Arial" w:hAnsi="Arial" w:cs="Arial"/>
                <w:b/>
                <w:sz w:val="20"/>
                <w:szCs w:val="20"/>
              </w:rPr>
              <w:t>P</w:t>
            </w:r>
            <w:r w:rsidR="00122109" w:rsidRPr="00071462">
              <w:rPr>
                <w:rFonts w:ascii="Arial" w:hAnsi="Arial" w:cs="Arial"/>
                <w:b/>
                <w:sz w:val="20"/>
                <w:szCs w:val="20"/>
              </w:rPr>
              <w:t>odpora</w:t>
            </w:r>
            <w:r w:rsidR="00181137">
              <w:rPr>
                <w:rFonts w:ascii="Arial" w:hAnsi="Arial" w:cs="Arial"/>
                <w:b/>
                <w:sz w:val="20"/>
                <w:szCs w:val="20"/>
              </w:rPr>
              <w:t xml:space="preserve"> MŠMT</w:t>
            </w:r>
          </w:p>
          <w:p w14:paraId="436D9E8C"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r>
      <w:tr w:rsidR="00122109" w:rsidRPr="00071462" w14:paraId="7EE6D192"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2A5979"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B745B5" w14:textId="447F9144" w:rsidR="00122109" w:rsidRPr="00071462" w:rsidRDefault="0058717E" w:rsidP="00C7108F">
            <w:pPr>
              <w:jc w:val="center"/>
              <w:rPr>
                <w:rFonts w:ascii="Arial" w:hAnsi="Arial" w:cs="Arial"/>
                <w:sz w:val="20"/>
                <w:szCs w:val="20"/>
              </w:rPr>
            </w:pPr>
            <w:r>
              <w:rPr>
                <w:rFonts w:ascii="Arial" w:hAnsi="Arial" w:cs="Arial"/>
                <w:sz w:val="20"/>
                <w:szCs w:val="20"/>
              </w:rPr>
              <w:t>2025</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FA06EC"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45E8613A" w14:textId="77777777" w:rsidR="00122109" w:rsidRPr="00071462" w:rsidRDefault="00122109" w:rsidP="00C7108F">
            <w:pPr>
              <w:jc w:val="center"/>
              <w:rPr>
                <w:rFonts w:ascii="Arial" w:hAnsi="Arial" w:cs="Arial"/>
                <w:b/>
                <w:sz w:val="20"/>
                <w:szCs w:val="20"/>
              </w:rPr>
            </w:pPr>
          </w:p>
        </w:tc>
      </w:tr>
      <w:tr w:rsidR="00122109" w:rsidRPr="00071462" w14:paraId="4A4A94E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02D6A1" w14:textId="3B1E2B3F"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F0E3CA" w14:textId="55D9E686" w:rsidR="00122109" w:rsidRPr="00071462" w:rsidRDefault="0058717E" w:rsidP="00C7108F">
            <w:pPr>
              <w:jc w:val="center"/>
              <w:rPr>
                <w:rFonts w:ascii="Arial" w:hAnsi="Arial" w:cs="Arial"/>
                <w:sz w:val="20"/>
                <w:szCs w:val="20"/>
              </w:rPr>
            </w:pPr>
            <w:r>
              <w:rPr>
                <w:rFonts w:ascii="Arial" w:hAnsi="Arial" w:cs="Arial"/>
                <w:sz w:val="20"/>
                <w:szCs w:val="20"/>
              </w:rPr>
              <w:t>2026</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5F7540"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24221349" w14:textId="77777777" w:rsidR="00122109" w:rsidRPr="00071462" w:rsidRDefault="00122109" w:rsidP="00C7108F">
            <w:pPr>
              <w:jc w:val="center"/>
              <w:rPr>
                <w:rFonts w:ascii="Arial" w:hAnsi="Arial" w:cs="Arial"/>
                <w:b/>
                <w:sz w:val="20"/>
                <w:szCs w:val="20"/>
              </w:rPr>
            </w:pPr>
          </w:p>
        </w:tc>
      </w:tr>
      <w:tr w:rsidR="00122109" w:rsidRPr="00071462" w14:paraId="6F7E66BA"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A3E993D"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898BA8" w14:textId="1BBA62D7" w:rsidR="00122109" w:rsidRPr="00071462" w:rsidRDefault="0058717E" w:rsidP="00C7108F">
            <w:pPr>
              <w:jc w:val="center"/>
              <w:rPr>
                <w:rFonts w:ascii="Arial" w:hAnsi="Arial" w:cs="Arial"/>
                <w:sz w:val="20"/>
                <w:szCs w:val="20"/>
              </w:rPr>
            </w:pPr>
            <w:r>
              <w:rPr>
                <w:rFonts w:ascii="Arial" w:hAnsi="Arial" w:cs="Arial"/>
                <w:sz w:val="20"/>
                <w:szCs w:val="20"/>
              </w:rPr>
              <w:t>2027</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DBF8559"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776B6E96" w14:textId="77777777" w:rsidR="00122109" w:rsidRPr="00071462" w:rsidRDefault="00122109" w:rsidP="00C7108F">
            <w:pPr>
              <w:jc w:val="center"/>
              <w:rPr>
                <w:rFonts w:ascii="Arial" w:hAnsi="Arial" w:cs="Arial"/>
                <w:b/>
                <w:sz w:val="20"/>
                <w:szCs w:val="20"/>
              </w:rPr>
            </w:pPr>
          </w:p>
        </w:tc>
      </w:tr>
      <w:tr w:rsidR="00122109" w:rsidRPr="00071462" w14:paraId="2E9BFDEC" w14:textId="77777777"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5F37DFAF"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7D8D2EFC" w14:textId="7509CBCA" w:rsidR="00122109" w:rsidRPr="00071462" w:rsidRDefault="0058717E" w:rsidP="00C7108F">
            <w:pPr>
              <w:jc w:val="center"/>
              <w:rPr>
                <w:rFonts w:ascii="Arial" w:hAnsi="Arial" w:cs="Arial"/>
                <w:sz w:val="20"/>
                <w:szCs w:val="20"/>
              </w:rPr>
            </w:pPr>
            <w:r>
              <w:rPr>
                <w:rFonts w:ascii="Arial" w:hAnsi="Arial" w:cs="Arial"/>
                <w:sz w:val="20"/>
                <w:szCs w:val="20"/>
              </w:rPr>
              <w:t>2028</w:t>
            </w: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2C5087C3"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14:paraId="28751464" w14:textId="77777777" w:rsidR="00122109" w:rsidRPr="00071462" w:rsidRDefault="00122109" w:rsidP="00C7108F">
            <w:pPr>
              <w:jc w:val="center"/>
              <w:rPr>
                <w:rFonts w:ascii="Arial" w:hAnsi="Arial" w:cs="Arial"/>
                <w:b/>
                <w:sz w:val="20"/>
                <w:szCs w:val="20"/>
              </w:rPr>
            </w:pPr>
          </w:p>
        </w:tc>
      </w:tr>
    </w:tbl>
    <w:p w14:paraId="3169060D" w14:textId="77777777"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138"/>
        <w:gridCol w:w="586"/>
        <w:gridCol w:w="1723"/>
      </w:tblGrid>
      <w:tr w:rsidR="00071462" w:rsidRPr="00E95DDE" w14:paraId="29224BF5" w14:textId="77777777" w:rsidTr="00D04C40">
        <w:tc>
          <w:tcPr>
            <w:tcW w:w="388" w:type="dxa"/>
            <w:tcBorders>
              <w:top w:val="nil"/>
              <w:left w:val="nil"/>
              <w:bottom w:val="nil"/>
              <w:right w:val="nil"/>
            </w:tcBorders>
            <w:shd w:val="clear" w:color="auto" w:fill="auto"/>
          </w:tcPr>
          <w:p w14:paraId="2519E6DC"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138" w:type="dxa"/>
            <w:tcBorders>
              <w:top w:val="nil"/>
              <w:left w:val="nil"/>
              <w:right w:val="nil"/>
            </w:tcBorders>
            <w:shd w:val="clear" w:color="auto" w:fill="auto"/>
          </w:tcPr>
          <w:p w14:paraId="6DBA39FF" w14:textId="77777777" w:rsidR="00071462" w:rsidRPr="00E95DDE" w:rsidRDefault="00071462" w:rsidP="00483783">
            <w:pPr>
              <w:spacing w:after="40" w:line="240" w:lineRule="auto"/>
              <w:rPr>
                <w:rFonts w:ascii="Arial" w:eastAsia="Symbol" w:hAnsi="Arial" w:cs="Arial"/>
                <w:color w:val="000000"/>
                <w:sz w:val="20"/>
                <w:szCs w:val="20"/>
                <w:lang w:eastAsia="cs-CZ"/>
              </w:rPr>
            </w:pPr>
          </w:p>
        </w:tc>
        <w:tc>
          <w:tcPr>
            <w:tcW w:w="586" w:type="dxa"/>
            <w:tcBorders>
              <w:top w:val="nil"/>
              <w:left w:val="nil"/>
              <w:bottom w:val="nil"/>
              <w:right w:val="nil"/>
            </w:tcBorders>
            <w:shd w:val="clear" w:color="auto" w:fill="auto"/>
          </w:tcPr>
          <w:p w14:paraId="1C4FCEB2"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723" w:type="dxa"/>
            <w:tcBorders>
              <w:top w:val="nil"/>
              <w:left w:val="nil"/>
              <w:right w:val="nil"/>
            </w:tcBorders>
            <w:shd w:val="clear" w:color="auto" w:fill="auto"/>
          </w:tcPr>
          <w:p w14:paraId="3CB93B3C" w14:textId="77777777" w:rsidR="00071462" w:rsidRPr="00E95DDE" w:rsidRDefault="00071462" w:rsidP="00483783">
            <w:pPr>
              <w:spacing w:after="40" w:line="240" w:lineRule="auto"/>
              <w:rPr>
                <w:rFonts w:ascii="Arial" w:eastAsia="Symbol" w:hAnsi="Arial" w:cs="Arial"/>
                <w:color w:val="000000"/>
                <w:sz w:val="20"/>
                <w:szCs w:val="20"/>
                <w:lang w:eastAsia="cs-CZ"/>
              </w:rPr>
            </w:pPr>
          </w:p>
        </w:tc>
      </w:tr>
    </w:tbl>
    <w:p w14:paraId="23C8C3B5" w14:textId="77777777" w:rsidR="00071462" w:rsidRDefault="00071462" w:rsidP="00071462">
      <w:pPr>
        <w:spacing w:after="40" w:line="240" w:lineRule="auto"/>
        <w:rPr>
          <w:rFonts w:ascii="Arial" w:eastAsia="Symbol" w:hAnsi="Arial" w:cs="Arial"/>
          <w:b/>
          <w:color w:val="000000"/>
          <w:sz w:val="20"/>
          <w:szCs w:val="20"/>
          <w:lang w:eastAsia="cs-CZ"/>
        </w:rPr>
      </w:pPr>
    </w:p>
    <w:p w14:paraId="6808B817" w14:textId="77777777" w:rsidR="00D04C40" w:rsidRDefault="00D04C40" w:rsidP="00071462">
      <w:pPr>
        <w:spacing w:after="40" w:line="240" w:lineRule="auto"/>
        <w:rPr>
          <w:rFonts w:ascii="Arial" w:eastAsia="Symbol" w:hAnsi="Arial" w:cs="Arial"/>
          <w:b/>
          <w:color w:val="000000"/>
          <w:sz w:val="20"/>
          <w:szCs w:val="20"/>
          <w:lang w:eastAsia="cs-CZ"/>
        </w:rPr>
      </w:pPr>
    </w:p>
    <w:p w14:paraId="318B332E" w14:textId="77777777" w:rsidR="00D04C40" w:rsidRDefault="00D04C40" w:rsidP="00071462">
      <w:pPr>
        <w:spacing w:after="40" w:line="240" w:lineRule="auto"/>
        <w:rPr>
          <w:rFonts w:ascii="Arial" w:eastAsia="Symbol" w:hAnsi="Arial" w:cs="Arial"/>
          <w:b/>
          <w:color w:val="000000"/>
          <w:sz w:val="20"/>
          <w:szCs w:val="20"/>
          <w:lang w:eastAsia="cs-CZ"/>
        </w:rPr>
      </w:pPr>
    </w:p>
    <w:p w14:paraId="443749F9" w14:textId="77777777" w:rsidR="00D04C40" w:rsidRDefault="00D04C40" w:rsidP="00071462">
      <w:pPr>
        <w:spacing w:after="40" w:line="240" w:lineRule="auto"/>
        <w:rPr>
          <w:rFonts w:ascii="Arial" w:eastAsia="Symbol" w:hAnsi="Arial" w:cs="Arial"/>
          <w:b/>
          <w:color w:val="000000"/>
          <w:sz w:val="20"/>
          <w:szCs w:val="20"/>
          <w:lang w:eastAsia="cs-CZ"/>
        </w:rPr>
      </w:pPr>
    </w:p>
    <w:p w14:paraId="181D9C44" w14:textId="77777777" w:rsidR="00D04C40" w:rsidRPr="00E95DDE" w:rsidRDefault="00D04C40" w:rsidP="00071462">
      <w:pPr>
        <w:spacing w:after="40" w:line="240" w:lineRule="auto"/>
        <w:rPr>
          <w:rFonts w:ascii="Arial" w:eastAsia="Symbol" w:hAnsi="Arial" w:cs="Arial"/>
          <w:b/>
          <w:color w:val="000000"/>
          <w:sz w:val="20"/>
          <w:szCs w:val="20"/>
          <w:lang w:eastAsia="cs-C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191"/>
        <w:gridCol w:w="2137"/>
      </w:tblGrid>
      <w:tr w:rsidR="00C7108F" w:rsidRPr="00462380" w14:paraId="5E025005" w14:textId="77777777" w:rsidTr="002747F8">
        <w:trPr>
          <w:trHeight w:val="587"/>
        </w:trPr>
        <w:tc>
          <w:tcPr>
            <w:tcW w:w="4786" w:type="dxa"/>
            <w:tcBorders>
              <w:top w:val="single" w:sz="4" w:space="0" w:color="auto"/>
              <w:left w:val="nil"/>
              <w:bottom w:val="nil"/>
              <w:right w:val="nil"/>
            </w:tcBorders>
            <w:shd w:val="clear" w:color="auto" w:fill="auto"/>
          </w:tcPr>
          <w:p w14:paraId="4300A921"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lastRenderedPageBreak/>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4"/>
            </w:r>
          </w:p>
        </w:tc>
        <w:tc>
          <w:tcPr>
            <w:tcW w:w="2392" w:type="dxa"/>
            <w:tcBorders>
              <w:top w:val="nil"/>
              <w:left w:val="nil"/>
              <w:bottom w:val="nil"/>
              <w:right w:val="nil"/>
            </w:tcBorders>
            <w:shd w:val="clear" w:color="auto" w:fill="auto"/>
          </w:tcPr>
          <w:p w14:paraId="0B653B52" w14:textId="57519E8F" w:rsidR="00C7108F" w:rsidRPr="0042314B" w:rsidRDefault="00C7108F" w:rsidP="002747F8">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45A17495"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19C4AC21" w14:textId="77777777" w:rsidR="00071462" w:rsidRPr="00071462" w:rsidRDefault="00071462" w:rsidP="00F1420B">
      <w:pPr>
        <w:jc w:val="center"/>
        <w:rPr>
          <w:rFonts w:ascii="Arial" w:hAnsi="Arial" w:cs="Arial"/>
          <w:sz w:val="20"/>
          <w:szCs w:val="20"/>
        </w:rPr>
      </w:pPr>
    </w:p>
    <w:sectPr w:rsidR="00071462" w:rsidRPr="00071462" w:rsidSect="00D735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64DA6" w14:textId="77777777" w:rsidR="00892F56" w:rsidRDefault="00892F56" w:rsidP="00944048">
      <w:pPr>
        <w:spacing w:after="0" w:line="240" w:lineRule="auto"/>
      </w:pPr>
      <w:r>
        <w:separator/>
      </w:r>
    </w:p>
  </w:endnote>
  <w:endnote w:type="continuationSeparator" w:id="0">
    <w:p w14:paraId="1CA4DA7A" w14:textId="77777777" w:rsidR="00892F56" w:rsidRDefault="00892F56" w:rsidP="0094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23FA2" w14:textId="77777777" w:rsidR="005223E0" w:rsidRDefault="005223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244600"/>
      <w:docPartObj>
        <w:docPartGallery w:val="Page Numbers (Bottom of Page)"/>
        <w:docPartUnique/>
      </w:docPartObj>
    </w:sdtPr>
    <w:sdtContent>
      <w:p w14:paraId="62BB16DC" w14:textId="77777777" w:rsidR="008D4FDE" w:rsidRDefault="00EE3F6E">
        <w:pPr>
          <w:pStyle w:val="Zpat"/>
          <w:jc w:val="center"/>
        </w:pPr>
        <w:r>
          <w:fldChar w:fldCharType="begin"/>
        </w:r>
        <w:r w:rsidR="008D4FDE">
          <w:instrText>PAGE   \* MERGEFORMAT</w:instrText>
        </w:r>
        <w:r>
          <w:fldChar w:fldCharType="separate"/>
        </w:r>
        <w:r w:rsidR="00006DCF">
          <w:rPr>
            <w:noProof/>
          </w:rPr>
          <w:t>2</w:t>
        </w:r>
        <w:r>
          <w:fldChar w:fldCharType="end"/>
        </w:r>
      </w:p>
    </w:sdtContent>
  </w:sdt>
  <w:p w14:paraId="3E68E484" w14:textId="77777777" w:rsidR="008D4FDE" w:rsidRDefault="008D4F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6B1D" w14:textId="77777777" w:rsidR="005223E0" w:rsidRDefault="005223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9214" w14:textId="77777777" w:rsidR="00892F56" w:rsidRDefault="00892F56" w:rsidP="00944048">
      <w:pPr>
        <w:spacing w:after="0" w:line="240" w:lineRule="auto"/>
      </w:pPr>
      <w:r>
        <w:separator/>
      </w:r>
    </w:p>
  </w:footnote>
  <w:footnote w:type="continuationSeparator" w:id="0">
    <w:p w14:paraId="5FF2B7F8" w14:textId="77777777" w:rsidR="00892F56" w:rsidRDefault="00892F56" w:rsidP="00944048">
      <w:pPr>
        <w:spacing w:after="0" w:line="240" w:lineRule="auto"/>
      </w:pPr>
      <w:r>
        <w:continuationSeparator/>
      </w:r>
    </w:p>
  </w:footnote>
  <w:footnote w:id="1">
    <w:p w14:paraId="61639E2D" w14:textId="248FF8F7" w:rsidR="0058717E" w:rsidRDefault="0058717E">
      <w:pPr>
        <w:pStyle w:val="Textpoznpodarou"/>
      </w:pPr>
      <w:r>
        <w:rPr>
          <w:rStyle w:val="Znakapoznpodarou"/>
        </w:rPr>
        <w:footnoteRef/>
      </w:r>
      <w:r>
        <w:t xml:space="preserve"> Není třeba vyplňovat, pokud je angličtina původním jazykem projektu.</w:t>
      </w:r>
    </w:p>
  </w:footnote>
  <w:footnote w:id="2">
    <w:p w14:paraId="4AE70E6F" w14:textId="2B40282A" w:rsidR="0058717E" w:rsidRDefault="0058717E">
      <w:pPr>
        <w:pStyle w:val="Textpoznpodarou"/>
      </w:pPr>
      <w:r>
        <w:rPr>
          <w:rStyle w:val="Znakapoznpodarou"/>
        </w:rPr>
        <w:footnoteRef/>
      </w:r>
      <w:r>
        <w:t xml:space="preserve"> Není třeba vyplňovat, pokud je angličtina původním jazykem projektu.</w:t>
      </w:r>
    </w:p>
  </w:footnote>
  <w:footnote w:id="3">
    <w:p w14:paraId="251C811B" w14:textId="77777777" w:rsidR="00595FBC" w:rsidRDefault="00595FBC" w:rsidP="00595FBC">
      <w:pPr>
        <w:pStyle w:val="Textpoznpodarou"/>
        <w:jc w:val="both"/>
      </w:pPr>
      <w:r>
        <w:rPr>
          <w:rStyle w:val="Znakapoznpodarou"/>
        </w:rPr>
        <w:footnoteRef/>
      </w:r>
      <w:r>
        <w:t xml:space="preserve"> </w:t>
      </w:r>
      <w:r w:rsidRPr="00C7108F">
        <w:rPr>
          <w:rFonts w:ascii="Arial" w:hAnsi="Arial" w:cs="Arial"/>
          <w:sz w:val="16"/>
        </w:rPr>
        <w:t xml:space="preserve">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w:t>
      </w:r>
      <w:r w:rsidR="00D04C40">
        <w:rPr>
          <w:rFonts w:ascii="Arial" w:hAnsi="Arial" w:cs="Arial"/>
          <w:sz w:val="16"/>
        </w:rPr>
        <w:t>příslušného programu</w:t>
      </w:r>
      <w:r w:rsidRPr="00C7108F">
        <w:rPr>
          <w:rFonts w:ascii="Arial" w:hAnsi="Arial" w:cs="Arial"/>
          <w:sz w:val="16"/>
        </w:rPr>
        <w:t>, neveřejné tuzemské zdroje, či vlastní zdroje příjemce.</w:t>
      </w:r>
    </w:p>
  </w:footnote>
  <w:footnote w:id="4">
    <w:p w14:paraId="51919C22" w14:textId="77777777" w:rsidR="00C7108F" w:rsidRPr="0042314B" w:rsidRDefault="00C7108F" w:rsidP="00C7108F">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017E" w14:textId="77777777" w:rsidR="005223E0" w:rsidRDefault="005223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0640" w14:textId="77777777"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14:paraId="0D528A6A" w14:textId="77777777"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14:paraId="3294AAB9" w14:textId="77777777" w:rsidR="00944048" w:rsidRPr="00071462" w:rsidRDefault="00944048">
    <w:pPr>
      <w:pStyle w:val="Zhlav"/>
      <w:rPr>
        <w:rFonts w:ascii="Arial" w:hAnsi="Arial" w:cs="Arial"/>
        <w:sz w:val="24"/>
        <w:szCs w:val="24"/>
      </w:rPr>
    </w:pPr>
  </w:p>
  <w:p w14:paraId="0C66471D" w14:textId="77777777" w:rsidR="00944048" w:rsidRDefault="009440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37B1" w14:textId="77777777" w:rsidR="005223E0" w:rsidRDefault="005223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B"/>
    <w:rsid w:val="00006DCF"/>
    <w:rsid w:val="00011BA8"/>
    <w:rsid w:val="0006166B"/>
    <w:rsid w:val="00071462"/>
    <w:rsid w:val="000835B2"/>
    <w:rsid w:val="000E22BD"/>
    <w:rsid w:val="00122109"/>
    <w:rsid w:val="00181137"/>
    <w:rsid w:val="00196F38"/>
    <w:rsid w:val="001A06CF"/>
    <w:rsid w:val="00200CF8"/>
    <w:rsid w:val="002318F3"/>
    <w:rsid w:val="00274428"/>
    <w:rsid w:val="00275D0F"/>
    <w:rsid w:val="00306F83"/>
    <w:rsid w:val="003511C4"/>
    <w:rsid w:val="003838F3"/>
    <w:rsid w:val="003A4BE4"/>
    <w:rsid w:val="003E3437"/>
    <w:rsid w:val="0040147D"/>
    <w:rsid w:val="00487858"/>
    <w:rsid w:val="004E3F5E"/>
    <w:rsid w:val="004F610F"/>
    <w:rsid w:val="005223E0"/>
    <w:rsid w:val="0058717E"/>
    <w:rsid w:val="00595FBC"/>
    <w:rsid w:val="006E7C7C"/>
    <w:rsid w:val="006F62CC"/>
    <w:rsid w:val="0073231E"/>
    <w:rsid w:val="00892F56"/>
    <w:rsid w:val="008A5175"/>
    <w:rsid w:val="008A6459"/>
    <w:rsid w:val="008B7335"/>
    <w:rsid w:val="008D4FDE"/>
    <w:rsid w:val="00944048"/>
    <w:rsid w:val="009C658A"/>
    <w:rsid w:val="009D4A14"/>
    <w:rsid w:val="00A06DCE"/>
    <w:rsid w:val="00A164E5"/>
    <w:rsid w:val="00A73ECE"/>
    <w:rsid w:val="00B25DB6"/>
    <w:rsid w:val="00BA0D5F"/>
    <w:rsid w:val="00BB5824"/>
    <w:rsid w:val="00C04A88"/>
    <w:rsid w:val="00C17A59"/>
    <w:rsid w:val="00C7108F"/>
    <w:rsid w:val="00D04C40"/>
    <w:rsid w:val="00D05A4F"/>
    <w:rsid w:val="00D7359F"/>
    <w:rsid w:val="00DB5912"/>
    <w:rsid w:val="00DE63CF"/>
    <w:rsid w:val="00EE1BDF"/>
    <w:rsid w:val="00EE3F6E"/>
    <w:rsid w:val="00F1420B"/>
    <w:rsid w:val="00F741EC"/>
    <w:rsid w:val="00F850F2"/>
    <w:rsid w:val="00FA55DA"/>
    <w:rsid w:val="00FE7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B09E"/>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5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unhideWhenUsed/>
    <w:rsid w:val="00595FB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95FBC"/>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9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127E-3FC2-495D-AF55-1FD5F377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379</Words>
  <Characters>2241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5</cp:revision>
  <cp:lastPrinted>2019-02-19T12:24:00Z</cp:lastPrinted>
  <dcterms:created xsi:type="dcterms:W3CDTF">2022-01-26T13:24:00Z</dcterms:created>
  <dcterms:modified xsi:type="dcterms:W3CDTF">2025-03-03T11:52:00Z</dcterms:modified>
</cp:coreProperties>
</file>