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7744" w14:textId="40901F58" w:rsidR="00421652" w:rsidRPr="00421652" w:rsidRDefault="00421652" w:rsidP="00955C8D">
      <w:pPr>
        <w:pStyle w:val="Nadpis2"/>
      </w:pPr>
      <w:r w:rsidRPr="00421652">
        <w:t xml:space="preserve">Minimální rámec odborného vzdělávání pro ŠVP </w:t>
      </w:r>
      <w:r w:rsidRPr="00421652">
        <w:rPr>
          <w:bdr w:val="nil"/>
        </w:rPr>
        <w:t>53-41-M/02 </w:t>
      </w:r>
      <w:r w:rsidRPr="00421652">
        <w:t>Nutriční asistent</w:t>
      </w:r>
    </w:p>
    <w:p w14:paraId="6C205D11" w14:textId="77777777" w:rsidR="00421652" w:rsidRPr="007E3C25" w:rsidRDefault="00421652" w:rsidP="00421652">
      <w:pPr>
        <w:pStyle w:val="Odstavecseseznamem"/>
        <w:numPr>
          <w:ilvl w:val="0"/>
          <w:numId w:val="5"/>
        </w:numPr>
        <w:rPr>
          <w:b/>
        </w:rPr>
      </w:pPr>
      <w:r w:rsidRPr="007E3C25">
        <w:rPr>
          <w:b/>
        </w:rPr>
        <w:t>Přehled rozpracování obsahu vzdělávání v RVP do ŠVP</w:t>
      </w:r>
      <w:r w:rsidR="00E43831" w:rsidRPr="007E3C25">
        <w:rPr>
          <w:b/>
        </w:rPr>
        <w:t xml:space="preserve"> 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2977"/>
        <w:gridCol w:w="1134"/>
        <w:gridCol w:w="1417"/>
      </w:tblGrid>
      <w:tr w:rsidR="00517D0C" w14:paraId="07367B50" w14:textId="77777777" w:rsidTr="007E3C25">
        <w:tc>
          <w:tcPr>
            <w:tcW w:w="2836" w:type="dxa"/>
            <w:vMerge w:val="restart"/>
          </w:tcPr>
          <w:p w14:paraId="309F4E90" w14:textId="77777777" w:rsidR="00517D0C" w:rsidRDefault="00517D0C" w:rsidP="00421652">
            <w:r>
              <w:t>Vzdělávací oblast</w:t>
            </w:r>
          </w:p>
        </w:tc>
        <w:tc>
          <w:tcPr>
            <w:tcW w:w="2126" w:type="dxa"/>
            <w:gridSpan w:val="2"/>
          </w:tcPr>
          <w:p w14:paraId="6A95A7AD" w14:textId="77777777" w:rsidR="00517D0C" w:rsidRPr="004E0B6C" w:rsidRDefault="00517D0C" w:rsidP="003E24B6">
            <w:pPr>
              <w:jc w:val="center"/>
              <w:rPr>
                <w:b/>
              </w:rPr>
            </w:pPr>
            <w:r w:rsidRPr="004E0B6C">
              <w:rPr>
                <w:b/>
              </w:rPr>
              <w:t>RVP</w:t>
            </w:r>
          </w:p>
        </w:tc>
        <w:tc>
          <w:tcPr>
            <w:tcW w:w="2977" w:type="dxa"/>
            <w:vMerge w:val="restart"/>
          </w:tcPr>
          <w:p w14:paraId="0A4E8EFD" w14:textId="77777777" w:rsidR="00517D0C" w:rsidRDefault="00517D0C" w:rsidP="00421652">
            <w:r>
              <w:t>Vzdělávací obor</w:t>
            </w:r>
          </w:p>
        </w:tc>
        <w:tc>
          <w:tcPr>
            <w:tcW w:w="2551" w:type="dxa"/>
            <w:gridSpan w:val="2"/>
          </w:tcPr>
          <w:p w14:paraId="02D02C0C" w14:textId="77777777" w:rsidR="00517D0C" w:rsidRPr="004E0B6C" w:rsidRDefault="00517D0C" w:rsidP="003E24B6">
            <w:pPr>
              <w:jc w:val="center"/>
              <w:rPr>
                <w:b/>
              </w:rPr>
            </w:pPr>
            <w:r w:rsidRPr="004E0B6C">
              <w:rPr>
                <w:b/>
              </w:rPr>
              <w:t>ŠVP</w:t>
            </w:r>
          </w:p>
        </w:tc>
      </w:tr>
      <w:tr w:rsidR="00517D0C" w14:paraId="0F262A4C" w14:textId="77777777" w:rsidTr="007E3C25">
        <w:tc>
          <w:tcPr>
            <w:tcW w:w="2836" w:type="dxa"/>
            <w:vMerge/>
          </w:tcPr>
          <w:p w14:paraId="50257352" w14:textId="77777777" w:rsidR="00517D0C" w:rsidRDefault="00517D0C" w:rsidP="00421652"/>
        </w:tc>
        <w:tc>
          <w:tcPr>
            <w:tcW w:w="2126" w:type="dxa"/>
            <w:gridSpan w:val="2"/>
          </w:tcPr>
          <w:p w14:paraId="47C5F7A8" w14:textId="77777777" w:rsidR="00517D0C" w:rsidRDefault="00517D0C" w:rsidP="003E24B6">
            <w:pPr>
              <w:jc w:val="center"/>
            </w:pPr>
            <w:r>
              <w:t>Minimální počet vyučovacích hodin za studium</w:t>
            </w:r>
          </w:p>
        </w:tc>
        <w:tc>
          <w:tcPr>
            <w:tcW w:w="2977" w:type="dxa"/>
            <w:vMerge/>
          </w:tcPr>
          <w:p w14:paraId="10BAC1A6" w14:textId="77777777" w:rsidR="00517D0C" w:rsidRDefault="00517D0C" w:rsidP="00421652"/>
        </w:tc>
        <w:tc>
          <w:tcPr>
            <w:tcW w:w="2551" w:type="dxa"/>
            <w:gridSpan w:val="2"/>
          </w:tcPr>
          <w:p w14:paraId="67A3BA12" w14:textId="77777777" w:rsidR="00517D0C" w:rsidRDefault="00517D0C" w:rsidP="003E24B6">
            <w:pPr>
              <w:jc w:val="center"/>
            </w:pPr>
            <w:r>
              <w:t>Minimální počet vyučovacích hodin za studium</w:t>
            </w:r>
          </w:p>
        </w:tc>
      </w:tr>
      <w:tr w:rsidR="004E0B6C" w14:paraId="36F95157" w14:textId="77777777" w:rsidTr="007E3C25">
        <w:tc>
          <w:tcPr>
            <w:tcW w:w="2836" w:type="dxa"/>
            <w:vMerge/>
          </w:tcPr>
          <w:p w14:paraId="46314C59" w14:textId="77777777" w:rsidR="00517D0C" w:rsidRDefault="00517D0C" w:rsidP="00421652"/>
        </w:tc>
        <w:tc>
          <w:tcPr>
            <w:tcW w:w="992" w:type="dxa"/>
          </w:tcPr>
          <w:p w14:paraId="6C4AC8A6" w14:textId="77777777" w:rsidR="00517D0C" w:rsidRDefault="00517D0C" w:rsidP="00421652">
            <w:r>
              <w:t xml:space="preserve">týdně </w:t>
            </w:r>
          </w:p>
        </w:tc>
        <w:tc>
          <w:tcPr>
            <w:tcW w:w="1134" w:type="dxa"/>
          </w:tcPr>
          <w:p w14:paraId="0C006BBD" w14:textId="77777777" w:rsidR="00517D0C" w:rsidRDefault="00517D0C" w:rsidP="00421652">
            <w:r>
              <w:t xml:space="preserve">celkem </w:t>
            </w:r>
          </w:p>
        </w:tc>
        <w:tc>
          <w:tcPr>
            <w:tcW w:w="2977" w:type="dxa"/>
            <w:vMerge/>
          </w:tcPr>
          <w:p w14:paraId="0731E6A3" w14:textId="77777777" w:rsidR="00517D0C" w:rsidRDefault="00517D0C" w:rsidP="00421652"/>
        </w:tc>
        <w:tc>
          <w:tcPr>
            <w:tcW w:w="1134" w:type="dxa"/>
          </w:tcPr>
          <w:p w14:paraId="2069BECD" w14:textId="77777777" w:rsidR="00517D0C" w:rsidRDefault="00517D0C" w:rsidP="00421652">
            <w:r>
              <w:t>týdně</w:t>
            </w:r>
          </w:p>
        </w:tc>
        <w:tc>
          <w:tcPr>
            <w:tcW w:w="1417" w:type="dxa"/>
          </w:tcPr>
          <w:p w14:paraId="13C9922C" w14:textId="77777777" w:rsidR="00517D0C" w:rsidRDefault="00517D0C" w:rsidP="00421652">
            <w:r>
              <w:t xml:space="preserve"> celkem</w:t>
            </w:r>
          </w:p>
        </w:tc>
      </w:tr>
      <w:tr w:rsidR="0029113E" w14:paraId="201AC409" w14:textId="77777777" w:rsidTr="007E3C25">
        <w:tc>
          <w:tcPr>
            <w:tcW w:w="2836" w:type="dxa"/>
            <w:vMerge w:val="restart"/>
          </w:tcPr>
          <w:p w14:paraId="15B248A8" w14:textId="77777777" w:rsidR="0029113E" w:rsidRDefault="0029113E" w:rsidP="00421652">
            <w:r>
              <w:t>Jazykové vzdělávání</w:t>
            </w:r>
          </w:p>
          <w:p w14:paraId="739A0488" w14:textId="77777777" w:rsidR="0029113E" w:rsidRDefault="0029113E" w:rsidP="00421652">
            <w:r>
              <w:t xml:space="preserve"> − český jazyk</w:t>
            </w:r>
          </w:p>
          <w:p w14:paraId="76ACDBC0" w14:textId="77777777" w:rsidR="0029113E" w:rsidRDefault="0029113E" w:rsidP="00421652">
            <w:r>
              <w:t xml:space="preserve"> − cizí jazyk</w:t>
            </w:r>
          </w:p>
        </w:tc>
        <w:tc>
          <w:tcPr>
            <w:tcW w:w="992" w:type="dxa"/>
            <w:vMerge w:val="restart"/>
          </w:tcPr>
          <w:p w14:paraId="607748D0" w14:textId="77777777" w:rsidR="0029113E" w:rsidRDefault="006A5D25" w:rsidP="00D93C8B">
            <w:pPr>
              <w:jc w:val="center"/>
            </w:pPr>
            <w:r>
              <w:t>5</w:t>
            </w:r>
          </w:p>
          <w:p w14:paraId="0418C6E3" w14:textId="77777777" w:rsidR="001431DB" w:rsidRDefault="001431DB" w:rsidP="00D93C8B">
            <w:pPr>
              <w:jc w:val="center"/>
            </w:pPr>
          </w:p>
          <w:p w14:paraId="5B313B56" w14:textId="2AA12BC4" w:rsidR="006A5D25" w:rsidRDefault="006A5D25" w:rsidP="00D93C8B">
            <w:pPr>
              <w:jc w:val="center"/>
            </w:pPr>
            <w:r>
              <w:t>10</w:t>
            </w:r>
          </w:p>
        </w:tc>
        <w:tc>
          <w:tcPr>
            <w:tcW w:w="1134" w:type="dxa"/>
            <w:vMerge w:val="restart"/>
          </w:tcPr>
          <w:p w14:paraId="0ABE420A" w14:textId="77777777" w:rsidR="0029113E" w:rsidRDefault="006A5D25" w:rsidP="00D93C8B">
            <w:pPr>
              <w:jc w:val="center"/>
            </w:pPr>
            <w:r>
              <w:t>160</w:t>
            </w:r>
          </w:p>
          <w:p w14:paraId="270E938D" w14:textId="77777777" w:rsidR="001431DB" w:rsidRDefault="001431DB" w:rsidP="00D93C8B">
            <w:pPr>
              <w:jc w:val="center"/>
            </w:pPr>
          </w:p>
          <w:p w14:paraId="3FF82D69" w14:textId="4592AD49" w:rsidR="006A5D25" w:rsidRDefault="006A5D25" w:rsidP="00D93C8B">
            <w:pPr>
              <w:jc w:val="center"/>
            </w:pPr>
            <w:r>
              <w:t>320</w:t>
            </w:r>
          </w:p>
        </w:tc>
        <w:tc>
          <w:tcPr>
            <w:tcW w:w="2977" w:type="dxa"/>
          </w:tcPr>
          <w:p w14:paraId="2EF2DC54" w14:textId="77777777" w:rsidR="0029113E" w:rsidRDefault="0029113E" w:rsidP="00421652">
            <w:r>
              <w:t>Český jazyk a literatura</w:t>
            </w:r>
          </w:p>
        </w:tc>
        <w:tc>
          <w:tcPr>
            <w:tcW w:w="1134" w:type="dxa"/>
          </w:tcPr>
          <w:p w14:paraId="35FB4B6C" w14:textId="77777777" w:rsidR="0029113E" w:rsidRDefault="00CA4254" w:rsidP="00CA4254">
            <w:pPr>
              <w:jc w:val="center"/>
            </w:pPr>
            <w:r>
              <w:t>5 + 5</w:t>
            </w:r>
            <w:r w:rsidRPr="00CA4254">
              <w:rPr>
                <w:vertAlign w:val="superscript"/>
              </w:rPr>
              <w:t>2</w:t>
            </w:r>
            <w:r w:rsidR="00D06C9F">
              <w:t xml:space="preserve"> </w:t>
            </w:r>
            <w:r w:rsidR="00795D92">
              <w:t>+</w:t>
            </w:r>
            <w:r w:rsidR="00D06C9F">
              <w:t xml:space="preserve"> </w:t>
            </w:r>
            <w:proofErr w:type="gramStart"/>
            <w:r w:rsidR="00487A46">
              <w:t>2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04893DF6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381</w:t>
            </w:r>
          </w:p>
        </w:tc>
      </w:tr>
      <w:tr w:rsidR="0029113E" w14:paraId="3C8FF3CD" w14:textId="77777777" w:rsidTr="007E3C25">
        <w:tc>
          <w:tcPr>
            <w:tcW w:w="2836" w:type="dxa"/>
            <w:vMerge/>
          </w:tcPr>
          <w:p w14:paraId="3DDF538D" w14:textId="77777777" w:rsidR="0029113E" w:rsidRDefault="0029113E" w:rsidP="00421652"/>
        </w:tc>
        <w:tc>
          <w:tcPr>
            <w:tcW w:w="992" w:type="dxa"/>
            <w:vMerge/>
          </w:tcPr>
          <w:p w14:paraId="3B953099" w14:textId="77777777" w:rsidR="0029113E" w:rsidRDefault="0029113E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65763865" w14:textId="77777777" w:rsidR="0029113E" w:rsidRDefault="0029113E" w:rsidP="00D93C8B">
            <w:pPr>
              <w:jc w:val="center"/>
            </w:pPr>
          </w:p>
        </w:tc>
        <w:tc>
          <w:tcPr>
            <w:tcW w:w="2977" w:type="dxa"/>
          </w:tcPr>
          <w:p w14:paraId="035E5A3B" w14:textId="77777777" w:rsidR="0029113E" w:rsidRPr="003E24B6" w:rsidRDefault="0029113E" w:rsidP="00421652">
            <w:pPr>
              <w:rPr>
                <w:vertAlign w:val="superscript"/>
              </w:rPr>
            </w:pPr>
            <w:r>
              <w:t>Cizí jazyk</w:t>
            </w:r>
            <w:r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55B82D40" w14:textId="77777777" w:rsidR="0029113E" w:rsidRDefault="0029113E" w:rsidP="00CA4254">
            <w:pPr>
              <w:jc w:val="center"/>
            </w:pPr>
          </w:p>
          <w:p w14:paraId="15ACC359" w14:textId="77777777" w:rsidR="00795D92" w:rsidRDefault="00795D92" w:rsidP="00CA4254">
            <w:pPr>
              <w:jc w:val="center"/>
            </w:pPr>
            <w:r>
              <w:t>10</w:t>
            </w:r>
            <w:r w:rsidR="00D06C9F">
              <w:t xml:space="preserve"> </w:t>
            </w:r>
            <w:r>
              <w:t>+</w:t>
            </w:r>
            <w:r w:rsidR="00D06C9F">
              <w:t xml:space="preserve"> </w:t>
            </w:r>
            <w:proofErr w:type="gramStart"/>
            <w:r w:rsidR="00487A46">
              <w:t>3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1FCEF1AB" w14:textId="77777777" w:rsidR="00D92955" w:rsidRDefault="00D92955" w:rsidP="008B7488">
            <w:pPr>
              <w:jc w:val="center"/>
            </w:pPr>
          </w:p>
          <w:p w14:paraId="6119F9C5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410</w:t>
            </w:r>
          </w:p>
        </w:tc>
      </w:tr>
      <w:tr w:rsidR="0029113E" w14:paraId="6AF0B8B7" w14:textId="77777777" w:rsidTr="007E3C25">
        <w:tc>
          <w:tcPr>
            <w:tcW w:w="2836" w:type="dxa"/>
            <w:vMerge w:val="restart"/>
          </w:tcPr>
          <w:p w14:paraId="7988D543" w14:textId="77777777" w:rsidR="0029113E" w:rsidRDefault="0029113E" w:rsidP="00421652">
            <w:r>
              <w:t>Společenskovědní vzdělávání</w:t>
            </w:r>
          </w:p>
        </w:tc>
        <w:tc>
          <w:tcPr>
            <w:tcW w:w="992" w:type="dxa"/>
            <w:vMerge w:val="restart"/>
          </w:tcPr>
          <w:p w14:paraId="116A6AB9" w14:textId="77777777" w:rsidR="0029113E" w:rsidRDefault="0029113E" w:rsidP="00D93C8B">
            <w:pPr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</w:tcPr>
          <w:p w14:paraId="3A8CE697" w14:textId="77777777" w:rsidR="0029113E" w:rsidRDefault="006A5D25" w:rsidP="00D93C8B">
            <w:pPr>
              <w:jc w:val="center"/>
            </w:pPr>
            <w:r>
              <w:t>160</w:t>
            </w:r>
          </w:p>
        </w:tc>
        <w:tc>
          <w:tcPr>
            <w:tcW w:w="2977" w:type="dxa"/>
          </w:tcPr>
          <w:p w14:paraId="4A770F37" w14:textId="77777777" w:rsidR="0029113E" w:rsidRDefault="0029113E" w:rsidP="00421652">
            <w:r>
              <w:t xml:space="preserve">Dějepis </w:t>
            </w:r>
          </w:p>
        </w:tc>
        <w:tc>
          <w:tcPr>
            <w:tcW w:w="1134" w:type="dxa"/>
          </w:tcPr>
          <w:p w14:paraId="548F7B15" w14:textId="77777777" w:rsidR="0029113E" w:rsidRDefault="00795D92" w:rsidP="00CA4254">
            <w:pPr>
              <w:jc w:val="center"/>
            </w:pPr>
            <w:r>
              <w:t xml:space="preserve">2 </w:t>
            </w:r>
            <w:r w:rsidR="00CE53E3">
              <w:t xml:space="preserve">+ </w:t>
            </w:r>
            <w:proofErr w:type="gramStart"/>
            <w:r w:rsidR="00CE53E3">
              <w:t>1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1F71C71F" w14:textId="77777777" w:rsidR="0029113E" w:rsidRPr="00487A46" w:rsidRDefault="009D4827" w:rsidP="008B7488">
            <w:pPr>
              <w:jc w:val="center"/>
              <w:rPr>
                <w:color w:val="00B0F0"/>
              </w:rPr>
            </w:pPr>
            <w:r w:rsidRPr="009D4827">
              <w:t>102</w:t>
            </w:r>
          </w:p>
        </w:tc>
      </w:tr>
      <w:tr w:rsidR="0029113E" w14:paraId="3644F757" w14:textId="77777777" w:rsidTr="007E3C25">
        <w:tc>
          <w:tcPr>
            <w:tcW w:w="2836" w:type="dxa"/>
            <w:vMerge/>
          </w:tcPr>
          <w:p w14:paraId="2FEB371F" w14:textId="77777777" w:rsidR="0029113E" w:rsidRDefault="0029113E" w:rsidP="00421652"/>
        </w:tc>
        <w:tc>
          <w:tcPr>
            <w:tcW w:w="992" w:type="dxa"/>
            <w:vMerge/>
          </w:tcPr>
          <w:p w14:paraId="6DAE76CD" w14:textId="77777777" w:rsidR="0029113E" w:rsidRDefault="0029113E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59108ECE" w14:textId="77777777" w:rsidR="0029113E" w:rsidRDefault="0029113E" w:rsidP="00D93C8B">
            <w:pPr>
              <w:jc w:val="center"/>
            </w:pPr>
          </w:p>
        </w:tc>
        <w:tc>
          <w:tcPr>
            <w:tcW w:w="2977" w:type="dxa"/>
          </w:tcPr>
          <w:p w14:paraId="6B436A3F" w14:textId="77777777" w:rsidR="0029113E" w:rsidRDefault="0029113E" w:rsidP="00421652">
            <w:r>
              <w:t>Občanská nauka</w:t>
            </w:r>
          </w:p>
        </w:tc>
        <w:tc>
          <w:tcPr>
            <w:tcW w:w="1134" w:type="dxa"/>
          </w:tcPr>
          <w:p w14:paraId="144FE4EE" w14:textId="77777777" w:rsidR="0029113E" w:rsidRDefault="00795D92" w:rsidP="00CA4254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580E439E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98</w:t>
            </w:r>
          </w:p>
        </w:tc>
      </w:tr>
      <w:tr w:rsidR="0029113E" w14:paraId="2B316499" w14:textId="77777777" w:rsidTr="007E3C25">
        <w:tc>
          <w:tcPr>
            <w:tcW w:w="2836" w:type="dxa"/>
            <w:vMerge w:val="restart"/>
          </w:tcPr>
          <w:p w14:paraId="0ED19083" w14:textId="77777777" w:rsidR="0029113E" w:rsidRDefault="0029113E" w:rsidP="00421652">
            <w:r>
              <w:t xml:space="preserve">Přírodovědné vzdělávání </w:t>
            </w:r>
          </w:p>
        </w:tc>
        <w:tc>
          <w:tcPr>
            <w:tcW w:w="992" w:type="dxa"/>
            <w:vMerge w:val="restart"/>
          </w:tcPr>
          <w:p w14:paraId="18A1A525" w14:textId="77777777" w:rsidR="0029113E" w:rsidRDefault="0029113E" w:rsidP="00D93C8B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</w:tcPr>
          <w:p w14:paraId="0C492EB9" w14:textId="77777777" w:rsidR="0029113E" w:rsidRDefault="006A5D25" w:rsidP="00D93C8B">
            <w:pPr>
              <w:jc w:val="center"/>
            </w:pPr>
            <w:r>
              <w:t>128</w:t>
            </w:r>
          </w:p>
        </w:tc>
        <w:tc>
          <w:tcPr>
            <w:tcW w:w="2977" w:type="dxa"/>
          </w:tcPr>
          <w:p w14:paraId="6E921E1C" w14:textId="77777777" w:rsidR="0029113E" w:rsidRDefault="0029113E" w:rsidP="00421652">
            <w:r>
              <w:t xml:space="preserve">Fyzika </w:t>
            </w:r>
          </w:p>
        </w:tc>
        <w:tc>
          <w:tcPr>
            <w:tcW w:w="1134" w:type="dxa"/>
          </w:tcPr>
          <w:p w14:paraId="769A0D22" w14:textId="77777777" w:rsidR="0029113E" w:rsidRDefault="00795D92" w:rsidP="00CA4254">
            <w:pPr>
              <w:jc w:val="center"/>
            </w:pPr>
            <w:r>
              <w:t>1</w:t>
            </w:r>
            <w:r w:rsidR="00487A46">
              <w:t xml:space="preserve"> +</w:t>
            </w:r>
            <w:r w:rsidR="00F670D6">
              <w:t xml:space="preserve"> </w:t>
            </w:r>
            <w:proofErr w:type="gramStart"/>
            <w:r w:rsidR="00487A46">
              <w:t>1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0EF6C006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68</w:t>
            </w:r>
          </w:p>
        </w:tc>
      </w:tr>
      <w:tr w:rsidR="0029113E" w14:paraId="2A97FF09" w14:textId="77777777" w:rsidTr="007E3C25">
        <w:tc>
          <w:tcPr>
            <w:tcW w:w="2836" w:type="dxa"/>
            <w:vMerge/>
          </w:tcPr>
          <w:p w14:paraId="20ED00D3" w14:textId="77777777" w:rsidR="0029113E" w:rsidRDefault="0029113E" w:rsidP="00421652"/>
        </w:tc>
        <w:tc>
          <w:tcPr>
            <w:tcW w:w="992" w:type="dxa"/>
            <w:vMerge/>
          </w:tcPr>
          <w:p w14:paraId="3F455DD1" w14:textId="77777777" w:rsidR="0029113E" w:rsidRDefault="0029113E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632CF97C" w14:textId="77777777" w:rsidR="0029113E" w:rsidRDefault="0029113E" w:rsidP="00D93C8B">
            <w:pPr>
              <w:jc w:val="center"/>
            </w:pPr>
          </w:p>
        </w:tc>
        <w:tc>
          <w:tcPr>
            <w:tcW w:w="2977" w:type="dxa"/>
          </w:tcPr>
          <w:p w14:paraId="4F6BECBA" w14:textId="77777777" w:rsidR="0029113E" w:rsidRDefault="0029113E" w:rsidP="00421652">
            <w:r>
              <w:t xml:space="preserve">Chemie </w:t>
            </w:r>
          </w:p>
        </w:tc>
        <w:tc>
          <w:tcPr>
            <w:tcW w:w="1134" w:type="dxa"/>
          </w:tcPr>
          <w:p w14:paraId="7A657DDF" w14:textId="77777777" w:rsidR="0029113E" w:rsidRDefault="00795D92" w:rsidP="00CA4254">
            <w:pPr>
              <w:jc w:val="center"/>
            </w:pPr>
            <w:r>
              <w:t>2</w:t>
            </w:r>
            <w:r w:rsidR="00487A46">
              <w:t xml:space="preserve"> + </w:t>
            </w:r>
            <w:proofErr w:type="gramStart"/>
            <w:r w:rsidR="00F670D6">
              <w:t>2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229AE034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136</w:t>
            </w:r>
          </w:p>
        </w:tc>
      </w:tr>
      <w:tr w:rsidR="0029113E" w14:paraId="49B6EF97" w14:textId="77777777" w:rsidTr="007E3C25">
        <w:tc>
          <w:tcPr>
            <w:tcW w:w="2836" w:type="dxa"/>
            <w:vMerge/>
          </w:tcPr>
          <w:p w14:paraId="241FD570" w14:textId="77777777" w:rsidR="0029113E" w:rsidRDefault="0029113E" w:rsidP="00421652"/>
        </w:tc>
        <w:tc>
          <w:tcPr>
            <w:tcW w:w="992" w:type="dxa"/>
            <w:vMerge/>
          </w:tcPr>
          <w:p w14:paraId="744BE301" w14:textId="77777777" w:rsidR="0029113E" w:rsidRDefault="0029113E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1E509BD8" w14:textId="77777777" w:rsidR="0029113E" w:rsidRDefault="0029113E" w:rsidP="00D93C8B">
            <w:pPr>
              <w:jc w:val="center"/>
            </w:pPr>
          </w:p>
        </w:tc>
        <w:tc>
          <w:tcPr>
            <w:tcW w:w="2977" w:type="dxa"/>
          </w:tcPr>
          <w:p w14:paraId="15777853" w14:textId="77777777" w:rsidR="0029113E" w:rsidRDefault="0029113E" w:rsidP="00421652">
            <w:r>
              <w:t xml:space="preserve">Biologie </w:t>
            </w:r>
          </w:p>
        </w:tc>
        <w:tc>
          <w:tcPr>
            <w:tcW w:w="1134" w:type="dxa"/>
          </w:tcPr>
          <w:p w14:paraId="234FCD3D" w14:textId="77777777" w:rsidR="0029113E" w:rsidRDefault="00795D92" w:rsidP="00CA4254">
            <w:pPr>
              <w:jc w:val="center"/>
            </w:pPr>
            <w:r>
              <w:t>1</w:t>
            </w:r>
            <w:r w:rsidR="00487A46">
              <w:t xml:space="preserve"> </w:t>
            </w:r>
            <w:r w:rsidR="00F670D6">
              <w:t xml:space="preserve">+ </w:t>
            </w:r>
            <w:proofErr w:type="gramStart"/>
            <w:r w:rsidR="00F670D6">
              <w:t>1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478162C5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68</w:t>
            </w:r>
          </w:p>
        </w:tc>
      </w:tr>
      <w:tr w:rsidR="004E0B6C" w14:paraId="4176F81B" w14:textId="77777777" w:rsidTr="007E3C25">
        <w:tc>
          <w:tcPr>
            <w:tcW w:w="2836" w:type="dxa"/>
          </w:tcPr>
          <w:p w14:paraId="0A124D66" w14:textId="77777777" w:rsidR="00517D0C" w:rsidRDefault="00517D0C" w:rsidP="00421652">
            <w:r>
              <w:t>Matematické vzdělávání</w:t>
            </w:r>
          </w:p>
        </w:tc>
        <w:tc>
          <w:tcPr>
            <w:tcW w:w="992" w:type="dxa"/>
          </w:tcPr>
          <w:p w14:paraId="7B2FF7DA" w14:textId="77777777" w:rsidR="00517D0C" w:rsidRDefault="0029113E" w:rsidP="00D93C8B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7A445011" w14:textId="77777777" w:rsidR="00517D0C" w:rsidRDefault="006A5D25" w:rsidP="00D93C8B">
            <w:pPr>
              <w:jc w:val="center"/>
            </w:pPr>
            <w:r>
              <w:t>224</w:t>
            </w:r>
          </w:p>
        </w:tc>
        <w:tc>
          <w:tcPr>
            <w:tcW w:w="2977" w:type="dxa"/>
          </w:tcPr>
          <w:p w14:paraId="29C08F58" w14:textId="77777777" w:rsidR="00517D0C" w:rsidRDefault="00517D0C" w:rsidP="00421652">
            <w:r>
              <w:t>Matematika</w:t>
            </w:r>
          </w:p>
        </w:tc>
        <w:tc>
          <w:tcPr>
            <w:tcW w:w="1134" w:type="dxa"/>
          </w:tcPr>
          <w:p w14:paraId="5B47DD7D" w14:textId="77777777" w:rsidR="00517D0C" w:rsidRDefault="00795D92" w:rsidP="00CA4254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6F08D8ED" w14:textId="77777777" w:rsidR="00517D0C" w:rsidRPr="00487A46" w:rsidRDefault="0084215B" w:rsidP="008B7488">
            <w:pPr>
              <w:jc w:val="center"/>
              <w:rPr>
                <w:color w:val="00B0F0"/>
              </w:rPr>
            </w:pPr>
            <w:r w:rsidRPr="0084215B">
              <w:t>230</w:t>
            </w:r>
          </w:p>
        </w:tc>
      </w:tr>
      <w:tr w:rsidR="004E0B6C" w14:paraId="7BB58F2E" w14:textId="77777777" w:rsidTr="007E3C25">
        <w:tc>
          <w:tcPr>
            <w:tcW w:w="2836" w:type="dxa"/>
          </w:tcPr>
          <w:p w14:paraId="0C18EEF7" w14:textId="77777777" w:rsidR="00517D0C" w:rsidRDefault="004E0B6C" w:rsidP="00421652">
            <w:r>
              <w:t>Estetické vzdělávání</w:t>
            </w:r>
            <w:r w:rsidR="00487A46" w:rsidRPr="00795D92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3943453" w14:textId="77777777" w:rsidR="00517D0C" w:rsidRDefault="0029113E" w:rsidP="00D93C8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57A82FA3" w14:textId="77777777" w:rsidR="00517D0C" w:rsidRDefault="006A5D25" w:rsidP="00D93C8B">
            <w:pPr>
              <w:jc w:val="center"/>
            </w:pPr>
            <w:r>
              <w:t>160</w:t>
            </w:r>
          </w:p>
        </w:tc>
        <w:tc>
          <w:tcPr>
            <w:tcW w:w="2977" w:type="dxa"/>
          </w:tcPr>
          <w:p w14:paraId="6A387819" w14:textId="77777777" w:rsidR="00517D0C" w:rsidRDefault="00517D0C" w:rsidP="00421652"/>
        </w:tc>
        <w:tc>
          <w:tcPr>
            <w:tcW w:w="1134" w:type="dxa"/>
          </w:tcPr>
          <w:p w14:paraId="136448E7" w14:textId="77777777" w:rsidR="00517D0C" w:rsidRDefault="00517D0C" w:rsidP="00CA4254">
            <w:pPr>
              <w:jc w:val="center"/>
            </w:pPr>
          </w:p>
        </w:tc>
        <w:tc>
          <w:tcPr>
            <w:tcW w:w="1417" w:type="dxa"/>
          </w:tcPr>
          <w:p w14:paraId="094D7607" w14:textId="77777777" w:rsidR="00517D0C" w:rsidRDefault="00517D0C" w:rsidP="008B7488">
            <w:pPr>
              <w:jc w:val="center"/>
            </w:pPr>
          </w:p>
        </w:tc>
      </w:tr>
      <w:tr w:rsidR="00223E30" w14:paraId="539AC769" w14:textId="77777777" w:rsidTr="007E3C25">
        <w:tc>
          <w:tcPr>
            <w:tcW w:w="2836" w:type="dxa"/>
            <w:vMerge w:val="restart"/>
          </w:tcPr>
          <w:p w14:paraId="7F42D117" w14:textId="77777777" w:rsidR="00223E30" w:rsidRDefault="00223E30" w:rsidP="00421652">
            <w:r>
              <w:t>Vzdělávání pro zdraví</w:t>
            </w:r>
          </w:p>
        </w:tc>
        <w:tc>
          <w:tcPr>
            <w:tcW w:w="992" w:type="dxa"/>
            <w:vMerge w:val="restart"/>
          </w:tcPr>
          <w:p w14:paraId="415C6973" w14:textId="77777777" w:rsidR="00223E30" w:rsidRDefault="00223E30" w:rsidP="00D93C8B">
            <w:pPr>
              <w:jc w:val="center"/>
            </w:pPr>
            <w:r>
              <w:t>8</w:t>
            </w:r>
          </w:p>
        </w:tc>
        <w:tc>
          <w:tcPr>
            <w:tcW w:w="1134" w:type="dxa"/>
            <w:vMerge w:val="restart"/>
          </w:tcPr>
          <w:p w14:paraId="114631A1" w14:textId="77777777" w:rsidR="00223E30" w:rsidRDefault="00223E30" w:rsidP="00D93C8B">
            <w:pPr>
              <w:jc w:val="center"/>
            </w:pPr>
            <w:r>
              <w:t>256</w:t>
            </w:r>
          </w:p>
        </w:tc>
        <w:tc>
          <w:tcPr>
            <w:tcW w:w="2977" w:type="dxa"/>
          </w:tcPr>
          <w:p w14:paraId="4CEAA097" w14:textId="77777777" w:rsidR="00223E30" w:rsidRDefault="00223E30" w:rsidP="00421652">
            <w:r>
              <w:t>První pomoc</w:t>
            </w:r>
          </w:p>
        </w:tc>
        <w:tc>
          <w:tcPr>
            <w:tcW w:w="1134" w:type="dxa"/>
          </w:tcPr>
          <w:p w14:paraId="601F960C" w14:textId="77777777" w:rsidR="00223E30" w:rsidRDefault="00223E30" w:rsidP="00CA4254">
            <w:pPr>
              <w:jc w:val="center"/>
            </w:pPr>
            <w:r>
              <w:t>0 + 1</w:t>
            </w:r>
            <w:r w:rsidRPr="00D06C9F"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36CC385B" w14:textId="77777777" w:rsidR="00223E30" w:rsidRDefault="008B7488" w:rsidP="008B7488">
            <w:pPr>
              <w:jc w:val="center"/>
            </w:pPr>
            <w:r>
              <w:t>34</w:t>
            </w:r>
          </w:p>
        </w:tc>
      </w:tr>
      <w:tr w:rsidR="00223E30" w14:paraId="05F1DF7D" w14:textId="77777777" w:rsidTr="007E3C25">
        <w:tc>
          <w:tcPr>
            <w:tcW w:w="2836" w:type="dxa"/>
            <w:vMerge/>
          </w:tcPr>
          <w:p w14:paraId="73E0E481" w14:textId="77777777" w:rsidR="00223E30" w:rsidRDefault="00223E30" w:rsidP="00421652"/>
        </w:tc>
        <w:tc>
          <w:tcPr>
            <w:tcW w:w="992" w:type="dxa"/>
            <w:vMerge/>
          </w:tcPr>
          <w:p w14:paraId="15AB0F25" w14:textId="77777777" w:rsidR="00223E30" w:rsidRDefault="00223E30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5E70AFAB" w14:textId="77777777" w:rsidR="00223E30" w:rsidRDefault="00223E30" w:rsidP="00D93C8B">
            <w:pPr>
              <w:jc w:val="center"/>
            </w:pPr>
          </w:p>
        </w:tc>
        <w:tc>
          <w:tcPr>
            <w:tcW w:w="2977" w:type="dxa"/>
          </w:tcPr>
          <w:p w14:paraId="241019ED" w14:textId="77777777" w:rsidR="00223E30" w:rsidRDefault="00223E30" w:rsidP="00421652">
            <w:r>
              <w:t>Tělesná výchova</w:t>
            </w:r>
          </w:p>
        </w:tc>
        <w:tc>
          <w:tcPr>
            <w:tcW w:w="1134" w:type="dxa"/>
          </w:tcPr>
          <w:p w14:paraId="18BF54AB" w14:textId="77777777" w:rsidR="00223E30" w:rsidRDefault="00223E30" w:rsidP="00CA4254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14:paraId="7F1FE71A" w14:textId="77777777" w:rsidR="00223E30" w:rsidRDefault="008B7488" w:rsidP="008B7488">
            <w:pPr>
              <w:jc w:val="center"/>
            </w:pPr>
            <w:r>
              <w:t>254</w:t>
            </w:r>
          </w:p>
        </w:tc>
      </w:tr>
      <w:tr w:rsidR="004E0B6C" w14:paraId="685E03F3" w14:textId="77777777" w:rsidTr="007E3C25">
        <w:tc>
          <w:tcPr>
            <w:tcW w:w="2836" w:type="dxa"/>
          </w:tcPr>
          <w:p w14:paraId="2B176872" w14:textId="77777777" w:rsidR="00517D0C" w:rsidRDefault="004E0B6C" w:rsidP="00421652">
            <w:r>
              <w:t>Vzdělávání v informačních a komunikačních technologiích</w:t>
            </w:r>
          </w:p>
        </w:tc>
        <w:tc>
          <w:tcPr>
            <w:tcW w:w="992" w:type="dxa"/>
          </w:tcPr>
          <w:p w14:paraId="3C0EB36F" w14:textId="77777777" w:rsidR="00517D0C" w:rsidRDefault="0029113E" w:rsidP="00D93C8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B0670E2" w14:textId="77777777" w:rsidR="00517D0C" w:rsidRDefault="006A5D25" w:rsidP="00D93C8B">
            <w:pPr>
              <w:jc w:val="center"/>
            </w:pPr>
            <w:r>
              <w:t>128</w:t>
            </w:r>
          </w:p>
        </w:tc>
        <w:tc>
          <w:tcPr>
            <w:tcW w:w="2977" w:type="dxa"/>
          </w:tcPr>
          <w:p w14:paraId="6125537C" w14:textId="77777777" w:rsidR="00517D0C" w:rsidRDefault="004E0B6C" w:rsidP="00421652">
            <w:r>
              <w:t>Informační a komunikační technologie</w:t>
            </w:r>
          </w:p>
        </w:tc>
        <w:tc>
          <w:tcPr>
            <w:tcW w:w="1134" w:type="dxa"/>
          </w:tcPr>
          <w:p w14:paraId="70009D87" w14:textId="77777777" w:rsidR="00517D0C" w:rsidRDefault="00E57E42" w:rsidP="00CA4254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62A829F2" w14:textId="77777777" w:rsidR="00517D0C" w:rsidRDefault="00223E30" w:rsidP="008B7488">
            <w:pPr>
              <w:jc w:val="center"/>
            </w:pPr>
            <w:r>
              <w:t>136</w:t>
            </w:r>
          </w:p>
        </w:tc>
      </w:tr>
      <w:tr w:rsidR="004E0B6C" w14:paraId="6D9B9C60" w14:textId="77777777" w:rsidTr="007E3C25">
        <w:tc>
          <w:tcPr>
            <w:tcW w:w="2836" w:type="dxa"/>
          </w:tcPr>
          <w:p w14:paraId="79CA75B6" w14:textId="77777777" w:rsidR="004E0B6C" w:rsidRDefault="004E0B6C" w:rsidP="00421652">
            <w:r>
              <w:t>Ekonomické vzdělávání</w:t>
            </w:r>
          </w:p>
        </w:tc>
        <w:tc>
          <w:tcPr>
            <w:tcW w:w="992" w:type="dxa"/>
          </w:tcPr>
          <w:p w14:paraId="6712D1A8" w14:textId="77777777" w:rsidR="004E0B6C" w:rsidRDefault="0029113E" w:rsidP="00D93C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80214B0" w14:textId="77777777" w:rsidR="004E0B6C" w:rsidRDefault="006A5D25" w:rsidP="00D93C8B">
            <w:pPr>
              <w:jc w:val="center"/>
            </w:pPr>
            <w:r>
              <w:t>64</w:t>
            </w:r>
          </w:p>
        </w:tc>
        <w:tc>
          <w:tcPr>
            <w:tcW w:w="2977" w:type="dxa"/>
          </w:tcPr>
          <w:p w14:paraId="62E08B09" w14:textId="77777777" w:rsidR="004E0B6C" w:rsidRDefault="004E0B6C" w:rsidP="00421652">
            <w:r>
              <w:t>Ekonomika</w:t>
            </w:r>
          </w:p>
        </w:tc>
        <w:tc>
          <w:tcPr>
            <w:tcW w:w="1134" w:type="dxa"/>
          </w:tcPr>
          <w:p w14:paraId="5B42D613" w14:textId="77777777" w:rsidR="004E0B6C" w:rsidRDefault="00E57E42" w:rsidP="00CA425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E1B6FC5" w14:textId="77777777" w:rsidR="004E0B6C" w:rsidRDefault="00223E30" w:rsidP="008B7488">
            <w:pPr>
              <w:jc w:val="center"/>
            </w:pPr>
            <w:r>
              <w:t>64</w:t>
            </w:r>
          </w:p>
        </w:tc>
      </w:tr>
      <w:tr w:rsidR="004E0B6C" w14:paraId="5684CCAD" w14:textId="77777777" w:rsidTr="007E3C25">
        <w:tc>
          <w:tcPr>
            <w:tcW w:w="10490" w:type="dxa"/>
            <w:gridSpan w:val="6"/>
          </w:tcPr>
          <w:p w14:paraId="05CAF77B" w14:textId="77777777" w:rsidR="004E0B6C" w:rsidRPr="004E0B6C" w:rsidRDefault="004E0B6C" w:rsidP="00CA4254">
            <w:pPr>
              <w:jc w:val="center"/>
              <w:rPr>
                <w:b/>
              </w:rPr>
            </w:pPr>
            <w:r w:rsidRPr="004E0B6C">
              <w:rPr>
                <w:b/>
              </w:rPr>
              <w:t>ODBORNÉ VZDĚLÁVÁNÍ</w:t>
            </w:r>
          </w:p>
        </w:tc>
      </w:tr>
      <w:tr w:rsidR="001E032C" w14:paraId="7FEDF11A" w14:textId="77777777" w:rsidTr="007E3C25">
        <w:tc>
          <w:tcPr>
            <w:tcW w:w="2836" w:type="dxa"/>
            <w:vMerge w:val="restart"/>
          </w:tcPr>
          <w:p w14:paraId="3FACDC05" w14:textId="0B700C99" w:rsidR="001E032C" w:rsidRDefault="001E032C" w:rsidP="00421652">
            <w:r>
              <w:t xml:space="preserve">Základy poskytování </w:t>
            </w:r>
            <w:r w:rsidRPr="00955C8D">
              <w:t>zdravotn</w:t>
            </w:r>
            <w:r w:rsidR="00955C8D" w:rsidRPr="00955C8D">
              <w:t xml:space="preserve">í </w:t>
            </w:r>
            <w:r>
              <w:t>péče</w:t>
            </w:r>
            <w:r w:rsidR="00D06C9F" w:rsidRPr="00D06C9F">
              <w:rPr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14:paraId="6581771E" w14:textId="77777777" w:rsidR="001E032C" w:rsidRDefault="001E032C" w:rsidP="00D93C8B">
            <w:pPr>
              <w:jc w:val="center"/>
            </w:pPr>
            <w:r>
              <w:t>17</w:t>
            </w:r>
          </w:p>
          <w:p w14:paraId="32C3A8CB" w14:textId="77777777" w:rsidR="001E032C" w:rsidRDefault="001E032C" w:rsidP="00D93C8B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172F46FF" w14:textId="77777777" w:rsidR="001E032C" w:rsidRDefault="001E032C" w:rsidP="00D93C8B">
            <w:pPr>
              <w:jc w:val="center"/>
            </w:pPr>
            <w:r>
              <w:t>544</w:t>
            </w:r>
          </w:p>
          <w:p w14:paraId="0BC3508C" w14:textId="26615650" w:rsidR="0084215B" w:rsidRDefault="0084215B" w:rsidP="001032BF"/>
        </w:tc>
        <w:tc>
          <w:tcPr>
            <w:tcW w:w="2977" w:type="dxa"/>
          </w:tcPr>
          <w:p w14:paraId="5EF5CF44" w14:textId="77777777" w:rsidR="001E032C" w:rsidRDefault="001E032C" w:rsidP="00421652">
            <w:r>
              <w:t xml:space="preserve">Somatologie </w:t>
            </w:r>
          </w:p>
        </w:tc>
        <w:tc>
          <w:tcPr>
            <w:tcW w:w="1134" w:type="dxa"/>
          </w:tcPr>
          <w:p w14:paraId="171D5DB0" w14:textId="77777777" w:rsidR="001E032C" w:rsidRDefault="001E032C" w:rsidP="00CA4254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5C9FF7B0" w14:textId="77777777" w:rsidR="001E032C" w:rsidRDefault="001E032C" w:rsidP="008B7488">
            <w:pPr>
              <w:jc w:val="center"/>
            </w:pPr>
            <w:r>
              <w:t>102</w:t>
            </w:r>
          </w:p>
        </w:tc>
      </w:tr>
      <w:tr w:rsidR="001E032C" w14:paraId="73E4D467" w14:textId="77777777" w:rsidTr="007E3C25">
        <w:tc>
          <w:tcPr>
            <w:tcW w:w="2836" w:type="dxa"/>
            <w:vMerge/>
          </w:tcPr>
          <w:p w14:paraId="66476E4D" w14:textId="77777777" w:rsidR="001E032C" w:rsidRDefault="001E032C" w:rsidP="00421652"/>
        </w:tc>
        <w:tc>
          <w:tcPr>
            <w:tcW w:w="992" w:type="dxa"/>
            <w:vMerge/>
          </w:tcPr>
          <w:p w14:paraId="5D5F638D" w14:textId="77777777" w:rsidR="001E032C" w:rsidRDefault="001E032C" w:rsidP="00421652"/>
        </w:tc>
        <w:tc>
          <w:tcPr>
            <w:tcW w:w="1134" w:type="dxa"/>
            <w:vMerge/>
          </w:tcPr>
          <w:p w14:paraId="2F7B016C" w14:textId="77777777" w:rsidR="001E032C" w:rsidRDefault="001E032C" w:rsidP="00421652"/>
        </w:tc>
        <w:tc>
          <w:tcPr>
            <w:tcW w:w="2977" w:type="dxa"/>
          </w:tcPr>
          <w:p w14:paraId="1CF266FA" w14:textId="77777777" w:rsidR="001E032C" w:rsidRDefault="001E032C" w:rsidP="00421652">
            <w:r>
              <w:t>Patologie a patofyziologie</w:t>
            </w:r>
          </w:p>
        </w:tc>
        <w:tc>
          <w:tcPr>
            <w:tcW w:w="1134" w:type="dxa"/>
          </w:tcPr>
          <w:p w14:paraId="1A653706" w14:textId="77777777" w:rsidR="001E032C" w:rsidRPr="00CA4254" w:rsidRDefault="001E032C" w:rsidP="00CA4254">
            <w:pPr>
              <w:jc w:val="center"/>
            </w:pPr>
            <w:r w:rsidRPr="00CA4254">
              <w:t>2</w:t>
            </w:r>
          </w:p>
        </w:tc>
        <w:tc>
          <w:tcPr>
            <w:tcW w:w="1417" w:type="dxa"/>
          </w:tcPr>
          <w:p w14:paraId="37FCAF7B" w14:textId="77777777" w:rsidR="001E032C" w:rsidRPr="00F34B10" w:rsidRDefault="001E032C" w:rsidP="008B7488">
            <w:pPr>
              <w:jc w:val="center"/>
              <w:rPr>
                <w:color w:val="FF0000"/>
              </w:rPr>
            </w:pPr>
            <w:r w:rsidRPr="00E02303">
              <w:t>68</w:t>
            </w:r>
          </w:p>
        </w:tc>
      </w:tr>
      <w:tr w:rsidR="001E032C" w14:paraId="2209A09D" w14:textId="77777777" w:rsidTr="007E3C25">
        <w:tc>
          <w:tcPr>
            <w:tcW w:w="2836" w:type="dxa"/>
            <w:vMerge/>
          </w:tcPr>
          <w:p w14:paraId="2CB561A4" w14:textId="77777777" w:rsidR="001E032C" w:rsidRDefault="001E032C" w:rsidP="00421652"/>
        </w:tc>
        <w:tc>
          <w:tcPr>
            <w:tcW w:w="992" w:type="dxa"/>
            <w:vMerge/>
          </w:tcPr>
          <w:p w14:paraId="456F8B8C" w14:textId="77777777" w:rsidR="001E032C" w:rsidRDefault="001E032C" w:rsidP="00421652"/>
        </w:tc>
        <w:tc>
          <w:tcPr>
            <w:tcW w:w="1134" w:type="dxa"/>
            <w:vMerge/>
          </w:tcPr>
          <w:p w14:paraId="634951D3" w14:textId="77777777" w:rsidR="001E032C" w:rsidRDefault="001E032C" w:rsidP="00421652"/>
        </w:tc>
        <w:tc>
          <w:tcPr>
            <w:tcW w:w="2977" w:type="dxa"/>
          </w:tcPr>
          <w:p w14:paraId="0ED4EEF0" w14:textId="77777777" w:rsidR="001E032C" w:rsidRDefault="001E032C" w:rsidP="00421652">
            <w:r>
              <w:t>Klinika nemocí</w:t>
            </w:r>
          </w:p>
        </w:tc>
        <w:tc>
          <w:tcPr>
            <w:tcW w:w="1134" w:type="dxa"/>
          </w:tcPr>
          <w:p w14:paraId="19DF1427" w14:textId="77777777" w:rsidR="001E032C" w:rsidRPr="00CA4254" w:rsidRDefault="001E032C" w:rsidP="00CA4254">
            <w:pPr>
              <w:jc w:val="center"/>
            </w:pPr>
            <w:r w:rsidRPr="00CA4254">
              <w:t>5</w:t>
            </w:r>
          </w:p>
        </w:tc>
        <w:tc>
          <w:tcPr>
            <w:tcW w:w="1417" w:type="dxa"/>
          </w:tcPr>
          <w:p w14:paraId="1E14E108" w14:textId="77777777" w:rsidR="001E032C" w:rsidRPr="00F34B10" w:rsidRDefault="00CC4317" w:rsidP="008B7488">
            <w:pPr>
              <w:jc w:val="center"/>
              <w:rPr>
                <w:color w:val="FF0000"/>
              </w:rPr>
            </w:pPr>
            <w:r w:rsidRPr="00CC4317">
              <w:t>147</w:t>
            </w:r>
          </w:p>
        </w:tc>
      </w:tr>
      <w:tr w:rsidR="001E032C" w14:paraId="27E1D44B" w14:textId="77777777" w:rsidTr="007E3C25">
        <w:tc>
          <w:tcPr>
            <w:tcW w:w="2836" w:type="dxa"/>
            <w:vMerge/>
          </w:tcPr>
          <w:p w14:paraId="66635D0E" w14:textId="77777777" w:rsidR="001E032C" w:rsidRDefault="001E032C" w:rsidP="00421652"/>
        </w:tc>
        <w:tc>
          <w:tcPr>
            <w:tcW w:w="992" w:type="dxa"/>
            <w:vMerge/>
          </w:tcPr>
          <w:p w14:paraId="0CF5E0DE" w14:textId="77777777" w:rsidR="001E032C" w:rsidRDefault="001E032C" w:rsidP="00421652"/>
        </w:tc>
        <w:tc>
          <w:tcPr>
            <w:tcW w:w="1134" w:type="dxa"/>
            <w:vMerge/>
          </w:tcPr>
          <w:p w14:paraId="4FC06503" w14:textId="77777777" w:rsidR="001E032C" w:rsidRDefault="001E032C" w:rsidP="00421652"/>
        </w:tc>
        <w:tc>
          <w:tcPr>
            <w:tcW w:w="2977" w:type="dxa"/>
          </w:tcPr>
          <w:p w14:paraId="22EFFF0E" w14:textId="77777777" w:rsidR="001E032C" w:rsidRDefault="001E032C" w:rsidP="00421652">
            <w:r>
              <w:t xml:space="preserve">Odborná latinská terminologie </w:t>
            </w:r>
          </w:p>
        </w:tc>
        <w:tc>
          <w:tcPr>
            <w:tcW w:w="1134" w:type="dxa"/>
          </w:tcPr>
          <w:p w14:paraId="6C188331" w14:textId="77777777" w:rsidR="001E032C" w:rsidRDefault="001E032C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36DD71B" w14:textId="77777777" w:rsidR="001E032C" w:rsidRDefault="001E032C" w:rsidP="008B7488">
            <w:pPr>
              <w:jc w:val="center"/>
            </w:pPr>
            <w:r>
              <w:t>34</w:t>
            </w:r>
          </w:p>
        </w:tc>
      </w:tr>
      <w:tr w:rsidR="001E032C" w14:paraId="326D929F" w14:textId="77777777" w:rsidTr="007E3C25">
        <w:tc>
          <w:tcPr>
            <w:tcW w:w="2836" w:type="dxa"/>
            <w:vMerge/>
          </w:tcPr>
          <w:p w14:paraId="1D99FE8A" w14:textId="77777777" w:rsidR="001E032C" w:rsidRDefault="001E032C" w:rsidP="002F28FF"/>
        </w:tc>
        <w:tc>
          <w:tcPr>
            <w:tcW w:w="992" w:type="dxa"/>
            <w:vMerge/>
          </w:tcPr>
          <w:p w14:paraId="37C6BDF0" w14:textId="77777777" w:rsidR="001E032C" w:rsidRDefault="001E032C" w:rsidP="002F28FF"/>
        </w:tc>
        <w:tc>
          <w:tcPr>
            <w:tcW w:w="1134" w:type="dxa"/>
            <w:vMerge/>
          </w:tcPr>
          <w:p w14:paraId="5E7176CE" w14:textId="77777777" w:rsidR="001E032C" w:rsidRDefault="001E032C" w:rsidP="002F28FF"/>
        </w:tc>
        <w:tc>
          <w:tcPr>
            <w:tcW w:w="2977" w:type="dxa"/>
          </w:tcPr>
          <w:p w14:paraId="41E795C7" w14:textId="77777777" w:rsidR="001E032C" w:rsidRDefault="001E032C" w:rsidP="002F28FF">
            <w:r>
              <w:t>Mikrobiologie, epidemiologie a hygiena</w:t>
            </w:r>
          </w:p>
        </w:tc>
        <w:tc>
          <w:tcPr>
            <w:tcW w:w="1134" w:type="dxa"/>
          </w:tcPr>
          <w:p w14:paraId="6C69BE12" w14:textId="77777777" w:rsidR="001E032C" w:rsidRDefault="001E032C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FAD9D05" w14:textId="77777777" w:rsidR="001E032C" w:rsidRDefault="001E032C" w:rsidP="008B7488">
            <w:pPr>
              <w:jc w:val="center"/>
            </w:pPr>
            <w:r>
              <w:t>34</w:t>
            </w:r>
          </w:p>
        </w:tc>
      </w:tr>
      <w:tr w:rsidR="001E032C" w14:paraId="4F05CFA4" w14:textId="77777777" w:rsidTr="007E3C25">
        <w:trPr>
          <w:trHeight w:val="51"/>
        </w:trPr>
        <w:tc>
          <w:tcPr>
            <w:tcW w:w="2836" w:type="dxa"/>
            <w:vMerge/>
          </w:tcPr>
          <w:p w14:paraId="309EB461" w14:textId="77777777" w:rsidR="001E032C" w:rsidRDefault="001E032C" w:rsidP="002F28FF"/>
        </w:tc>
        <w:tc>
          <w:tcPr>
            <w:tcW w:w="992" w:type="dxa"/>
            <w:vMerge/>
          </w:tcPr>
          <w:p w14:paraId="537AC62D" w14:textId="77777777" w:rsidR="001E032C" w:rsidRDefault="001E032C" w:rsidP="002F28FF"/>
        </w:tc>
        <w:tc>
          <w:tcPr>
            <w:tcW w:w="1134" w:type="dxa"/>
            <w:vMerge/>
          </w:tcPr>
          <w:p w14:paraId="28119D7E" w14:textId="77777777" w:rsidR="001E032C" w:rsidRDefault="001E032C" w:rsidP="002F28FF"/>
        </w:tc>
        <w:tc>
          <w:tcPr>
            <w:tcW w:w="2977" w:type="dxa"/>
          </w:tcPr>
          <w:p w14:paraId="46D3A8E4" w14:textId="77777777" w:rsidR="00DC61C8" w:rsidRPr="00146EB2" w:rsidRDefault="00146EB2" w:rsidP="002F28FF">
            <w:r w:rsidRPr="00146EB2">
              <w:t>Výchova ke zdraví</w:t>
            </w:r>
          </w:p>
        </w:tc>
        <w:tc>
          <w:tcPr>
            <w:tcW w:w="1134" w:type="dxa"/>
          </w:tcPr>
          <w:p w14:paraId="4102FC8F" w14:textId="77777777" w:rsidR="00146EB2" w:rsidRPr="00146EB2" w:rsidRDefault="00146EB2" w:rsidP="00CA4254">
            <w:pPr>
              <w:jc w:val="center"/>
            </w:pPr>
            <w:r w:rsidRPr="00146EB2">
              <w:t>1</w:t>
            </w:r>
          </w:p>
        </w:tc>
        <w:tc>
          <w:tcPr>
            <w:tcW w:w="1417" w:type="dxa"/>
          </w:tcPr>
          <w:p w14:paraId="2A9FC99A" w14:textId="77777777" w:rsidR="001E032C" w:rsidRPr="008B7488" w:rsidRDefault="00CC4317" w:rsidP="008B7488">
            <w:pPr>
              <w:jc w:val="center"/>
            </w:pPr>
            <w:r w:rsidRPr="008B7488">
              <w:t>34</w:t>
            </w:r>
          </w:p>
        </w:tc>
      </w:tr>
      <w:tr w:rsidR="001E032C" w14:paraId="3D2431D4" w14:textId="77777777" w:rsidTr="007E3C25">
        <w:tc>
          <w:tcPr>
            <w:tcW w:w="2836" w:type="dxa"/>
            <w:vMerge/>
          </w:tcPr>
          <w:p w14:paraId="2CFBB759" w14:textId="77777777" w:rsidR="001E032C" w:rsidRDefault="001E032C" w:rsidP="002F28FF"/>
        </w:tc>
        <w:tc>
          <w:tcPr>
            <w:tcW w:w="992" w:type="dxa"/>
            <w:vMerge/>
          </w:tcPr>
          <w:p w14:paraId="4FB592F8" w14:textId="77777777" w:rsidR="001E032C" w:rsidRDefault="001E032C" w:rsidP="002F28FF"/>
        </w:tc>
        <w:tc>
          <w:tcPr>
            <w:tcW w:w="1134" w:type="dxa"/>
            <w:vMerge/>
          </w:tcPr>
          <w:p w14:paraId="03D4126F" w14:textId="77777777" w:rsidR="001E032C" w:rsidRDefault="001E032C" w:rsidP="002F28FF"/>
        </w:tc>
        <w:tc>
          <w:tcPr>
            <w:tcW w:w="2977" w:type="dxa"/>
          </w:tcPr>
          <w:p w14:paraId="79D3D3BC" w14:textId="77777777" w:rsidR="001E032C" w:rsidRDefault="001E032C" w:rsidP="002F28FF">
            <w:r>
              <w:t>Základy ošetřovatelství</w:t>
            </w:r>
          </w:p>
        </w:tc>
        <w:tc>
          <w:tcPr>
            <w:tcW w:w="1134" w:type="dxa"/>
          </w:tcPr>
          <w:p w14:paraId="4E6EC1F7" w14:textId="77777777" w:rsidR="001E032C" w:rsidRDefault="001E032C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A140583" w14:textId="77777777" w:rsidR="001E032C" w:rsidRDefault="001E032C" w:rsidP="008B7488">
            <w:pPr>
              <w:jc w:val="center"/>
            </w:pPr>
            <w:r>
              <w:t>30</w:t>
            </w:r>
          </w:p>
        </w:tc>
      </w:tr>
      <w:tr w:rsidR="001E032C" w14:paraId="4FC398BA" w14:textId="77777777" w:rsidTr="007E3C25">
        <w:tc>
          <w:tcPr>
            <w:tcW w:w="2836" w:type="dxa"/>
            <w:vMerge/>
          </w:tcPr>
          <w:p w14:paraId="3098778B" w14:textId="77777777" w:rsidR="001E032C" w:rsidRDefault="001E032C" w:rsidP="002F28FF"/>
        </w:tc>
        <w:tc>
          <w:tcPr>
            <w:tcW w:w="992" w:type="dxa"/>
            <w:vMerge/>
          </w:tcPr>
          <w:p w14:paraId="642EEE0E" w14:textId="77777777" w:rsidR="001E032C" w:rsidRDefault="001E032C" w:rsidP="002F28FF"/>
        </w:tc>
        <w:tc>
          <w:tcPr>
            <w:tcW w:w="1134" w:type="dxa"/>
            <w:vMerge/>
          </w:tcPr>
          <w:p w14:paraId="776F71C3" w14:textId="77777777" w:rsidR="001E032C" w:rsidRDefault="001E032C" w:rsidP="002F28FF"/>
        </w:tc>
        <w:tc>
          <w:tcPr>
            <w:tcW w:w="2977" w:type="dxa"/>
          </w:tcPr>
          <w:p w14:paraId="096C4E83" w14:textId="77777777" w:rsidR="001E032C" w:rsidRDefault="001E032C" w:rsidP="002F28FF">
            <w:r>
              <w:t>Psychologie a komunikace</w:t>
            </w:r>
          </w:p>
        </w:tc>
        <w:tc>
          <w:tcPr>
            <w:tcW w:w="1134" w:type="dxa"/>
          </w:tcPr>
          <w:p w14:paraId="1B0CB70F" w14:textId="77777777" w:rsidR="001E032C" w:rsidRDefault="00146EB2" w:rsidP="00CA425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1D76828" w14:textId="77777777" w:rsidR="001E032C" w:rsidRDefault="00E02303" w:rsidP="008B7488">
            <w:pPr>
              <w:jc w:val="center"/>
            </w:pPr>
            <w:r>
              <w:t>60</w:t>
            </w:r>
          </w:p>
        </w:tc>
      </w:tr>
      <w:tr w:rsidR="001A668B" w14:paraId="1E34BB50" w14:textId="77777777" w:rsidTr="007E3C25">
        <w:tc>
          <w:tcPr>
            <w:tcW w:w="2836" w:type="dxa"/>
            <w:vMerge w:val="restart"/>
          </w:tcPr>
          <w:p w14:paraId="1DC6FB61" w14:textId="77777777" w:rsidR="001A668B" w:rsidRDefault="001A668B" w:rsidP="00421652">
            <w:r>
              <w:t>Specifická ošetřovatelská péče</w:t>
            </w:r>
          </w:p>
        </w:tc>
        <w:tc>
          <w:tcPr>
            <w:tcW w:w="992" w:type="dxa"/>
            <w:vMerge w:val="restart"/>
          </w:tcPr>
          <w:p w14:paraId="75A6699D" w14:textId="77777777" w:rsidR="001A668B" w:rsidRDefault="001A668B" w:rsidP="00D93C8B">
            <w:pPr>
              <w:jc w:val="center"/>
            </w:pPr>
            <w:r>
              <w:t>48</w:t>
            </w:r>
          </w:p>
        </w:tc>
        <w:tc>
          <w:tcPr>
            <w:tcW w:w="1134" w:type="dxa"/>
            <w:vMerge w:val="restart"/>
          </w:tcPr>
          <w:p w14:paraId="0C2EA0C7" w14:textId="77777777" w:rsidR="001A668B" w:rsidRDefault="00487A46" w:rsidP="00D93C8B">
            <w:pPr>
              <w:jc w:val="center"/>
            </w:pPr>
            <w:r>
              <w:t>1</w:t>
            </w:r>
            <w:r w:rsidR="001A668B">
              <w:t>536</w:t>
            </w:r>
          </w:p>
          <w:p w14:paraId="73DAA5C4" w14:textId="2AAAE7B0" w:rsidR="0084215B" w:rsidRDefault="0084215B" w:rsidP="001032BF"/>
        </w:tc>
        <w:tc>
          <w:tcPr>
            <w:tcW w:w="2977" w:type="dxa"/>
          </w:tcPr>
          <w:p w14:paraId="2616483D" w14:textId="77777777" w:rsidR="001A668B" w:rsidRDefault="001A668B" w:rsidP="00421652">
            <w:r>
              <w:t>Technologie přípravy pokrmů</w:t>
            </w:r>
            <w:r w:rsidR="00D17702">
              <w:t xml:space="preserve"> I.</w:t>
            </w:r>
          </w:p>
        </w:tc>
        <w:tc>
          <w:tcPr>
            <w:tcW w:w="1134" w:type="dxa"/>
          </w:tcPr>
          <w:p w14:paraId="3FDE25B3" w14:textId="77777777" w:rsidR="001A668B" w:rsidRDefault="00F61E93" w:rsidP="00CA4254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48592030" w14:textId="77777777" w:rsidR="001A668B" w:rsidRDefault="00F61E93" w:rsidP="008B7488">
            <w:pPr>
              <w:jc w:val="center"/>
            </w:pPr>
            <w:r>
              <w:t>136</w:t>
            </w:r>
          </w:p>
        </w:tc>
      </w:tr>
      <w:tr w:rsidR="00D17702" w14:paraId="56B7B0D9" w14:textId="77777777" w:rsidTr="007E3C25">
        <w:tc>
          <w:tcPr>
            <w:tcW w:w="2836" w:type="dxa"/>
            <w:vMerge/>
          </w:tcPr>
          <w:p w14:paraId="6802B8C9" w14:textId="77777777" w:rsidR="00D17702" w:rsidRDefault="00D17702" w:rsidP="00421652"/>
        </w:tc>
        <w:tc>
          <w:tcPr>
            <w:tcW w:w="992" w:type="dxa"/>
            <w:vMerge/>
          </w:tcPr>
          <w:p w14:paraId="4B77F739" w14:textId="77777777" w:rsidR="00D17702" w:rsidRDefault="00D17702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54541761" w14:textId="77777777" w:rsidR="00D17702" w:rsidRDefault="00D17702" w:rsidP="00D93C8B">
            <w:pPr>
              <w:jc w:val="center"/>
            </w:pPr>
          </w:p>
        </w:tc>
        <w:tc>
          <w:tcPr>
            <w:tcW w:w="2977" w:type="dxa"/>
          </w:tcPr>
          <w:p w14:paraId="3911BDA1" w14:textId="77777777" w:rsidR="00D17702" w:rsidRDefault="00D17702" w:rsidP="00421652">
            <w:r>
              <w:t>Technologie přípravy pokrmů II.</w:t>
            </w:r>
          </w:p>
        </w:tc>
        <w:tc>
          <w:tcPr>
            <w:tcW w:w="1134" w:type="dxa"/>
          </w:tcPr>
          <w:p w14:paraId="78A497B6" w14:textId="77777777" w:rsidR="00D17702" w:rsidRDefault="00146EB2" w:rsidP="00CA4254">
            <w:pPr>
              <w:jc w:val="center"/>
            </w:pPr>
            <w:r>
              <w:t>1</w:t>
            </w:r>
            <w:r w:rsidR="00F670D6">
              <w:t>0</w:t>
            </w:r>
            <w:r w:rsidR="001A367E">
              <w:t xml:space="preserve"> </w:t>
            </w:r>
            <w:r w:rsidR="005D549B">
              <w:t xml:space="preserve">+ </w:t>
            </w:r>
            <w:proofErr w:type="gramStart"/>
            <w:r w:rsidR="005D549B">
              <w:t>1</w:t>
            </w:r>
            <w:r w:rsidR="00F04232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5D5D133B" w14:textId="77777777" w:rsidR="00D17702" w:rsidRDefault="00D17702" w:rsidP="008B7488">
            <w:pPr>
              <w:jc w:val="center"/>
            </w:pPr>
            <w:r>
              <w:t>3</w:t>
            </w:r>
            <w:r w:rsidR="00FE7881">
              <w:t>74</w:t>
            </w:r>
          </w:p>
        </w:tc>
      </w:tr>
      <w:tr w:rsidR="001A668B" w14:paraId="12593DD2" w14:textId="77777777" w:rsidTr="007E3C25">
        <w:tc>
          <w:tcPr>
            <w:tcW w:w="2836" w:type="dxa"/>
            <w:vMerge/>
          </w:tcPr>
          <w:p w14:paraId="60085CAE" w14:textId="77777777" w:rsidR="001A668B" w:rsidRDefault="001A668B" w:rsidP="00A60C58"/>
        </w:tc>
        <w:tc>
          <w:tcPr>
            <w:tcW w:w="992" w:type="dxa"/>
            <w:vMerge/>
          </w:tcPr>
          <w:p w14:paraId="3BD875F9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7A32A779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044FBAE1" w14:textId="77777777" w:rsidR="001A668B" w:rsidRDefault="001A668B" w:rsidP="00A60C58">
            <w:r>
              <w:t>Nauka o potravinách</w:t>
            </w:r>
          </w:p>
        </w:tc>
        <w:tc>
          <w:tcPr>
            <w:tcW w:w="1134" w:type="dxa"/>
          </w:tcPr>
          <w:p w14:paraId="01C10F33" w14:textId="77777777" w:rsidR="001A668B" w:rsidRDefault="00E57E42" w:rsidP="00CA425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670D99D" w14:textId="77777777" w:rsidR="001A668B" w:rsidRDefault="00E57E42" w:rsidP="008B7488">
            <w:pPr>
              <w:jc w:val="center"/>
            </w:pPr>
            <w:r>
              <w:t>68</w:t>
            </w:r>
          </w:p>
        </w:tc>
      </w:tr>
      <w:tr w:rsidR="001A668B" w14:paraId="6141C20C" w14:textId="77777777" w:rsidTr="007E3C25">
        <w:tc>
          <w:tcPr>
            <w:tcW w:w="2836" w:type="dxa"/>
            <w:vMerge/>
          </w:tcPr>
          <w:p w14:paraId="04A56D58" w14:textId="77777777" w:rsidR="001A668B" w:rsidRDefault="001A668B" w:rsidP="00A60C58"/>
        </w:tc>
        <w:tc>
          <w:tcPr>
            <w:tcW w:w="992" w:type="dxa"/>
            <w:vMerge/>
          </w:tcPr>
          <w:p w14:paraId="59608A74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67AC7AE6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5EF3C5EF" w14:textId="77777777" w:rsidR="001A668B" w:rsidRDefault="001A668B" w:rsidP="00A60C58">
            <w:r>
              <w:t>Biochemie</w:t>
            </w:r>
          </w:p>
        </w:tc>
        <w:tc>
          <w:tcPr>
            <w:tcW w:w="1134" w:type="dxa"/>
          </w:tcPr>
          <w:p w14:paraId="48FD4FBE" w14:textId="77777777" w:rsidR="001A668B" w:rsidRDefault="00E57E42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8E917C5" w14:textId="77777777" w:rsidR="001A668B" w:rsidRDefault="00E57E42" w:rsidP="008B7488">
            <w:pPr>
              <w:jc w:val="center"/>
            </w:pPr>
            <w:r>
              <w:t>30</w:t>
            </w:r>
          </w:p>
        </w:tc>
      </w:tr>
      <w:tr w:rsidR="001A668B" w14:paraId="61197618" w14:textId="77777777" w:rsidTr="007E3C25">
        <w:tc>
          <w:tcPr>
            <w:tcW w:w="2836" w:type="dxa"/>
            <w:vMerge/>
          </w:tcPr>
          <w:p w14:paraId="32BE2C43" w14:textId="77777777" w:rsidR="001A668B" w:rsidRDefault="001A668B" w:rsidP="00A60C58"/>
        </w:tc>
        <w:tc>
          <w:tcPr>
            <w:tcW w:w="992" w:type="dxa"/>
            <w:vMerge/>
          </w:tcPr>
          <w:p w14:paraId="44B4E161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6A371450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5E13253D" w14:textId="77777777" w:rsidR="001A668B" w:rsidRDefault="001A668B" w:rsidP="00A60C58">
            <w:r>
              <w:t>Potravinářská chemie</w:t>
            </w:r>
          </w:p>
        </w:tc>
        <w:tc>
          <w:tcPr>
            <w:tcW w:w="1134" w:type="dxa"/>
          </w:tcPr>
          <w:p w14:paraId="1F888FBF" w14:textId="77777777" w:rsidR="001A668B" w:rsidRDefault="00E57E42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54FF4C28" w14:textId="77777777" w:rsidR="001A668B" w:rsidRDefault="00E57E42" w:rsidP="008B7488">
            <w:pPr>
              <w:jc w:val="center"/>
            </w:pPr>
            <w:r>
              <w:t>29</w:t>
            </w:r>
          </w:p>
        </w:tc>
      </w:tr>
      <w:tr w:rsidR="001A668B" w14:paraId="5424E3A2" w14:textId="77777777" w:rsidTr="007E3C25">
        <w:tc>
          <w:tcPr>
            <w:tcW w:w="2836" w:type="dxa"/>
            <w:vMerge/>
          </w:tcPr>
          <w:p w14:paraId="28D44F36" w14:textId="77777777" w:rsidR="001A668B" w:rsidRDefault="001A668B" w:rsidP="00A60C58"/>
        </w:tc>
        <w:tc>
          <w:tcPr>
            <w:tcW w:w="992" w:type="dxa"/>
            <w:vMerge/>
          </w:tcPr>
          <w:p w14:paraId="73EF91F2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48BEEE1E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5FC1E2D1" w14:textId="77777777" w:rsidR="001A668B" w:rsidRDefault="001A668B" w:rsidP="00A60C58">
            <w:r>
              <w:t>Výživa člověka</w:t>
            </w:r>
          </w:p>
        </w:tc>
        <w:tc>
          <w:tcPr>
            <w:tcW w:w="1134" w:type="dxa"/>
          </w:tcPr>
          <w:p w14:paraId="2C2757AD" w14:textId="77777777" w:rsidR="001A668B" w:rsidRDefault="00E57E42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C5B42F6" w14:textId="77777777" w:rsidR="001A668B" w:rsidRDefault="00E57E42" w:rsidP="008B7488">
            <w:pPr>
              <w:jc w:val="center"/>
            </w:pPr>
            <w:r>
              <w:t>34</w:t>
            </w:r>
          </w:p>
        </w:tc>
      </w:tr>
      <w:tr w:rsidR="001A668B" w14:paraId="7F57AB26" w14:textId="77777777" w:rsidTr="007E3C25">
        <w:tc>
          <w:tcPr>
            <w:tcW w:w="2836" w:type="dxa"/>
            <w:vMerge/>
          </w:tcPr>
          <w:p w14:paraId="263D98E4" w14:textId="77777777" w:rsidR="001A668B" w:rsidRDefault="001A668B" w:rsidP="00A60C58"/>
        </w:tc>
        <w:tc>
          <w:tcPr>
            <w:tcW w:w="992" w:type="dxa"/>
            <w:vMerge/>
          </w:tcPr>
          <w:p w14:paraId="241F30E8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5BA3F219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3B8B7D4D" w14:textId="77777777" w:rsidR="001A668B" w:rsidRDefault="001A668B" w:rsidP="00A60C58">
            <w:r>
              <w:t>Léčebná výživa</w:t>
            </w:r>
          </w:p>
        </w:tc>
        <w:tc>
          <w:tcPr>
            <w:tcW w:w="1134" w:type="dxa"/>
          </w:tcPr>
          <w:p w14:paraId="7152D31A" w14:textId="77777777" w:rsidR="001A668B" w:rsidRDefault="00E57E42" w:rsidP="00CA4254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11798E60" w14:textId="77777777" w:rsidR="001A668B" w:rsidRDefault="00E57E42" w:rsidP="008B7488">
            <w:pPr>
              <w:jc w:val="center"/>
            </w:pPr>
            <w:r>
              <w:t>118</w:t>
            </w:r>
          </w:p>
        </w:tc>
      </w:tr>
      <w:tr w:rsidR="001A668B" w14:paraId="393AF6FA" w14:textId="77777777" w:rsidTr="007E3C25">
        <w:tc>
          <w:tcPr>
            <w:tcW w:w="2836" w:type="dxa"/>
            <w:vMerge/>
          </w:tcPr>
          <w:p w14:paraId="614DCC6F" w14:textId="77777777" w:rsidR="001A668B" w:rsidRDefault="001A668B" w:rsidP="00A60C58"/>
        </w:tc>
        <w:tc>
          <w:tcPr>
            <w:tcW w:w="992" w:type="dxa"/>
            <w:vMerge/>
          </w:tcPr>
          <w:p w14:paraId="00A8B371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62F8A5DA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77FF980D" w14:textId="77777777" w:rsidR="001A668B" w:rsidRDefault="001A668B" w:rsidP="00A60C58">
            <w:r>
              <w:t>Nutriční a dietologická péče</w:t>
            </w:r>
          </w:p>
        </w:tc>
        <w:tc>
          <w:tcPr>
            <w:tcW w:w="1134" w:type="dxa"/>
          </w:tcPr>
          <w:p w14:paraId="237919B2" w14:textId="77777777" w:rsidR="001A668B" w:rsidRDefault="00487A46" w:rsidP="007E3C25">
            <w:pPr>
              <w:jc w:val="center"/>
            </w:pPr>
            <w:r w:rsidRPr="00487A46">
              <w:t>25</w:t>
            </w:r>
            <w:r>
              <w:rPr>
                <w:color w:val="00B050"/>
              </w:rPr>
              <w:t xml:space="preserve"> </w:t>
            </w:r>
            <w:r w:rsidRPr="00F670D6">
              <w:t>+ 2</w:t>
            </w:r>
            <w:r w:rsidR="00CA4254" w:rsidRPr="00D06C9F">
              <w:rPr>
                <w:vertAlign w:val="superscript"/>
              </w:rPr>
              <w:t xml:space="preserve"> d</w:t>
            </w:r>
          </w:p>
        </w:tc>
        <w:tc>
          <w:tcPr>
            <w:tcW w:w="1417" w:type="dxa"/>
          </w:tcPr>
          <w:p w14:paraId="77DB7596" w14:textId="77777777" w:rsidR="00487A46" w:rsidRPr="00F34B10" w:rsidRDefault="00CC4317" w:rsidP="008B7488">
            <w:pPr>
              <w:jc w:val="center"/>
            </w:pPr>
            <w:r>
              <w:t>796</w:t>
            </w:r>
          </w:p>
        </w:tc>
      </w:tr>
      <w:tr w:rsidR="001A668B" w14:paraId="24E3830F" w14:textId="77777777" w:rsidTr="007E3C25">
        <w:tc>
          <w:tcPr>
            <w:tcW w:w="2836" w:type="dxa"/>
            <w:vMerge/>
          </w:tcPr>
          <w:p w14:paraId="2621957C" w14:textId="77777777" w:rsidR="001A668B" w:rsidRDefault="001A668B" w:rsidP="00A60C58"/>
        </w:tc>
        <w:tc>
          <w:tcPr>
            <w:tcW w:w="992" w:type="dxa"/>
            <w:vMerge/>
          </w:tcPr>
          <w:p w14:paraId="71708684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04E5794E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726B68D8" w14:textId="77777777" w:rsidR="001A668B" w:rsidRDefault="001A668B" w:rsidP="00A60C58">
            <w:r>
              <w:t>Odborná nutriční praxe</w:t>
            </w:r>
          </w:p>
        </w:tc>
        <w:tc>
          <w:tcPr>
            <w:tcW w:w="1134" w:type="dxa"/>
          </w:tcPr>
          <w:p w14:paraId="1DA21990" w14:textId="77777777" w:rsidR="001A668B" w:rsidRDefault="001A668B" w:rsidP="00CA4254">
            <w:pPr>
              <w:jc w:val="center"/>
            </w:pPr>
          </w:p>
        </w:tc>
        <w:tc>
          <w:tcPr>
            <w:tcW w:w="1417" w:type="dxa"/>
          </w:tcPr>
          <w:p w14:paraId="6EBB5CC9" w14:textId="76FF0033" w:rsidR="001A668B" w:rsidRDefault="00E57E42" w:rsidP="008B7488">
            <w:pPr>
              <w:jc w:val="center"/>
            </w:pPr>
            <w:r>
              <w:t>160</w:t>
            </w:r>
            <w:r w:rsidR="00BE149D" w:rsidRPr="00BE149D">
              <w:rPr>
                <w:vertAlign w:val="superscript"/>
              </w:rPr>
              <w:t>4</w:t>
            </w:r>
          </w:p>
        </w:tc>
      </w:tr>
      <w:tr w:rsidR="00BF724C" w14:paraId="568E0FEC" w14:textId="77777777" w:rsidTr="007E3C25">
        <w:trPr>
          <w:trHeight w:val="70"/>
        </w:trPr>
        <w:tc>
          <w:tcPr>
            <w:tcW w:w="2836" w:type="dxa"/>
          </w:tcPr>
          <w:p w14:paraId="472789A0" w14:textId="77777777" w:rsidR="00BF724C" w:rsidRDefault="006A5D25" w:rsidP="00421652">
            <w:r>
              <w:t>Disponibilní hodiny</w:t>
            </w:r>
          </w:p>
        </w:tc>
        <w:tc>
          <w:tcPr>
            <w:tcW w:w="992" w:type="dxa"/>
          </w:tcPr>
          <w:p w14:paraId="52D79B49" w14:textId="77777777" w:rsidR="00BF724C" w:rsidRDefault="006A5D25" w:rsidP="00D93C8B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346D2965" w14:textId="77777777" w:rsidR="00BF724C" w:rsidRDefault="006A5D25" w:rsidP="00D93C8B">
            <w:pPr>
              <w:jc w:val="center"/>
            </w:pPr>
            <w:r>
              <w:t>416</w:t>
            </w:r>
          </w:p>
        </w:tc>
        <w:tc>
          <w:tcPr>
            <w:tcW w:w="2977" w:type="dxa"/>
          </w:tcPr>
          <w:p w14:paraId="5AD9D46B" w14:textId="77777777" w:rsidR="00BF724C" w:rsidRDefault="00BF724C" w:rsidP="00421652"/>
        </w:tc>
        <w:tc>
          <w:tcPr>
            <w:tcW w:w="1134" w:type="dxa"/>
          </w:tcPr>
          <w:p w14:paraId="71B6E6B5" w14:textId="77777777" w:rsidR="00BF724C" w:rsidRPr="00F04232" w:rsidRDefault="0084215B" w:rsidP="00CA4254">
            <w:pPr>
              <w:jc w:val="center"/>
              <w:rPr>
                <w:b/>
              </w:rPr>
            </w:pPr>
            <w:r w:rsidRPr="00F04232">
              <w:rPr>
                <w:b/>
              </w:rPr>
              <w:t>1</w:t>
            </w:r>
            <w:r w:rsidR="00953F10" w:rsidRPr="00F04232">
              <w:rPr>
                <w:b/>
              </w:rPr>
              <w:t>3</w:t>
            </w:r>
          </w:p>
        </w:tc>
        <w:tc>
          <w:tcPr>
            <w:tcW w:w="1417" w:type="dxa"/>
          </w:tcPr>
          <w:p w14:paraId="10BDA5CB" w14:textId="77777777" w:rsidR="00BF724C" w:rsidRDefault="00BF724C" w:rsidP="0084215B">
            <w:pPr>
              <w:jc w:val="center"/>
            </w:pPr>
          </w:p>
        </w:tc>
      </w:tr>
      <w:tr w:rsidR="006A5D25" w14:paraId="5D92319A" w14:textId="77777777" w:rsidTr="007E3C25">
        <w:trPr>
          <w:trHeight w:val="70"/>
        </w:trPr>
        <w:tc>
          <w:tcPr>
            <w:tcW w:w="2836" w:type="dxa"/>
          </w:tcPr>
          <w:p w14:paraId="2305ACE6" w14:textId="77777777" w:rsidR="006A5D25" w:rsidRDefault="006A5D25" w:rsidP="00421652">
            <w:r>
              <w:t xml:space="preserve">Celkem </w:t>
            </w:r>
          </w:p>
        </w:tc>
        <w:tc>
          <w:tcPr>
            <w:tcW w:w="992" w:type="dxa"/>
          </w:tcPr>
          <w:p w14:paraId="2BC6B711" w14:textId="77777777" w:rsidR="006A5D25" w:rsidRDefault="006A5D25" w:rsidP="00D93C8B">
            <w:pPr>
              <w:jc w:val="center"/>
            </w:pPr>
            <w:r>
              <w:t>128</w:t>
            </w:r>
          </w:p>
        </w:tc>
        <w:tc>
          <w:tcPr>
            <w:tcW w:w="1134" w:type="dxa"/>
          </w:tcPr>
          <w:p w14:paraId="0169D3E8" w14:textId="77777777" w:rsidR="006A5D25" w:rsidRDefault="006A5D25" w:rsidP="00D93C8B">
            <w:pPr>
              <w:jc w:val="center"/>
            </w:pPr>
            <w:r>
              <w:t>4096</w:t>
            </w:r>
          </w:p>
        </w:tc>
        <w:tc>
          <w:tcPr>
            <w:tcW w:w="2977" w:type="dxa"/>
          </w:tcPr>
          <w:p w14:paraId="53F31EC2" w14:textId="77777777" w:rsidR="006A5D25" w:rsidRDefault="006A5D25" w:rsidP="00421652"/>
        </w:tc>
        <w:tc>
          <w:tcPr>
            <w:tcW w:w="1134" w:type="dxa"/>
          </w:tcPr>
          <w:p w14:paraId="30EFCA27" w14:textId="77777777" w:rsidR="006A5D25" w:rsidRPr="00F04232" w:rsidRDefault="00111784" w:rsidP="0084215B">
            <w:pPr>
              <w:jc w:val="center"/>
              <w:rPr>
                <w:b/>
              </w:rPr>
            </w:pPr>
            <w:r w:rsidRPr="00F04232">
              <w:rPr>
                <w:b/>
              </w:rPr>
              <w:t>12</w:t>
            </w:r>
            <w:r w:rsidR="00953F10" w:rsidRPr="00F04232">
              <w:rPr>
                <w:b/>
              </w:rPr>
              <w:t>8</w:t>
            </w:r>
          </w:p>
        </w:tc>
        <w:tc>
          <w:tcPr>
            <w:tcW w:w="1417" w:type="dxa"/>
          </w:tcPr>
          <w:p w14:paraId="7A2AF8A8" w14:textId="77777777" w:rsidR="006A5D25" w:rsidRDefault="00D93C8B" w:rsidP="0084215B">
            <w:pPr>
              <w:jc w:val="center"/>
            </w:pPr>
            <w:r>
              <w:t>4</w:t>
            </w:r>
            <w:r w:rsidR="009D4827">
              <w:t>2</w:t>
            </w:r>
            <w:r w:rsidR="00FE7881">
              <w:t>35</w:t>
            </w:r>
          </w:p>
        </w:tc>
      </w:tr>
    </w:tbl>
    <w:p w14:paraId="4C85C26D" w14:textId="375675E4" w:rsidR="00421652" w:rsidRDefault="00421652" w:rsidP="007E3C25">
      <w:pPr>
        <w:spacing w:after="0"/>
        <w:jc w:val="both"/>
        <w:rPr>
          <w:sz w:val="18"/>
          <w:szCs w:val="18"/>
          <w:highlight w:val="yellow"/>
        </w:rPr>
      </w:pPr>
      <w:r w:rsidRPr="007E3C25">
        <w:rPr>
          <w:sz w:val="18"/>
          <w:szCs w:val="18"/>
        </w:rPr>
        <w:t xml:space="preserve">Poznámky: </w:t>
      </w:r>
      <w:r w:rsidRPr="007E3C25">
        <w:rPr>
          <w:sz w:val="18"/>
          <w:szCs w:val="18"/>
          <w:vertAlign w:val="superscript"/>
        </w:rPr>
        <w:t>1</w:t>
      </w:r>
      <w:r w:rsidRPr="007E3C25">
        <w:rPr>
          <w:sz w:val="18"/>
          <w:szCs w:val="18"/>
        </w:rPr>
        <w:t xml:space="preserve"> Anglický jazyk, Německý jazyk, Ruský jazyk</w:t>
      </w:r>
      <w:r w:rsidR="008B7488" w:rsidRPr="007E3C25">
        <w:rPr>
          <w:sz w:val="18"/>
          <w:szCs w:val="18"/>
        </w:rPr>
        <w:t xml:space="preserve">; </w:t>
      </w:r>
      <w:r w:rsidRPr="007E3C25">
        <w:rPr>
          <w:sz w:val="18"/>
          <w:szCs w:val="18"/>
          <w:vertAlign w:val="superscript"/>
        </w:rPr>
        <w:t>2</w:t>
      </w:r>
      <w:r w:rsidRPr="007E3C25">
        <w:rPr>
          <w:sz w:val="18"/>
          <w:szCs w:val="18"/>
        </w:rPr>
        <w:t xml:space="preserve"> Estetické vzdělávání – hodinová dotace převedena do vzdělávací oblasti Jazykové vzdělávání, předmětu Český jazyk</w:t>
      </w:r>
      <w:r w:rsidR="008B7488" w:rsidRPr="007E3C25">
        <w:rPr>
          <w:sz w:val="18"/>
          <w:szCs w:val="18"/>
        </w:rPr>
        <w:t xml:space="preserve">; </w:t>
      </w:r>
      <w:r w:rsidR="00D06C9F" w:rsidRPr="007E3C25">
        <w:rPr>
          <w:sz w:val="18"/>
          <w:szCs w:val="18"/>
          <w:vertAlign w:val="superscript"/>
        </w:rPr>
        <w:t>3</w:t>
      </w:r>
      <w:r w:rsidR="00D06C9F" w:rsidRPr="007E3C25">
        <w:rPr>
          <w:sz w:val="18"/>
          <w:szCs w:val="18"/>
        </w:rPr>
        <w:t xml:space="preserve">Základy poskytování </w:t>
      </w:r>
      <w:r w:rsidR="00D06C9F" w:rsidRPr="00955C8D">
        <w:rPr>
          <w:sz w:val="18"/>
          <w:szCs w:val="18"/>
        </w:rPr>
        <w:t>zdravotn</w:t>
      </w:r>
      <w:r w:rsidR="00955C8D" w:rsidRPr="00955C8D">
        <w:rPr>
          <w:sz w:val="18"/>
          <w:szCs w:val="18"/>
        </w:rPr>
        <w:t xml:space="preserve">í </w:t>
      </w:r>
      <w:r w:rsidR="00D06C9F" w:rsidRPr="00955C8D">
        <w:rPr>
          <w:sz w:val="18"/>
          <w:szCs w:val="18"/>
        </w:rPr>
        <w:t>p</w:t>
      </w:r>
      <w:r w:rsidR="00D06C9F" w:rsidRPr="007E3C25">
        <w:rPr>
          <w:sz w:val="18"/>
          <w:szCs w:val="18"/>
        </w:rPr>
        <w:t xml:space="preserve">éče </w:t>
      </w:r>
      <w:r w:rsidRPr="007E3C25">
        <w:rPr>
          <w:sz w:val="18"/>
          <w:szCs w:val="18"/>
        </w:rPr>
        <w:t xml:space="preserve">– 1 hodina přesunuta do obsahového okruhu </w:t>
      </w:r>
      <w:r w:rsidR="00D06C9F" w:rsidRPr="007E3C25">
        <w:rPr>
          <w:sz w:val="18"/>
          <w:szCs w:val="18"/>
        </w:rPr>
        <w:t>vzdělávání pro zdraví</w:t>
      </w:r>
      <w:r w:rsidR="008B7488" w:rsidRPr="007E3C25">
        <w:rPr>
          <w:sz w:val="18"/>
          <w:szCs w:val="18"/>
        </w:rPr>
        <w:t xml:space="preserve">; </w:t>
      </w:r>
      <w:r w:rsidR="00105E21" w:rsidRPr="007E3C25">
        <w:rPr>
          <w:sz w:val="18"/>
          <w:szCs w:val="18"/>
          <w:vertAlign w:val="superscript"/>
        </w:rPr>
        <w:t>4</w:t>
      </w:r>
      <w:r w:rsidRPr="007E3C25">
        <w:rPr>
          <w:sz w:val="18"/>
          <w:szCs w:val="18"/>
        </w:rPr>
        <w:t xml:space="preserve">Celkový počet hodin odborné </w:t>
      </w:r>
      <w:r w:rsidR="008B7488" w:rsidRPr="007E3C25">
        <w:rPr>
          <w:sz w:val="18"/>
          <w:szCs w:val="18"/>
        </w:rPr>
        <w:t xml:space="preserve">nutriční </w:t>
      </w:r>
      <w:r w:rsidRPr="007E3C25">
        <w:rPr>
          <w:sz w:val="18"/>
          <w:szCs w:val="18"/>
        </w:rPr>
        <w:t>praxe přepočítán na vyučovací hodiny</w:t>
      </w:r>
      <w:r w:rsidR="008B7488" w:rsidRPr="007E3C25">
        <w:rPr>
          <w:sz w:val="18"/>
          <w:szCs w:val="18"/>
        </w:rPr>
        <w:t xml:space="preserve">; </w:t>
      </w:r>
      <w:r w:rsidRPr="007E3C25">
        <w:rPr>
          <w:sz w:val="18"/>
          <w:szCs w:val="18"/>
          <w:vertAlign w:val="superscript"/>
        </w:rPr>
        <w:t>d</w:t>
      </w:r>
      <w:r w:rsidRPr="007E3C25">
        <w:rPr>
          <w:sz w:val="18"/>
          <w:szCs w:val="18"/>
        </w:rPr>
        <w:t xml:space="preserve"> Disponibilní </w:t>
      </w:r>
      <w:r w:rsidR="001032BF">
        <w:rPr>
          <w:sz w:val="18"/>
          <w:szCs w:val="18"/>
        </w:rPr>
        <w:t>hodiny</w:t>
      </w:r>
    </w:p>
    <w:p w14:paraId="34F1E391" w14:textId="77777777" w:rsidR="000C6F33" w:rsidRPr="007E3C25" w:rsidRDefault="000C6F33" w:rsidP="007E3C25">
      <w:pPr>
        <w:spacing w:after="0"/>
        <w:jc w:val="both"/>
        <w:rPr>
          <w:color w:val="FF0000"/>
          <w:sz w:val="18"/>
          <w:szCs w:val="18"/>
        </w:rPr>
      </w:pPr>
    </w:p>
    <w:p w14:paraId="4280B580" w14:textId="77777777" w:rsidR="00421652" w:rsidRPr="007E3C25" w:rsidRDefault="00421652" w:rsidP="00421652">
      <w:pPr>
        <w:pStyle w:val="Odstavecseseznamem"/>
        <w:numPr>
          <w:ilvl w:val="0"/>
          <w:numId w:val="5"/>
        </w:numPr>
        <w:rPr>
          <w:b/>
        </w:rPr>
      </w:pPr>
      <w:r w:rsidRPr="007E3C25">
        <w:rPr>
          <w:b/>
        </w:rPr>
        <w:lastRenderedPageBreak/>
        <w:t>Učební plán s minimálním rámcem odborného vzdělávání</w:t>
      </w:r>
    </w:p>
    <w:p w14:paraId="5EBFCA89" w14:textId="77777777" w:rsidR="00421652" w:rsidRDefault="00421652" w:rsidP="00421652">
      <w:pPr>
        <w:pStyle w:val="Odstavecseseznamem"/>
      </w:pPr>
    </w:p>
    <w:tbl>
      <w:tblPr>
        <w:tblStyle w:val="Mkatabulky"/>
        <w:tblW w:w="9076" w:type="dxa"/>
        <w:tblInd w:w="-5" w:type="dxa"/>
        <w:tblLook w:val="04A0" w:firstRow="1" w:lastRow="0" w:firstColumn="1" w:lastColumn="0" w:noHBand="0" w:noVBand="1"/>
      </w:tblPr>
      <w:tblGrid>
        <w:gridCol w:w="6"/>
        <w:gridCol w:w="3983"/>
        <w:gridCol w:w="1088"/>
        <w:gridCol w:w="1126"/>
        <w:gridCol w:w="986"/>
        <w:gridCol w:w="984"/>
        <w:gridCol w:w="893"/>
        <w:gridCol w:w="10"/>
      </w:tblGrid>
      <w:tr w:rsidR="00F521B9" w14:paraId="40B2259E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  <w:vMerge w:val="restart"/>
          </w:tcPr>
          <w:p w14:paraId="7EC9DE34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Vzdělávací oblasti, obsahové okruhy a názvy vyučovacích předmětů</w:t>
            </w:r>
          </w:p>
        </w:tc>
        <w:tc>
          <w:tcPr>
            <w:tcW w:w="5085" w:type="dxa"/>
            <w:gridSpan w:val="5"/>
          </w:tcPr>
          <w:p w14:paraId="215E7B6F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Počet týdenních vyučovacích hodin v</w:t>
            </w:r>
            <w:r w:rsidR="00FE7881">
              <w:rPr>
                <w:b/>
              </w:rPr>
              <w:t> </w:t>
            </w:r>
            <w:r w:rsidRPr="00F521B9">
              <w:rPr>
                <w:b/>
              </w:rPr>
              <w:t>ročníku</w:t>
            </w:r>
          </w:p>
        </w:tc>
      </w:tr>
      <w:tr w:rsidR="003D63B1" w14:paraId="4057B18B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  <w:vMerge/>
          </w:tcPr>
          <w:p w14:paraId="0D5A0581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090" w:type="dxa"/>
          </w:tcPr>
          <w:p w14:paraId="5191D6F1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1.</w:t>
            </w:r>
          </w:p>
        </w:tc>
        <w:tc>
          <w:tcPr>
            <w:tcW w:w="1128" w:type="dxa"/>
          </w:tcPr>
          <w:p w14:paraId="62EFB46A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2.</w:t>
            </w:r>
          </w:p>
        </w:tc>
        <w:tc>
          <w:tcPr>
            <w:tcW w:w="988" w:type="dxa"/>
          </w:tcPr>
          <w:p w14:paraId="20E930AF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3.</w:t>
            </w:r>
          </w:p>
        </w:tc>
        <w:tc>
          <w:tcPr>
            <w:tcW w:w="986" w:type="dxa"/>
          </w:tcPr>
          <w:p w14:paraId="2CFD6BD0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4.</w:t>
            </w:r>
          </w:p>
        </w:tc>
        <w:tc>
          <w:tcPr>
            <w:tcW w:w="893" w:type="dxa"/>
          </w:tcPr>
          <w:p w14:paraId="111DD3EC" w14:textId="77777777" w:rsidR="00F521B9" w:rsidRPr="00F521B9" w:rsidRDefault="003D63B1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C</w:t>
            </w:r>
            <w:r w:rsidR="00F521B9" w:rsidRPr="00F521B9">
              <w:rPr>
                <w:b/>
              </w:rPr>
              <w:t>elkem</w:t>
            </w:r>
            <w:r>
              <w:rPr>
                <w:b/>
              </w:rPr>
              <w:t xml:space="preserve"> </w:t>
            </w:r>
          </w:p>
        </w:tc>
      </w:tr>
      <w:tr w:rsidR="00F521B9" w14:paraId="45833D01" w14:textId="77777777" w:rsidTr="00F521B9">
        <w:trPr>
          <w:gridAfter w:val="1"/>
          <w:wAfter w:w="10" w:type="dxa"/>
        </w:trPr>
        <w:tc>
          <w:tcPr>
            <w:tcW w:w="9076" w:type="dxa"/>
            <w:gridSpan w:val="7"/>
          </w:tcPr>
          <w:p w14:paraId="7F42ECCC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Povinné předměty</w:t>
            </w:r>
          </w:p>
        </w:tc>
      </w:tr>
      <w:tr w:rsidR="00F521B9" w14:paraId="5B87D5AE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6C8229C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Jazykové vzdělávání</w:t>
            </w:r>
          </w:p>
          <w:p w14:paraId="56E48CF1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Estetické vzdělávání</w:t>
            </w:r>
          </w:p>
        </w:tc>
        <w:tc>
          <w:tcPr>
            <w:tcW w:w="4192" w:type="dxa"/>
            <w:gridSpan w:val="4"/>
          </w:tcPr>
          <w:p w14:paraId="18FFE454" w14:textId="77777777" w:rsidR="00F521B9" w:rsidRDefault="00F521B9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BE717C6" w14:textId="77777777" w:rsidR="00F521B9" w:rsidRDefault="00F521B9" w:rsidP="00C618E9">
            <w:pPr>
              <w:pStyle w:val="Odstavecseseznamem"/>
              <w:ind w:left="0"/>
              <w:jc w:val="center"/>
            </w:pPr>
          </w:p>
        </w:tc>
      </w:tr>
      <w:tr w:rsidR="00F521B9" w14:paraId="54E26FF2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051D4A62" w14:textId="77777777" w:rsidR="003B1BB5" w:rsidRDefault="00F521B9" w:rsidP="00421652">
            <w:pPr>
              <w:pStyle w:val="Odstavecseseznamem"/>
              <w:ind w:left="0"/>
            </w:pPr>
            <w:r>
              <w:t xml:space="preserve">Český jazyk </w:t>
            </w:r>
          </w:p>
        </w:tc>
        <w:tc>
          <w:tcPr>
            <w:tcW w:w="1090" w:type="dxa"/>
          </w:tcPr>
          <w:p w14:paraId="4FBB40BB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128" w:type="dxa"/>
          </w:tcPr>
          <w:p w14:paraId="5DAF2970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23D58FEC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986" w:type="dxa"/>
          </w:tcPr>
          <w:p w14:paraId="52FF093B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893" w:type="dxa"/>
          </w:tcPr>
          <w:p w14:paraId="1D11F4A0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12</w:t>
            </w:r>
          </w:p>
        </w:tc>
      </w:tr>
      <w:tr w:rsidR="00F521B9" w14:paraId="63DC0F2C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0DED7E3E" w14:textId="77777777" w:rsidR="003B1BB5" w:rsidRPr="00F45EED" w:rsidRDefault="00F521B9" w:rsidP="00421652">
            <w:pPr>
              <w:pStyle w:val="Odstavecseseznamem"/>
              <w:ind w:left="0"/>
              <w:rPr>
                <w:vertAlign w:val="superscript"/>
              </w:rPr>
            </w:pPr>
            <w:r>
              <w:t>Cizí jazyk</w:t>
            </w:r>
            <w:r w:rsidR="00F45EED">
              <w:rPr>
                <w:vertAlign w:val="superscript"/>
              </w:rPr>
              <w:t>1</w:t>
            </w:r>
          </w:p>
        </w:tc>
        <w:tc>
          <w:tcPr>
            <w:tcW w:w="1090" w:type="dxa"/>
          </w:tcPr>
          <w:p w14:paraId="6B10D681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128" w:type="dxa"/>
          </w:tcPr>
          <w:p w14:paraId="000205BC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68A29BF1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986" w:type="dxa"/>
          </w:tcPr>
          <w:p w14:paraId="4145518E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4</w:t>
            </w:r>
          </w:p>
        </w:tc>
        <w:tc>
          <w:tcPr>
            <w:tcW w:w="893" w:type="dxa"/>
          </w:tcPr>
          <w:p w14:paraId="1B569698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13</w:t>
            </w:r>
          </w:p>
        </w:tc>
      </w:tr>
      <w:tr w:rsidR="00F521B9" w14:paraId="657851D4" w14:textId="77777777" w:rsidTr="00F521B9">
        <w:trPr>
          <w:gridAfter w:val="1"/>
          <w:wAfter w:w="10" w:type="dxa"/>
        </w:trPr>
        <w:tc>
          <w:tcPr>
            <w:tcW w:w="9076" w:type="dxa"/>
            <w:gridSpan w:val="7"/>
          </w:tcPr>
          <w:p w14:paraId="0C3EEF8B" w14:textId="77777777" w:rsidR="00F521B9" w:rsidRPr="00F521B9" w:rsidRDefault="00F521B9" w:rsidP="00C618E9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Společenskovědní vzdělávání</w:t>
            </w:r>
          </w:p>
        </w:tc>
      </w:tr>
      <w:tr w:rsidR="00F521B9" w14:paraId="57335BF9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3E823E8" w14:textId="77777777" w:rsidR="003B1BB5" w:rsidRDefault="00F521B9" w:rsidP="00421652">
            <w:pPr>
              <w:pStyle w:val="Odstavecseseznamem"/>
              <w:ind w:left="0"/>
            </w:pPr>
            <w:r>
              <w:t xml:space="preserve">Dějepis </w:t>
            </w:r>
          </w:p>
        </w:tc>
        <w:tc>
          <w:tcPr>
            <w:tcW w:w="1090" w:type="dxa"/>
          </w:tcPr>
          <w:p w14:paraId="0BB658B8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128" w:type="dxa"/>
          </w:tcPr>
          <w:p w14:paraId="6D7651B9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6F2A1FF7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3E192704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65FA87A9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F521B9" w14:paraId="65B382A5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685C49C7" w14:textId="77777777" w:rsidR="003B1BB5" w:rsidRDefault="00F521B9" w:rsidP="00421652">
            <w:pPr>
              <w:pStyle w:val="Odstavecseseznamem"/>
              <w:ind w:left="0"/>
            </w:pPr>
            <w:r>
              <w:t>Občanská nauka</w:t>
            </w:r>
          </w:p>
        </w:tc>
        <w:tc>
          <w:tcPr>
            <w:tcW w:w="1090" w:type="dxa"/>
          </w:tcPr>
          <w:p w14:paraId="37874DD5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128" w:type="dxa"/>
          </w:tcPr>
          <w:p w14:paraId="5CC1A57D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0BF6A6B2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1065BEED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A5A4FC8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F521B9" w14:paraId="6FA468BE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32A7EFB9" w14:textId="77777777" w:rsidR="00F521B9" w:rsidRPr="00F521B9" w:rsidRDefault="00F521B9" w:rsidP="00C618E9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Přírodovědné vzdělávání</w:t>
            </w:r>
          </w:p>
        </w:tc>
      </w:tr>
      <w:tr w:rsidR="00F521B9" w14:paraId="4EEB176F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11532761" w14:textId="77777777" w:rsidR="003B1BB5" w:rsidRDefault="00F521B9" w:rsidP="00421652">
            <w:pPr>
              <w:pStyle w:val="Odstavecseseznamem"/>
              <w:ind w:left="0"/>
            </w:pPr>
            <w:r>
              <w:t xml:space="preserve">Fyzika </w:t>
            </w:r>
          </w:p>
        </w:tc>
        <w:tc>
          <w:tcPr>
            <w:tcW w:w="1090" w:type="dxa"/>
          </w:tcPr>
          <w:p w14:paraId="3E1A6C83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128" w:type="dxa"/>
          </w:tcPr>
          <w:p w14:paraId="16C1A0E1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1D458F90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10A14728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163373B8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F521B9" w14:paraId="3C98C3C0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2BEEE301" w14:textId="77777777" w:rsidR="003B1BB5" w:rsidRDefault="00F521B9" w:rsidP="00421652">
            <w:pPr>
              <w:pStyle w:val="Odstavecseseznamem"/>
              <w:ind w:left="0"/>
            </w:pPr>
            <w:r>
              <w:t xml:space="preserve">Chemie </w:t>
            </w:r>
          </w:p>
        </w:tc>
        <w:tc>
          <w:tcPr>
            <w:tcW w:w="1090" w:type="dxa"/>
          </w:tcPr>
          <w:p w14:paraId="06876380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1300D994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22A7BF76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1868CA4A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07254A1C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4</w:t>
            </w:r>
          </w:p>
        </w:tc>
      </w:tr>
      <w:tr w:rsidR="00F521B9" w14:paraId="528E333D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4B9A83B3" w14:textId="77777777" w:rsidR="003B1BB5" w:rsidRDefault="00F521B9" w:rsidP="00421652">
            <w:pPr>
              <w:pStyle w:val="Odstavecseseznamem"/>
              <w:ind w:left="0"/>
            </w:pPr>
            <w:r>
              <w:t xml:space="preserve">Biologie </w:t>
            </w:r>
          </w:p>
        </w:tc>
        <w:tc>
          <w:tcPr>
            <w:tcW w:w="1090" w:type="dxa"/>
          </w:tcPr>
          <w:p w14:paraId="01BB59E6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0B74874D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1077580A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4D79318B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3D6E7BBF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F521B9" w14:paraId="12D9C258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345097BB" w14:textId="77777777" w:rsidR="00F521B9" w:rsidRPr="00F521B9" w:rsidRDefault="00F521B9" w:rsidP="00C618E9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Matematické vzdělávání</w:t>
            </w:r>
          </w:p>
        </w:tc>
      </w:tr>
      <w:tr w:rsidR="00F521B9" w14:paraId="4C9ED308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4701628A" w14:textId="77777777" w:rsidR="003B1BB5" w:rsidRDefault="00F521B9" w:rsidP="00421652">
            <w:pPr>
              <w:pStyle w:val="Odstavecseseznamem"/>
              <w:ind w:left="0"/>
            </w:pPr>
            <w:r>
              <w:t xml:space="preserve">Matematika </w:t>
            </w:r>
          </w:p>
        </w:tc>
        <w:tc>
          <w:tcPr>
            <w:tcW w:w="1090" w:type="dxa"/>
          </w:tcPr>
          <w:p w14:paraId="1B2E274B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128" w:type="dxa"/>
          </w:tcPr>
          <w:p w14:paraId="54A635F2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07706C9E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7F03ABDB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4AE4F52E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7</w:t>
            </w:r>
          </w:p>
        </w:tc>
      </w:tr>
      <w:tr w:rsidR="003D63B1" w14:paraId="5C9A9727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0412B446" w14:textId="77777777" w:rsidR="003D63B1" w:rsidRPr="00CA4254" w:rsidRDefault="003D63B1" w:rsidP="00C618E9">
            <w:pPr>
              <w:pStyle w:val="Odstavecseseznamem"/>
              <w:ind w:left="0"/>
            </w:pPr>
            <w:r w:rsidRPr="00CA4254">
              <w:rPr>
                <w:b/>
              </w:rPr>
              <w:t>Vzdělávání pro zdraví</w:t>
            </w:r>
          </w:p>
        </w:tc>
      </w:tr>
      <w:tr w:rsidR="00F521B9" w14:paraId="0E684022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31A59613" w14:textId="77777777" w:rsidR="003B1BB5" w:rsidRPr="00CA4254" w:rsidRDefault="003D63B1" w:rsidP="00421652">
            <w:pPr>
              <w:pStyle w:val="Odstavecseseznamem"/>
              <w:ind w:left="0"/>
            </w:pPr>
            <w:r w:rsidRPr="00CA4254">
              <w:t>První pomoc</w:t>
            </w:r>
          </w:p>
        </w:tc>
        <w:tc>
          <w:tcPr>
            <w:tcW w:w="1090" w:type="dxa"/>
          </w:tcPr>
          <w:p w14:paraId="387B27C0" w14:textId="77777777" w:rsidR="003B1BB5" w:rsidRPr="00CA4254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67B0CA36" w14:textId="77777777" w:rsidR="003B1BB5" w:rsidRPr="00CA4254" w:rsidRDefault="00F45EED" w:rsidP="00C618E9">
            <w:pPr>
              <w:pStyle w:val="Odstavecseseznamem"/>
              <w:ind w:left="0"/>
              <w:jc w:val="center"/>
            </w:pPr>
            <w:r w:rsidRPr="00CA4254">
              <w:t>1</w:t>
            </w:r>
          </w:p>
        </w:tc>
        <w:tc>
          <w:tcPr>
            <w:tcW w:w="988" w:type="dxa"/>
          </w:tcPr>
          <w:p w14:paraId="044A752E" w14:textId="77777777" w:rsidR="003B1BB5" w:rsidRPr="00CA4254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377E06FB" w14:textId="77777777" w:rsidR="003B1BB5" w:rsidRPr="00CA4254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78DE9788" w14:textId="77777777" w:rsidR="003B1BB5" w:rsidRPr="00CA4254" w:rsidRDefault="00F45EED" w:rsidP="00C618E9">
            <w:pPr>
              <w:pStyle w:val="Odstavecseseznamem"/>
              <w:ind w:left="0"/>
              <w:jc w:val="center"/>
            </w:pPr>
            <w:r w:rsidRPr="00CA4254">
              <w:t>1</w:t>
            </w:r>
          </w:p>
        </w:tc>
      </w:tr>
      <w:tr w:rsidR="00F521B9" w14:paraId="3B3B89E6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071186A" w14:textId="77777777" w:rsidR="003B1BB5" w:rsidRDefault="003D63B1" w:rsidP="00421652">
            <w:pPr>
              <w:pStyle w:val="Odstavecseseznamem"/>
              <w:ind w:left="0"/>
            </w:pPr>
            <w:r>
              <w:t>Tělesná výchova</w:t>
            </w:r>
          </w:p>
        </w:tc>
        <w:tc>
          <w:tcPr>
            <w:tcW w:w="1090" w:type="dxa"/>
          </w:tcPr>
          <w:p w14:paraId="1DC27FF7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49B3D7F5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1370B8CF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666E98C4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893" w:type="dxa"/>
          </w:tcPr>
          <w:p w14:paraId="3BE7808E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8</w:t>
            </w:r>
          </w:p>
        </w:tc>
      </w:tr>
      <w:tr w:rsidR="003D63B1" w14:paraId="2CC8E2CA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76260CE0" w14:textId="77777777" w:rsidR="003D63B1" w:rsidRPr="003D63B1" w:rsidRDefault="003D63B1" w:rsidP="00C618E9">
            <w:pPr>
              <w:pStyle w:val="Odstavecseseznamem"/>
              <w:ind w:left="0"/>
              <w:rPr>
                <w:b/>
              </w:rPr>
            </w:pPr>
            <w:r w:rsidRPr="003D63B1">
              <w:rPr>
                <w:b/>
              </w:rPr>
              <w:t>Vzdělávání v informačních a komunikačních technologiích</w:t>
            </w:r>
          </w:p>
        </w:tc>
      </w:tr>
      <w:tr w:rsidR="00F521B9" w14:paraId="4B4C21FA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31B12B23" w14:textId="77777777" w:rsidR="003B1BB5" w:rsidRDefault="003D63B1" w:rsidP="00421652">
            <w:pPr>
              <w:pStyle w:val="Odstavecseseznamem"/>
              <w:ind w:left="0"/>
            </w:pPr>
            <w:r>
              <w:t>Informa</w:t>
            </w:r>
            <w:r w:rsidR="00E61103">
              <w:t>ční a komunikační technologie</w:t>
            </w:r>
          </w:p>
        </w:tc>
        <w:tc>
          <w:tcPr>
            <w:tcW w:w="1090" w:type="dxa"/>
          </w:tcPr>
          <w:p w14:paraId="74D0A9B0" w14:textId="77777777" w:rsidR="003B1BB5" w:rsidRDefault="00FF08B1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040ACC30" w14:textId="77777777" w:rsidR="003B1BB5" w:rsidRDefault="00FF08B1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2D47FBAB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3D8EABBC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55F1242" w14:textId="77777777" w:rsidR="003B1BB5" w:rsidRDefault="00FF08B1" w:rsidP="00C618E9">
            <w:pPr>
              <w:pStyle w:val="Odstavecseseznamem"/>
              <w:ind w:left="0"/>
              <w:jc w:val="center"/>
            </w:pPr>
            <w:r>
              <w:t>4</w:t>
            </w:r>
          </w:p>
        </w:tc>
      </w:tr>
      <w:tr w:rsidR="003D63B1" w14:paraId="66C65A2F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42C04FE8" w14:textId="77777777" w:rsidR="003D63B1" w:rsidRDefault="003D63B1" w:rsidP="00C618E9">
            <w:pPr>
              <w:pStyle w:val="Odstavecseseznamem"/>
              <w:ind w:left="0"/>
            </w:pPr>
            <w:r w:rsidRPr="003D63B1">
              <w:rPr>
                <w:b/>
              </w:rPr>
              <w:t>Ekonomické vzdělávání</w:t>
            </w:r>
          </w:p>
        </w:tc>
      </w:tr>
      <w:tr w:rsidR="00F521B9" w14:paraId="7C2621A4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627EB449" w14:textId="77777777" w:rsidR="003B1BB5" w:rsidRDefault="003D63B1" w:rsidP="00421652">
            <w:pPr>
              <w:pStyle w:val="Odstavecseseznamem"/>
              <w:ind w:left="0"/>
            </w:pPr>
            <w:r>
              <w:t>Ekonomika</w:t>
            </w:r>
          </w:p>
        </w:tc>
        <w:tc>
          <w:tcPr>
            <w:tcW w:w="1090" w:type="dxa"/>
          </w:tcPr>
          <w:p w14:paraId="31D72DFC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270BF1BE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1045CDA8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60EF7262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5D03F6F6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3D63B1" w14:paraId="4A96FE56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5DE58E75" w14:textId="5CCD9918" w:rsidR="003D63B1" w:rsidRPr="003D63B1" w:rsidRDefault="003D63B1" w:rsidP="00C618E9">
            <w:pPr>
              <w:pStyle w:val="Odstavecseseznamem"/>
              <w:ind w:left="0"/>
              <w:rPr>
                <w:b/>
              </w:rPr>
            </w:pPr>
            <w:r w:rsidRPr="003D63B1">
              <w:rPr>
                <w:b/>
              </w:rPr>
              <w:t xml:space="preserve">Základy </w:t>
            </w:r>
            <w:r w:rsidRPr="00955C8D">
              <w:rPr>
                <w:b/>
              </w:rPr>
              <w:t>poskytování zdravotn</w:t>
            </w:r>
            <w:r w:rsidR="00955C8D" w:rsidRPr="00955C8D">
              <w:rPr>
                <w:b/>
              </w:rPr>
              <w:t xml:space="preserve">í </w:t>
            </w:r>
            <w:r w:rsidRPr="003D63B1">
              <w:rPr>
                <w:b/>
              </w:rPr>
              <w:t>péče</w:t>
            </w:r>
          </w:p>
        </w:tc>
      </w:tr>
      <w:tr w:rsidR="00F521B9" w14:paraId="47DBBE79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1DA80F4C" w14:textId="77777777" w:rsidR="003B1BB5" w:rsidRDefault="003D63B1" w:rsidP="00421652">
            <w:pPr>
              <w:pStyle w:val="Odstavecseseznamem"/>
              <w:ind w:left="0"/>
            </w:pPr>
            <w:r>
              <w:t xml:space="preserve">Somatologie </w:t>
            </w:r>
          </w:p>
        </w:tc>
        <w:tc>
          <w:tcPr>
            <w:tcW w:w="1090" w:type="dxa"/>
          </w:tcPr>
          <w:p w14:paraId="535F9938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128" w:type="dxa"/>
          </w:tcPr>
          <w:p w14:paraId="1585E58B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4CC3C410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0D4566FE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3A8CD532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F521B9" w14:paraId="21524914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4270398" w14:textId="77777777" w:rsidR="003B1BB5" w:rsidRDefault="003D63B1" w:rsidP="00421652">
            <w:pPr>
              <w:pStyle w:val="Odstavecseseznamem"/>
              <w:ind w:left="0"/>
            </w:pPr>
            <w:r>
              <w:t>Patologie a patofyziologie</w:t>
            </w:r>
          </w:p>
        </w:tc>
        <w:tc>
          <w:tcPr>
            <w:tcW w:w="1090" w:type="dxa"/>
          </w:tcPr>
          <w:p w14:paraId="77C1BDAD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5E967F6C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4EA32986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647CEAF8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74F1E83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F521B9" w14:paraId="0BDC956D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6CCA54A9" w14:textId="77777777" w:rsidR="003B1BB5" w:rsidRDefault="003D63B1" w:rsidP="00421652">
            <w:pPr>
              <w:pStyle w:val="Odstavecseseznamem"/>
              <w:ind w:left="0"/>
            </w:pPr>
            <w:r>
              <w:t>Klinika nemocí</w:t>
            </w:r>
          </w:p>
        </w:tc>
        <w:tc>
          <w:tcPr>
            <w:tcW w:w="1090" w:type="dxa"/>
          </w:tcPr>
          <w:p w14:paraId="291ED3C7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1EAF40DA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4457B094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731DFF3F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893" w:type="dxa"/>
          </w:tcPr>
          <w:p w14:paraId="60D5F9CA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5</w:t>
            </w:r>
          </w:p>
        </w:tc>
      </w:tr>
      <w:tr w:rsidR="00503FC1" w14:paraId="418A059D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285D1E50" w14:textId="77777777" w:rsidR="00503FC1" w:rsidRDefault="001E032C" w:rsidP="00421652">
            <w:pPr>
              <w:pStyle w:val="Odstavecseseznamem"/>
              <w:ind w:left="0"/>
            </w:pPr>
            <w:r>
              <w:t>Mikrobiologie, epidemiologie a hygiena</w:t>
            </w:r>
          </w:p>
        </w:tc>
        <w:tc>
          <w:tcPr>
            <w:tcW w:w="1090" w:type="dxa"/>
          </w:tcPr>
          <w:p w14:paraId="1760A0E2" w14:textId="77777777" w:rsidR="00503FC1" w:rsidRDefault="00503FC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7108ABF4" w14:textId="77777777" w:rsidR="00503FC1" w:rsidRDefault="001E032C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74B9B622" w14:textId="77777777" w:rsidR="00503FC1" w:rsidRDefault="00503FC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138D385B" w14:textId="77777777" w:rsidR="00503FC1" w:rsidRDefault="00503FC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BB7B43B" w14:textId="77777777" w:rsidR="00503FC1" w:rsidRDefault="00CC4317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F521B9" w14:paraId="6B54A96B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67062B21" w14:textId="77777777" w:rsidR="003B1BB5" w:rsidRDefault="00C618E9" w:rsidP="00421652">
            <w:pPr>
              <w:pStyle w:val="Odstavecseseznamem"/>
              <w:ind w:left="0"/>
            </w:pPr>
            <w:r>
              <w:t>Odborná latinská terminologie</w:t>
            </w:r>
          </w:p>
        </w:tc>
        <w:tc>
          <w:tcPr>
            <w:tcW w:w="1090" w:type="dxa"/>
          </w:tcPr>
          <w:p w14:paraId="72B17BAF" w14:textId="77777777" w:rsidR="003B1BB5" w:rsidRDefault="00F34B10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128" w:type="dxa"/>
          </w:tcPr>
          <w:p w14:paraId="1DE2DB97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230F02CE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11EB4F3D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0B4B85B2" w14:textId="77777777" w:rsidR="003B1BB5" w:rsidRDefault="00F34B10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23EAEB14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29F47112" w14:textId="77777777" w:rsidR="003D63B1" w:rsidRDefault="00CA4254" w:rsidP="00421652">
            <w:pPr>
              <w:pStyle w:val="Odstavecseseznamem"/>
              <w:ind w:left="0"/>
            </w:pPr>
            <w:r>
              <w:t>Výchova ke zdraví</w:t>
            </w:r>
          </w:p>
        </w:tc>
        <w:tc>
          <w:tcPr>
            <w:tcW w:w="1090" w:type="dxa"/>
          </w:tcPr>
          <w:p w14:paraId="21A29B7A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76336C49" w14:textId="77777777" w:rsidR="003D63B1" w:rsidRDefault="00CC4317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2DCE2BF9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5979C83F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3003FC18" w14:textId="77777777" w:rsidR="003D63B1" w:rsidRDefault="00CC4317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43599034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06492740" w14:textId="77777777" w:rsidR="003D63B1" w:rsidRDefault="00C618E9" w:rsidP="00421652">
            <w:pPr>
              <w:pStyle w:val="Odstavecseseznamem"/>
              <w:ind w:left="0"/>
            </w:pPr>
            <w:r>
              <w:t>Základy ošetřovatelství</w:t>
            </w:r>
          </w:p>
        </w:tc>
        <w:tc>
          <w:tcPr>
            <w:tcW w:w="1090" w:type="dxa"/>
          </w:tcPr>
          <w:p w14:paraId="3F737294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4AFF77AC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459EEE81" w14:textId="77777777" w:rsidR="003D63B1" w:rsidRDefault="008B7488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7D30AFB7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4FD1EC0D" w14:textId="77777777" w:rsidR="003D63B1" w:rsidRDefault="00776ACE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484457C8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DFE00CB" w14:textId="77777777" w:rsidR="003D63B1" w:rsidRDefault="00C618E9" w:rsidP="00421652">
            <w:pPr>
              <w:pStyle w:val="Odstavecseseznamem"/>
              <w:ind w:left="0"/>
            </w:pPr>
            <w:r>
              <w:t>Psychologie a komunikace</w:t>
            </w:r>
          </w:p>
        </w:tc>
        <w:tc>
          <w:tcPr>
            <w:tcW w:w="1090" w:type="dxa"/>
          </w:tcPr>
          <w:p w14:paraId="747146C8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38B55B18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20748C0D" w14:textId="77777777" w:rsidR="003D63B1" w:rsidRDefault="007D594F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322D8A84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1827C1D9" w14:textId="77777777" w:rsidR="003D63B1" w:rsidRDefault="008B7488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C618E9" w14:paraId="6E7B814A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00E8651C" w14:textId="77777777" w:rsidR="00C618E9" w:rsidRPr="00C618E9" w:rsidRDefault="00C618E9" w:rsidP="00C618E9">
            <w:pPr>
              <w:pStyle w:val="Odstavecseseznamem"/>
              <w:ind w:left="0"/>
              <w:rPr>
                <w:b/>
              </w:rPr>
            </w:pPr>
            <w:r w:rsidRPr="00C618E9">
              <w:rPr>
                <w:b/>
              </w:rPr>
              <w:t>Specifická ošetřovatelská péče</w:t>
            </w:r>
          </w:p>
        </w:tc>
      </w:tr>
      <w:tr w:rsidR="00F521B9" w14:paraId="3C07C270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131BF4D7" w14:textId="77777777" w:rsidR="003B1BB5" w:rsidRDefault="00C618E9" w:rsidP="00421652">
            <w:pPr>
              <w:pStyle w:val="Odstavecseseznamem"/>
              <w:ind w:left="0"/>
            </w:pPr>
            <w:r>
              <w:t>Technologie přípravy pokrmů I.</w:t>
            </w:r>
          </w:p>
        </w:tc>
        <w:tc>
          <w:tcPr>
            <w:tcW w:w="1090" w:type="dxa"/>
          </w:tcPr>
          <w:p w14:paraId="328C8BFC" w14:textId="77777777" w:rsidR="003B1BB5" w:rsidRDefault="007D594F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54E31F02" w14:textId="77777777" w:rsidR="003B1BB5" w:rsidRDefault="007D594F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28296F1D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589867C7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69D218A1" w14:textId="77777777" w:rsidR="003B1BB5" w:rsidRDefault="007D594F" w:rsidP="00C618E9">
            <w:pPr>
              <w:pStyle w:val="Odstavecseseznamem"/>
              <w:ind w:left="0"/>
              <w:jc w:val="center"/>
            </w:pPr>
            <w:r>
              <w:t>4</w:t>
            </w:r>
          </w:p>
        </w:tc>
      </w:tr>
      <w:tr w:rsidR="00F521B9" w14:paraId="5210450A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10BB1663" w14:textId="77777777" w:rsidR="003B1BB5" w:rsidRDefault="00C618E9" w:rsidP="00421652">
            <w:pPr>
              <w:pStyle w:val="Odstavecseseznamem"/>
              <w:ind w:left="0"/>
            </w:pPr>
            <w:r>
              <w:t>Technologie přípravy pokrmů II.</w:t>
            </w:r>
          </w:p>
        </w:tc>
        <w:tc>
          <w:tcPr>
            <w:tcW w:w="1090" w:type="dxa"/>
          </w:tcPr>
          <w:p w14:paraId="74568351" w14:textId="77777777" w:rsidR="003B1BB5" w:rsidRDefault="007D594F" w:rsidP="00C618E9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1128" w:type="dxa"/>
          </w:tcPr>
          <w:p w14:paraId="35F8B2D6" w14:textId="77777777" w:rsidR="003B1BB5" w:rsidRDefault="007E3C25" w:rsidP="00C618E9">
            <w:pPr>
              <w:pStyle w:val="Odstavecseseznamem"/>
              <w:ind w:left="0"/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20F191B0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6E6ECD86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BCF7D8D" w14:textId="77777777" w:rsidR="003B1BB5" w:rsidRDefault="008B7488" w:rsidP="00C618E9">
            <w:pPr>
              <w:pStyle w:val="Odstavecseseznamem"/>
              <w:ind w:left="0"/>
              <w:jc w:val="center"/>
            </w:pPr>
            <w:r>
              <w:t>1</w:t>
            </w:r>
            <w:r w:rsidR="007E3C25">
              <w:t>1</w:t>
            </w:r>
          </w:p>
        </w:tc>
      </w:tr>
      <w:tr w:rsidR="003D63B1" w14:paraId="78082ACE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5358106" w14:textId="77777777" w:rsidR="003D63B1" w:rsidRDefault="00C618E9" w:rsidP="00421652">
            <w:pPr>
              <w:pStyle w:val="Odstavecseseznamem"/>
              <w:ind w:left="0"/>
            </w:pPr>
            <w:r>
              <w:t>Nauka o potravinách</w:t>
            </w:r>
          </w:p>
        </w:tc>
        <w:tc>
          <w:tcPr>
            <w:tcW w:w="1090" w:type="dxa"/>
          </w:tcPr>
          <w:p w14:paraId="00A3AEB5" w14:textId="77777777" w:rsidR="003D63B1" w:rsidRDefault="00D852AB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2271FBF8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09DC2500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5D84300D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33344A03" w14:textId="77777777" w:rsidR="003D63B1" w:rsidRDefault="00D852AB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3D63B1" w14:paraId="7CC06C6E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6C5F193E" w14:textId="77777777" w:rsidR="003D63B1" w:rsidRDefault="00C618E9" w:rsidP="00421652">
            <w:pPr>
              <w:pStyle w:val="Odstavecseseznamem"/>
              <w:ind w:left="0"/>
            </w:pPr>
            <w:r>
              <w:t xml:space="preserve">Biochemie </w:t>
            </w:r>
          </w:p>
        </w:tc>
        <w:tc>
          <w:tcPr>
            <w:tcW w:w="1090" w:type="dxa"/>
          </w:tcPr>
          <w:p w14:paraId="17585BD5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33C7BB0B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105F6579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36C48995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CDEDC91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69B41A3A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7D0CBC48" w14:textId="77777777" w:rsidR="003D63B1" w:rsidRDefault="00C618E9" w:rsidP="00421652">
            <w:pPr>
              <w:pStyle w:val="Odstavecseseznamem"/>
              <w:ind w:left="0"/>
            </w:pPr>
            <w:r>
              <w:t>Potravinářská chemie</w:t>
            </w:r>
          </w:p>
        </w:tc>
        <w:tc>
          <w:tcPr>
            <w:tcW w:w="1090" w:type="dxa"/>
          </w:tcPr>
          <w:p w14:paraId="6CA00DF7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5344A7A7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0BE0934E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417FBE73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893" w:type="dxa"/>
          </w:tcPr>
          <w:p w14:paraId="5CBA1492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784A5B24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3D5F0035" w14:textId="77777777" w:rsidR="003D63B1" w:rsidRDefault="00C618E9" w:rsidP="00421652">
            <w:pPr>
              <w:pStyle w:val="Odstavecseseznamem"/>
              <w:ind w:left="0"/>
            </w:pPr>
            <w:r>
              <w:t>Výživa člověka</w:t>
            </w:r>
          </w:p>
        </w:tc>
        <w:tc>
          <w:tcPr>
            <w:tcW w:w="1090" w:type="dxa"/>
          </w:tcPr>
          <w:p w14:paraId="0097C2A1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59125801" w14:textId="77777777" w:rsidR="003D63B1" w:rsidRDefault="00C618E9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2FC6FD13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7FE7979E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72B080CE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4EA9F249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7975B1A" w14:textId="77777777" w:rsidR="003D63B1" w:rsidRDefault="00C618E9" w:rsidP="00421652">
            <w:pPr>
              <w:pStyle w:val="Odstavecseseznamem"/>
              <w:ind w:left="0"/>
            </w:pPr>
            <w:r>
              <w:t>Léčebná výživa</w:t>
            </w:r>
          </w:p>
        </w:tc>
        <w:tc>
          <w:tcPr>
            <w:tcW w:w="1090" w:type="dxa"/>
          </w:tcPr>
          <w:p w14:paraId="648EEB5B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59E7E603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306FE6C5" w14:textId="77777777" w:rsidR="003D63B1" w:rsidRDefault="00C618E9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4FF4D9B3" w14:textId="77777777" w:rsidR="003D63B1" w:rsidRDefault="00C618E9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893" w:type="dxa"/>
          </w:tcPr>
          <w:p w14:paraId="7F508276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4</w:t>
            </w:r>
          </w:p>
        </w:tc>
      </w:tr>
      <w:tr w:rsidR="003D63B1" w14:paraId="30363BF3" w14:textId="77777777" w:rsidTr="00B25936">
        <w:trPr>
          <w:gridAfter w:val="1"/>
          <w:wAfter w:w="10" w:type="dxa"/>
        </w:trPr>
        <w:tc>
          <w:tcPr>
            <w:tcW w:w="3991" w:type="dxa"/>
            <w:gridSpan w:val="2"/>
            <w:tcBorders>
              <w:bottom w:val="single" w:sz="12" w:space="0" w:color="auto"/>
            </w:tcBorders>
          </w:tcPr>
          <w:p w14:paraId="68C0B974" w14:textId="77777777" w:rsidR="003D63B1" w:rsidRDefault="00C618E9" w:rsidP="00421652">
            <w:pPr>
              <w:pStyle w:val="Odstavecseseznamem"/>
              <w:ind w:left="0"/>
            </w:pPr>
            <w:r>
              <w:t>Nutriční a dietologická péče</w:t>
            </w:r>
          </w:p>
        </w:tc>
        <w:tc>
          <w:tcPr>
            <w:tcW w:w="1090" w:type="dxa"/>
            <w:tcBorders>
              <w:bottom w:val="single" w:sz="12" w:space="0" w:color="auto"/>
            </w:tcBorders>
          </w:tcPr>
          <w:p w14:paraId="4497764D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14:paraId="01A235AD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14:paraId="46F1EF2F" w14:textId="77777777" w:rsidR="003D63B1" w:rsidRDefault="00D852AB" w:rsidP="00C618E9">
            <w:pPr>
              <w:pStyle w:val="Odstavecseseznamem"/>
              <w:ind w:left="0"/>
              <w:jc w:val="center"/>
            </w:pPr>
            <w:r>
              <w:t>13</w:t>
            </w: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14:paraId="4A71C6E6" w14:textId="77777777" w:rsidR="003D63B1" w:rsidRDefault="00D852AB" w:rsidP="00C618E9">
            <w:pPr>
              <w:pStyle w:val="Odstavecseseznamem"/>
              <w:ind w:left="0"/>
              <w:jc w:val="center"/>
            </w:pPr>
            <w:r>
              <w:t>14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09E84F48" w14:textId="77777777" w:rsidR="003D63B1" w:rsidRDefault="00CA4254" w:rsidP="00C618E9">
            <w:pPr>
              <w:pStyle w:val="Odstavecseseznamem"/>
              <w:ind w:left="0"/>
              <w:jc w:val="center"/>
            </w:pPr>
            <w:r>
              <w:t>27</w:t>
            </w:r>
          </w:p>
        </w:tc>
      </w:tr>
      <w:tr w:rsidR="003D63B1" w14:paraId="10A32816" w14:textId="77777777" w:rsidTr="00B25936">
        <w:trPr>
          <w:gridBefore w:val="1"/>
        </w:trPr>
        <w:tc>
          <w:tcPr>
            <w:tcW w:w="3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694FF" w14:textId="77777777" w:rsidR="003D63B1" w:rsidRPr="00E61103" w:rsidRDefault="00C618E9" w:rsidP="00F04232">
            <w:pPr>
              <w:pStyle w:val="Odstavecseseznamem"/>
              <w:ind w:left="0"/>
              <w:rPr>
                <w:b/>
              </w:rPr>
            </w:pPr>
            <w:r w:rsidRPr="00E61103">
              <w:rPr>
                <w:b/>
              </w:rPr>
              <w:t>Počet hodin týdně celkem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ECB8F" w14:textId="77777777" w:rsidR="003D63B1" w:rsidRPr="007E3C25" w:rsidRDefault="00E61103" w:rsidP="00E61103">
            <w:pPr>
              <w:pStyle w:val="Odstavecseseznamem"/>
              <w:ind w:left="0"/>
              <w:jc w:val="center"/>
              <w:rPr>
                <w:b/>
              </w:rPr>
            </w:pPr>
            <w:r w:rsidRPr="007E3C25">
              <w:rPr>
                <w:b/>
              </w:rPr>
              <w:t>3</w:t>
            </w:r>
            <w:r w:rsidR="00A746E8" w:rsidRPr="007E3C25">
              <w:rPr>
                <w:b/>
              </w:rPr>
              <w:t>3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40D62" w14:textId="77777777" w:rsidR="003D63B1" w:rsidRPr="007E3C25" w:rsidRDefault="00E61103" w:rsidP="00E61103">
            <w:pPr>
              <w:pStyle w:val="Odstavecseseznamem"/>
              <w:ind w:left="0"/>
              <w:jc w:val="center"/>
              <w:rPr>
                <w:b/>
              </w:rPr>
            </w:pPr>
            <w:r w:rsidRPr="007E3C25">
              <w:rPr>
                <w:b/>
              </w:rPr>
              <w:t>3</w:t>
            </w:r>
            <w:r w:rsidR="007E3C25" w:rsidRPr="007E3C25">
              <w:rPr>
                <w:b/>
              </w:rPr>
              <w:t>3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239AC" w14:textId="77777777" w:rsidR="003D63B1" w:rsidRPr="007E3C25" w:rsidRDefault="00E61103" w:rsidP="00E61103">
            <w:pPr>
              <w:pStyle w:val="Odstavecseseznamem"/>
              <w:ind w:left="0"/>
              <w:jc w:val="center"/>
              <w:rPr>
                <w:b/>
              </w:rPr>
            </w:pPr>
            <w:r w:rsidRPr="007E3C25">
              <w:rPr>
                <w:b/>
              </w:rPr>
              <w:t>3</w:t>
            </w:r>
            <w:r w:rsidR="008B7488" w:rsidRPr="007E3C25">
              <w:rPr>
                <w:b/>
              </w:rPr>
              <w:t>3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B69DB" w14:textId="77777777" w:rsidR="003D63B1" w:rsidRPr="007E3C25" w:rsidRDefault="00A746E8" w:rsidP="00E61103">
            <w:pPr>
              <w:pStyle w:val="Odstavecseseznamem"/>
              <w:ind w:left="0"/>
              <w:jc w:val="center"/>
              <w:rPr>
                <w:b/>
              </w:rPr>
            </w:pPr>
            <w:r w:rsidRPr="007E3C25">
              <w:rPr>
                <w:b/>
              </w:rPr>
              <w:t>29</w:t>
            </w:r>
          </w:p>
        </w:tc>
        <w:tc>
          <w:tcPr>
            <w:tcW w:w="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8BF63" w14:textId="77777777" w:rsidR="003D63B1" w:rsidRPr="007E3C25" w:rsidRDefault="00CC4317" w:rsidP="00E61103">
            <w:pPr>
              <w:pStyle w:val="Odstavecseseznamem"/>
              <w:ind w:left="0"/>
              <w:jc w:val="center"/>
              <w:rPr>
                <w:b/>
              </w:rPr>
            </w:pPr>
            <w:r w:rsidRPr="007E3C25">
              <w:rPr>
                <w:b/>
              </w:rPr>
              <w:t>12</w:t>
            </w:r>
            <w:r w:rsidR="007E3C25" w:rsidRPr="007E3C25">
              <w:rPr>
                <w:b/>
              </w:rPr>
              <w:t>8</w:t>
            </w:r>
          </w:p>
        </w:tc>
      </w:tr>
    </w:tbl>
    <w:p w14:paraId="5E4595C7" w14:textId="77777777" w:rsidR="00B25936" w:rsidRDefault="00B25936" w:rsidP="00B25936">
      <w:pPr>
        <w:tabs>
          <w:tab w:val="left" w:pos="1690"/>
        </w:tabs>
      </w:pPr>
    </w:p>
    <w:p w14:paraId="2E8FDF91" w14:textId="77777777" w:rsidR="00B25936" w:rsidRDefault="00B25936" w:rsidP="00B25936">
      <w:pPr>
        <w:tabs>
          <w:tab w:val="left" w:pos="1690"/>
        </w:tabs>
      </w:pPr>
    </w:p>
    <w:p w14:paraId="60808335" w14:textId="77777777" w:rsidR="00B25936" w:rsidRDefault="00B25936" w:rsidP="00B25936">
      <w:pPr>
        <w:tabs>
          <w:tab w:val="left" w:pos="1690"/>
        </w:tabs>
      </w:pPr>
    </w:p>
    <w:p w14:paraId="3D3677AC" w14:textId="77777777" w:rsidR="00B25936" w:rsidRDefault="00B25936" w:rsidP="00B25936">
      <w:pPr>
        <w:tabs>
          <w:tab w:val="left" w:pos="1690"/>
        </w:tabs>
      </w:pPr>
    </w:p>
    <w:p w14:paraId="6D99DF24" w14:textId="77777777" w:rsidR="00B25936" w:rsidRDefault="009E1520" w:rsidP="00B25936">
      <w:pPr>
        <w:tabs>
          <w:tab w:val="left" w:pos="1690"/>
        </w:tabs>
      </w:pPr>
      <w:r>
        <w:lastRenderedPageBreak/>
        <w:t xml:space="preserve">Poznámky: </w:t>
      </w:r>
      <w:r w:rsidR="00B25936">
        <w:tab/>
      </w:r>
    </w:p>
    <w:p w14:paraId="43126A3B" w14:textId="77777777" w:rsidR="009E1520" w:rsidRPr="00C618E9" w:rsidRDefault="009E1520" w:rsidP="00B25936">
      <w:pPr>
        <w:tabs>
          <w:tab w:val="left" w:pos="1690"/>
        </w:tabs>
      </w:pPr>
      <w:r>
        <w:t xml:space="preserve">Celkový rozsah praktického vyučování dle platného RVP a vyhlášky č. 39/2005 Sb., kterou se stanoví minimální požadavky na studijní programy k získání odborné způsobilosti k výkonu nelékařského zdravotnického povolání, ve znění pozdějších předpisů, je v denní formě vzdělávání minimálně 1 300 </w:t>
      </w:r>
      <w:r w:rsidR="00100EA8">
        <w:t xml:space="preserve">vyučujících hodin praktického vyučování </w:t>
      </w:r>
      <w:r>
        <w:t xml:space="preserve">za 4 roky. Do celkového počtu 1 300 vyučovacích hodin jsou započítány hodiny praktického </w:t>
      </w:r>
      <w:r w:rsidRPr="00C618E9">
        <w:t xml:space="preserve">vyučování: </w:t>
      </w:r>
    </w:p>
    <w:p w14:paraId="3482208B" w14:textId="77777777" w:rsidR="00C618E9" w:rsidRPr="00B25936" w:rsidRDefault="00C618E9" w:rsidP="009E1520">
      <w:pPr>
        <w:pStyle w:val="Odstavecseseznamem"/>
        <w:numPr>
          <w:ilvl w:val="0"/>
          <w:numId w:val="3"/>
        </w:numPr>
      </w:pPr>
      <w:r w:rsidRPr="00B25936">
        <w:t>Technologie přípravy pokrmů II.</w:t>
      </w:r>
      <w:r w:rsidR="00D852AB" w:rsidRPr="00B25936">
        <w:t xml:space="preserve"> </w:t>
      </w:r>
      <w:r w:rsidR="00CC4317" w:rsidRPr="00B25936">
        <w:t>3</w:t>
      </w:r>
      <w:r w:rsidR="008C10D9" w:rsidRPr="00B25936">
        <w:t>74</w:t>
      </w:r>
      <w:r w:rsidR="00FE7881">
        <w:t xml:space="preserve"> vyučovacích hodin</w:t>
      </w:r>
    </w:p>
    <w:p w14:paraId="7F27366E" w14:textId="77777777" w:rsidR="00C618E9" w:rsidRPr="00B25936" w:rsidRDefault="00C618E9" w:rsidP="00C618E9">
      <w:pPr>
        <w:pStyle w:val="Odstavecseseznamem"/>
        <w:numPr>
          <w:ilvl w:val="0"/>
          <w:numId w:val="3"/>
        </w:numPr>
      </w:pPr>
      <w:r w:rsidRPr="00B25936">
        <w:t xml:space="preserve">Nutriční a dietologická péče </w:t>
      </w:r>
      <w:r w:rsidR="00CC4317" w:rsidRPr="00B25936">
        <w:t xml:space="preserve">796 </w:t>
      </w:r>
      <w:r w:rsidRPr="00B25936">
        <w:t xml:space="preserve">vyučovacích hodin </w:t>
      </w:r>
    </w:p>
    <w:p w14:paraId="1E60142C" w14:textId="77777777" w:rsidR="009E1520" w:rsidRPr="00B25936" w:rsidRDefault="009E1520" w:rsidP="009E1520">
      <w:pPr>
        <w:pStyle w:val="Odstavecseseznamem"/>
        <w:numPr>
          <w:ilvl w:val="0"/>
          <w:numId w:val="3"/>
        </w:numPr>
      </w:pPr>
      <w:r w:rsidRPr="00B25936">
        <w:t xml:space="preserve">Odborná </w:t>
      </w:r>
      <w:r w:rsidR="00100EA8" w:rsidRPr="00B25936">
        <w:t xml:space="preserve">nutriční </w:t>
      </w:r>
      <w:r w:rsidRPr="00B25936">
        <w:t xml:space="preserve">praxe 160 vyučovacích hodin </w:t>
      </w:r>
    </w:p>
    <w:p w14:paraId="66F29959" w14:textId="77777777" w:rsidR="008C10D9" w:rsidRPr="00B25936" w:rsidRDefault="009E1520">
      <w:r w:rsidRPr="00B25936">
        <w:t xml:space="preserve">Celkem v navrženém učebním </w:t>
      </w:r>
      <w:r w:rsidR="00F45EED" w:rsidRPr="00B25936">
        <w:t xml:space="preserve">plánu </w:t>
      </w:r>
      <w:r w:rsidR="00B25936" w:rsidRPr="00B25936">
        <w:t>1330 vyučovacích</w:t>
      </w:r>
      <w:r w:rsidRPr="00B25936">
        <w:t xml:space="preserve"> hodin </w:t>
      </w:r>
    </w:p>
    <w:p w14:paraId="03F1E279" w14:textId="77777777" w:rsidR="009E1520" w:rsidRDefault="009E1520">
      <w:r>
        <w:t xml:space="preserve">Odborná část profilové maturitní zkoušky se skládá ze tří povinných zkoušek: </w:t>
      </w:r>
    </w:p>
    <w:p w14:paraId="7189E816" w14:textId="77777777" w:rsidR="009E1520" w:rsidRDefault="009E1520" w:rsidP="009E1520">
      <w:pPr>
        <w:pStyle w:val="Odstavecseseznamem"/>
        <w:numPr>
          <w:ilvl w:val="0"/>
          <w:numId w:val="2"/>
        </w:numPr>
      </w:pPr>
      <w:r>
        <w:t>Klinika nemocí</w:t>
      </w:r>
    </w:p>
    <w:p w14:paraId="529993AB" w14:textId="77777777" w:rsidR="009E1520" w:rsidRDefault="009E1520" w:rsidP="009E1520">
      <w:pPr>
        <w:pStyle w:val="Odstavecseseznamem"/>
        <w:numPr>
          <w:ilvl w:val="0"/>
          <w:numId w:val="1"/>
        </w:numPr>
      </w:pPr>
      <w:r>
        <w:t xml:space="preserve">Výživa člověka a </w:t>
      </w:r>
      <w:r w:rsidR="008257DD">
        <w:t>L</w:t>
      </w:r>
      <w:r>
        <w:t>éčebná výživa</w:t>
      </w:r>
    </w:p>
    <w:p w14:paraId="68C2F4BD" w14:textId="529EA507" w:rsidR="00B8232A" w:rsidRDefault="009E1520" w:rsidP="009E1520">
      <w:pPr>
        <w:pStyle w:val="Odstavecseseznamem"/>
        <w:numPr>
          <w:ilvl w:val="0"/>
          <w:numId w:val="1"/>
        </w:numPr>
      </w:pPr>
      <w:r>
        <w:t>Nutriční a dietologická péče (praktická</w:t>
      </w:r>
      <w:r w:rsidR="00955C8D">
        <w:t xml:space="preserve"> </w:t>
      </w:r>
      <w:r>
        <w:t xml:space="preserve">zkouška) </w:t>
      </w:r>
    </w:p>
    <w:p w14:paraId="1A33ECE6" w14:textId="77777777" w:rsidR="009E1520" w:rsidRDefault="009E1520" w:rsidP="009E1520"/>
    <w:p w14:paraId="5513FF28" w14:textId="77777777" w:rsidR="009E1520" w:rsidRPr="005814E4" w:rsidRDefault="009E1520" w:rsidP="009E1520">
      <w:pPr>
        <w:rPr>
          <w:b/>
        </w:rPr>
      </w:pPr>
      <w:r w:rsidRPr="005814E4">
        <w:rPr>
          <w:b/>
        </w:rPr>
        <w:t>Přehled využití týdnů dle skutečných časových možností:</w:t>
      </w:r>
      <w:r w:rsidR="00105E21" w:rsidRPr="005814E4">
        <w:rPr>
          <w:b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4317" w:rsidRPr="00CC4317" w14:paraId="610ED9B4" w14:textId="77777777" w:rsidTr="009E1520">
        <w:tc>
          <w:tcPr>
            <w:tcW w:w="1812" w:type="dxa"/>
          </w:tcPr>
          <w:p w14:paraId="7B3085EF" w14:textId="77777777" w:rsidR="009E1520" w:rsidRPr="00CC4317" w:rsidRDefault="009E1520" w:rsidP="009E1520"/>
        </w:tc>
        <w:tc>
          <w:tcPr>
            <w:tcW w:w="1812" w:type="dxa"/>
          </w:tcPr>
          <w:p w14:paraId="0F8F0AF4" w14:textId="77777777" w:rsidR="009E1520" w:rsidRPr="00CC4317" w:rsidRDefault="009E1520" w:rsidP="00421652">
            <w:pPr>
              <w:jc w:val="right"/>
            </w:pPr>
            <w:r w:rsidRPr="00CC4317">
              <w:t xml:space="preserve">1. ročník </w:t>
            </w:r>
          </w:p>
        </w:tc>
        <w:tc>
          <w:tcPr>
            <w:tcW w:w="1812" w:type="dxa"/>
          </w:tcPr>
          <w:p w14:paraId="7DA3E01E" w14:textId="77777777" w:rsidR="009E1520" w:rsidRPr="00CC4317" w:rsidRDefault="009E1520" w:rsidP="00421652">
            <w:pPr>
              <w:jc w:val="right"/>
            </w:pPr>
            <w:r w:rsidRPr="00CC4317">
              <w:t xml:space="preserve">2. ročník </w:t>
            </w:r>
          </w:p>
        </w:tc>
        <w:tc>
          <w:tcPr>
            <w:tcW w:w="1813" w:type="dxa"/>
          </w:tcPr>
          <w:p w14:paraId="12D9E8EB" w14:textId="77777777" w:rsidR="009E1520" w:rsidRPr="00CC4317" w:rsidRDefault="009E1520" w:rsidP="00421652">
            <w:pPr>
              <w:jc w:val="right"/>
            </w:pPr>
            <w:r w:rsidRPr="00CC4317">
              <w:t xml:space="preserve">3. ročník </w:t>
            </w:r>
          </w:p>
        </w:tc>
        <w:tc>
          <w:tcPr>
            <w:tcW w:w="1813" w:type="dxa"/>
          </w:tcPr>
          <w:p w14:paraId="4CC94953" w14:textId="77777777" w:rsidR="009E1520" w:rsidRPr="00CC4317" w:rsidRDefault="009E1520" w:rsidP="00421652">
            <w:pPr>
              <w:jc w:val="right"/>
            </w:pPr>
            <w:r w:rsidRPr="00CC4317">
              <w:t>4. ročník</w:t>
            </w:r>
          </w:p>
        </w:tc>
      </w:tr>
      <w:tr w:rsidR="00CC4317" w:rsidRPr="00CC4317" w14:paraId="4F475F07" w14:textId="77777777" w:rsidTr="009E1520">
        <w:tc>
          <w:tcPr>
            <w:tcW w:w="1812" w:type="dxa"/>
          </w:tcPr>
          <w:p w14:paraId="11C2C574" w14:textId="77777777" w:rsidR="009E1520" w:rsidRPr="00CC4317" w:rsidRDefault="009E1520" w:rsidP="009E1520">
            <w:r w:rsidRPr="00CC4317">
              <w:t>Výuka dle rozpisu</w:t>
            </w:r>
          </w:p>
        </w:tc>
        <w:tc>
          <w:tcPr>
            <w:tcW w:w="1812" w:type="dxa"/>
          </w:tcPr>
          <w:p w14:paraId="781DBEAA" w14:textId="77777777" w:rsidR="009E1520" w:rsidRPr="00CC4317" w:rsidRDefault="009E1520" w:rsidP="009E1520">
            <w:pPr>
              <w:jc w:val="right"/>
            </w:pPr>
            <w:r w:rsidRPr="00CC4317">
              <w:t>34</w:t>
            </w:r>
          </w:p>
        </w:tc>
        <w:tc>
          <w:tcPr>
            <w:tcW w:w="1812" w:type="dxa"/>
          </w:tcPr>
          <w:p w14:paraId="2828838F" w14:textId="77777777" w:rsidR="009E1520" w:rsidRPr="00CC4317" w:rsidRDefault="009E1520" w:rsidP="009E1520">
            <w:pPr>
              <w:jc w:val="right"/>
            </w:pPr>
            <w:r w:rsidRPr="00CC4317">
              <w:t>34</w:t>
            </w:r>
          </w:p>
        </w:tc>
        <w:tc>
          <w:tcPr>
            <w:tcW w:w="1813" w:type="dxa"/>
          </w:tcPr>
          <w:p w14:paraId="354BCBE8" w14:textId="77777777" w:rsidR="009E1520" w:rsidRPr="00CC4317" w:rsidRDefault="009E1520" w:rsidP="009E1520">
            <w:pPr>
              <w:jc w:val="right"/>
            </w:pPr>
            <w:r w:rsidRPr="00CC4317">
              <w:t>30</w:t>
            </w:r>
          </w:p>
        </w:tc>
        <w:tc>
          <w:tcPr>
            <w:tcW w:w="1813" w:type="dxa"/>
          </w:tcPr>
          <w:p w14:paraId="37DA5DA5" w14:textId="77777777" w:rsidR="009E1520" w:rsidRPr="00CC4317" w:rsidRDefault="009E1520" w:rsidP="009E1520">
            <w:pPr>
              <w:jc w:val="right"/>
            </w:pPr>
            <w:r w:rsidRPr="00CC4317">
              <w:t>29</w:t>
            </w:r>
          </w:p>
        </w:tc>
      </w:tr>
      <w:tr w:rsidR="00CC4317" w:rsidRPr="00CC4317" w14:paraId="4B936483" w14:textId="77777777" w:rsidTr="009E1520">
        <w:tc>
          <w:tcPr>
            <w:tcW w:w="1812" w:type="dxa"/>
          </w:tcPr>
          <w:p w14:paraId="00157274" w14:textId="77777777" w:rsidR="009E1520" w:rsidRPr="00CC4317" w:rsidRDefault="009E1520" w:rsidP="009E1520">
            <w:r w:rsidRPr="00CC4317">
              <w:t>Odborná praxe</w:t>
            </w:r>
          </w:p>
        </w:tc>
        <w:tc>
          <w:tcPr>
            <w:tcW w:w="1812" w:type="dxa"/>
          </w:tcPr>
          <w:p w14:paraId="51D476A0" w14:textId="77777777" w:rsidR="009E1520" w:rsidRPr="00CC4317" w:rsidRDefault="009E1520" w:rsidP="009E1520">
            <w:pPr>
              <w:jc w:val="right"/>
            </w:pPr>
            <w:r w:rsidRPr="00CC4317">
              <w:t>0</w:t>
            </w:r>
          </w:p>
        </w:tc>
        <w:tc>
          <w:tcPr>
            <w:tcW w:w="1812" w:type="dxa"/>
          </w:tcPr>
          <w:p w14:paraId="5ED7B197" w14:textId="77777777" w:rsidR="009E1520" w:rsidRPr="00CC4317" w:rsidRDefault="009E1520" w:rsidP="009E1520">
            <w:pPr>
              <w:jc w:val="right"/>
            </w:pPr>
            <w:r w:rsidRPr="00CC4317">
              <w:t>0</w:t>
            </w:r>
          </w:p>
        </w:tc>
        <w:tc>
          <w:tcPr>
            <w:tcW w:w="1813" w:type="dxa"/>
          </w:tcPr>
          <w:p w14:paraId="13C4D0B0" w14:textId="77777777" w:rsidR="009E1520" w:rsidRPr="00CC4317" w:rsidRDefault="009E1520" w:rsidP="009E1520">
            <w:pPr>
              <w:jc w:val="right"/>
            </w:pPr>
            <w:r w:rsidRPr="00CC4317">
              <w:t>4</w:t>
            </w:r>
          </w:p>
        </w:tc>
        <w:tc>
          <w:tcPr>
            <w:tcW w:w="1813" w:type="dxa"/>
          </w:tcPr>
          <w:p w14:paraId="0086B9D2" w14:textId="77777777" w:rsidR="009E1520" w:rsidRPr="00CC4317" w:rsidRDefault="009E1520" w:rsidP="009E1520">
            <w:pPr>
              <w:jc w:val="right"/>
            </w:pPr>
            <w:r w:rsidRPr="00CC4317">
              <w:t>0</w:t>
            </w:r>
          </w:p>
        </w:tc>
      </w:tr>
      <w:tr w:rsidR="00CC4317" w:rsidRPr="00CC4317" w14:paraId="41D8FA91" w14:textId="77777777" w:rsidTr="009E1520">
        <w:tc>
          <w:tcPr>
            <w:tcW w:w="1812" w:type="dxa"/>
          </w:tcPr>
          <w:p w14:paraId="7083CA68" w14:textId="77777777" w:rsidR="009E1520" w:rsidRPr="00CC4317" w:rsidRDefault="009E1520" w:rsidP="009E1520">
            <w:r w:rsidRPr="00CC4317">
              <w:t>Časová rezerva</w:t>
            </w:r>
          </w:p>
        </w:tc>
        <w:tc>
          <w:tcPr>
            <w:tcW w:w="1812" w:type="dxa"/>
          </w:tcPr>
          <w:p w14:paraId="0AF8F4C4" w14:textId="77777777" w:rsidR="009E1520" w:rsidRPr="00CC4317" w:rsidRDefault="009E1520" w:rsidP="009E1520">
            <w:pPr>
              <w:jc w:val="right"/>
            </w:pPr>
            <w:r w:rsidRPr="00CC4317">
              <w:t>2</w:t>
            </w:r>
          </w:p>
        </w:tc>
        <w:tc>
          <w:tcPr>
            <w:tcW w:w="1812" w:type="dxa"/>
          </w:tcPr>
          <w:p w14:paraId="0BD2B5C9" w14:textId="77777777" w:rsidR="009E1520" w:rsidRPr="00CC4317" w:rsidRDefault="009E1520" w:rsidP="009E1520">
            <w:pPr>
              <w:jc w:val="right"/>
            </w:pPr>
            <w:r w:rsidRPr="00CC4317">
              <w:t>2</w:t>
            </w:r>
          </w:p>
        </w:tc>
        <w:tc>
          <w:tcPr>
            <w:tcW w:w="1813" w:type="dxa"/>
          </w:tcPr>
          <w:p w14:paraId="2D948470" w14:textId="77777777" w:rsidR="009E1520" w:rsidRPr="00CC4317" w:rsidRDefault="009E1520" w:rsidP="009E1520">
            <w:pPr>
              <w:jc w:val="right"/>
            </w:pPr>
            <w:r w:rsidRPr="00CC4317">
              <w:t>1</w:t>
            </w:r>
          </w:p>
        </w:tc>
        <w:tc>
          <w:tcPr>
            <w:tcW w:w="1813" w:type="dxa"/>
          </w:tcPr>
          <w:p w14:paraId="35A97ACE" w14:textId="77777777" w:rsidR="009E1520" w:rsidRPr="00CC4317" w:rsidRDefault="009E1520" w:rsidP="009E1520">
            <w:pPr>
              <w:jc w:val="right"/>
            </w:pPr>
            <w:r w:rsidRPr="00CC4317">
              <w:t>1</w:t>
            </w:r>
          </w:p>
        </w:tc>
      </w:tr>
      <w:tr w:rsidR="00CC4317" w:rsidRPr="00CC4317" w14:paraId="7DDD0E24" w14:textId="77777777" w:rsidTr="009E1520">
        <w:tc>
          <w:tcPr>
            <w:tcW w:w="1812" w:type="dxa"/>
          </w:tcPr>
          <w:p w14:paraId="3C115C53" w14:textId="77777777" w:rsidR="009E1520" w:rsidRPr="00CC4317" w:rsidRDefault="009E1520" w:rsidP="009E1520">
            <w:r w:rsidRPr="00CC4317">
              <w:t>Celkem týdnů</w:t>
            </w:r>
          </w:p>
        </w:tc>
        <w:tc>
          <w:tcPr>
            <w:tcW w:w="1812" w:type="dxa"/>
          </w:tcPr>
          <w:p w14:paraId="010FB938" w14:textId="77777777" w:rsidR="009E1520" w:rsidRPr="00CC4317" w:rsidRDefault="009E1520" w:rsidP="009E1520">
            <w:pPr>
              <w:jc w:val="right"/>
            </w:pPr>
            <w:r w:rsidRPr="00CC4317">
              <w:t>36</w:t>
            </w:r>
          </w:p>
        </w:tc>
        <w:tc>
          <w:tcPr>
            <w:tcW w:w="1812" w:type="dxa"/>
          </w:tcPr>
          <w:p w14:paraId="53413D62" w14:textId="77777777" w:rsidR="009E1520" w:rsidRPr="00CC4317" w:rsidRDefault="009E1520" w:rsidP="009E1520">
            <w:pPr>
              <w:jc w:val="right"/>
            </w:pPr>
            <w:r w:rsidRPr="00CC4317">
              <w:t>36</w:t>
            </w:r>
          </w:p>
        </w:tc>
        <w:tc>
          <w:tcPr>
            <w:tcW w:w="1813" w:type="dxa"/>
          </w:tcPr>
          <w:p w14:paraId="08DCC09B" w14:textId="77777777" w:rsidR="009E1520" w:rsidRPr="00CC4317" w:rsidRDefault="009E1520" w:rsidP="009E1520">
            <w:pPr>
              <w:jc w:val="right"/>
            </w:pPr>
            <w:r w:rsidRPr="00CC4317">
              <w:t>36</w:t>
            </w:r>
          </w:p>
        </w:tc>
        <w:tc>
          <w:tcPr>
            <w:tcW w:w="1813" w:type="dxa"/>
          </w:tcPr>
          <w:p w14:paraId="17D5BDBF" w14:textId="77777777" w:rsidR="009E1520" w:rsidRPr="00CC4317" w:rsidRDefault="009E1520" w:rsidP="009E1520">
            <w:pPr>
              <w:jc w:val="right"/>
            </w:pPr>
            <w:r w:rsidRPr="00CC4317">
              <w:t>30</w:t>
            </w:r>
          </w:p>
        </w:tc>
      </w:tr>
    </w:tbl>
    <w:p w14:paraId="24747F67" w14:textId="4719FB7E" w:rsidR="00A911A9" w:rsidRDefault="00A911A9" w:rsidP="009E1520">
      <w:pPr>
        <w:rPr>
          <w:color w:val="FF0000"/>
        </w:rPr>
      </w:pPr>
    </w:p>
    <w:p w14:paraId="4AD1DF73" w14:textId="77777777" w:rsidR="00A911A9" w:rsidRDefault="00A911A9">
      <w:pPr>
        <w:rPr>
          <w:color w:val="FF0000"/>
        </w:rPr>
      </w:pPr>
      <w:r>
        <w:rPr>
          <w:color w:val="FF0000"/>
        </w:rPr>
        <w:br w:type="page"/>
      </w:r>
    </w:p>
    <w:p w14:paraId="244863DE" w14:textId="03C83ACD" w:rsidR="00421652" w:rsidRPr="005814E4" w:rsidRDefault="005814E4" w:rsidP="009E1520">
      <w:pPr>
        <w:rPr>
          <w:b/>
        </w:rPr>
      </w:pPr>
      <w:r>
        <w:rPr>
          <w:b/>
        </w:rPr>
        <w:lastRenderedPageBreak/>
        <w:t xml:space="preserve">3 </w:t>
      </w:r>
      <w:r w:rsidR="00421652" w:rsidRPr="005814E4">
        <w:rPr>
          <w:b/>
        </w:rPr>
        <w:t>Obsah vzdělávání – závazné názvy a anotace jednotlivých odborných předmětů s výsledky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20EE0" w14:paraId="55E50541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1B0DF2F1" w14:textId="5A1B8792" w:rsidR="00E20EE0" w:rsidRPr="00056C07" w:rsidRDefault="00E20EE0" w:rsidP="00B8232A">
            <w:pPr>
              <w:rPr>
                <w:b/>
              </w:rPr>
            </w:pPr>
            <w:r w:rsidRPr="00056C07">
              <w:rPr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012DD22F" w14:textId="77777777" w:rsidR="00E20EE0" w:rsidRPr="00056C07" w:rsidRDefault="00E20EE0" w:rsidP="00B8232A">
            <w:pPr>
              <w:jc w:val="center"/>
              <w:rPr>
                <w:b/>
              </w:rPr>
            </w:pPr>
            <w:r w:rsidRPr="00056C07">
              <w:rPr>
                <w:b/>
              </w:rPr>
              <w:t>LATINSKÁ ODBORNÁ TERMINOLOGIE</w:t>
            </w:r>
          </w:p>
        </w:tc>
      </w:tr>
      <w:tr w:rsidR="00E20EE0" w14:paraId="0B2591A6" w14:textId="77777777" w:rsidTr="00B8232A">
        <w:tc>
          <w:tcPr>
            <w:tcW w:w="2547" w:type="dxa"/>
          </w:tcPr>
          <w:p w14:paraId="4E076096" w14:textId="77777777" w:rsidR="00E20EE0" w:rsidRPr="00056C07" w:rsidRDefault="00E20EE0" w:rsidP="00B8232A">
            <w:pPr>
              <w:rPr>
                <w:b/>
              </w:rPr>
            </w:pPr>
            <w:r w:rsidRPr="00056C07">
              <w:rPr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0C1134DC" w14:textId="77777777" w:rsidR="00E20EE0" w:rsidRPr="00944195" w:rsidRDefault="00E20EE0" w:rsidP="00B8232A">
            <w:pPr>
              <w:jc w:val="center"/>
              <w:rPr>
                <w:b/>
              </w:rPr>
            </w:pPr>
            <w:r w:rsidRPr="00944195">
              <w:rPr>
                <w:b/>
              </w:rPr>
              <w:t>34 hodin</w:t>
            </w:r>
          </w:p>
        </w:tc>
      </w:tr>
      <w:tr w:rsidR="00E20EE0" w:rsidRPr="00B54291" w14:paraId="41F41EAD" w14:textId="77777777" w:rsidTr="00B8232A">
        <w:tc>
          <w:tcPr>
            <w:tcW w:w="2547" w:type="dxa"/>
          </w:tcPr>
          <w:p w14:paraId="3B5149D9" w14:textId="77777777" w:rsidR="00E20EE0" w:rsidRPr="00B54291" w:rsidRDefault="00E20EE0" w:rsidP="00B8232A">
            <w:pPr>
              <w:rPr>
                <w:rFonts w:cstheme="minorHAnsi"/>
                <w:b/>
              </w:rPr>
            </w:pPr>
            <w:r w:rsidRPr="00B54291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388ADAAE" w14:textId="48998358" w:rsidR="00E20EE0" w:rsidRPr="00B54291" w:rsidRDefault="00E20EE0" w:rsidP="00DB5453">
            <w:pPr>
              <w:jc w:val="both"/>
              <w:rPr>
                <w:rFonts w:cstheme="minorHAnsi"/>
              </w:rPr>
            </w:pPr>
            <w:r w:rsidRPr="00B54291">
              <w:rPr>
                <w:rFonts w:cstheme="minorHAnsi"/>
              </w:rPr>
              <w:t xml:space="preserve">Předmět je koncipován jako teoretický k získání jazykových vědomostí nezbytných pro pochopení základních lékařských pojmů především </w:t>
            </w:r>
            <w:r w:rsidR="00DB5453">
              <w:rPr>
                <w:rFonts w:cstheme="minorHAnsi"/>
              </w:rPr>
              <w:br/>
            </w:r>
            <w:r w:rsidRPr="00B54291">
              <w:rPr>
                <w:rFonts w:cstheme="minorHAnsi"/>
              </w:rPr>
              <w:t>z okruhu anatomie a vybraných klinických oborů. Předmět zprostředkovává základní odborný slovník, v němž dominují substantiva a adjektiva, poskytne informace o pravidelné jmenné flexi a uvede do nauky o slovotvorbě na odborné úrovni. Usnadní žákům získat základní orientaci v odborném jazyce.</w:t>
            </w:r>
          </w:p>
        </w:tc>
      </w:tr>
      <w:tr w:rsidR="00E20EE0" w:rsidRPr="00F13312" w14:paraId="4E126704" w14:textId="77777777" w:rsidTr="00B8232A">
        <w:tc>
          <w:tcPr>
            <w:tcW w:w="2547" w:type="dxa"/>
          </w:tcPr>
          <w:p w14:paraId="4D49A80A" w14:textId="77777777" w:rsidR="00E20EE0" w:rsidRPr="00B54291" w:rsidRDefault="00E20EE0" w:rsidP="00B8232A">
            <w:pPr>
              <w:rPr>
                <w:rFonts w:cstheme="minorHAnsi"/>
                <w:b/>
              </w:rPr>
            </w:pPr>
            <w:r w:rsidRPr="00B54291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1DC075A1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Žák:</w:t>
            </w:r>
          </w:p>
          <w:p w14:paraId="7B6D6DD6" w14:textId="77777777" w:rsidR="00E20EE0" w:rsidRPr="00B54291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B54291">
              <w:rPr>
                <w:rFonts w:cstheme="minorHAnsi"/>
              </w:rPr>
              <w:t>ovládá základní lékařské pojmy především z okruhu anatomie a fyziologie;</w:t>
            </w:r>
          </w:p>
          <w:p w14:paraId="301BAE78" w14:textId="77777777" w:rsidR="00E20EE0" w:rsidRPr="00B54291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B54291">
              <w:rPr>
                <w:rFonts w:cstheme="minorHAnsi"/>
              </w:rPr>
              <w:t>ovládá odbornou latinskou lékařskou terminologii;</w:t>
            </w:r>
          </w:p>
          <w:p w14:paraId="3100F1A9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bdr w:val="nil"/>
              </w:rPr>
            </w:pPr>
            <w:r w:rsidRPr="00F13312">
              <w:rPr>
                <w:rFonts w:cstheme="minorHAnsi"/>
              </w:rPr>
              <w:t>používá správně odbornou latinskou odbornou terminologii lékařských oborů;</w:t>
            </w:r>
          </w:p>
          <w:p w14:paraId="0C439F7D" w14:textId="77777777" w:rsidR="00E20EE0" w:rsidRPr="00B54291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integruje latinskou terminologii do odborných předmětů;</w:t>
            </w:r>
          </w:p>
          <w:p w14:paraId="194A2FA4" w14:textId="77777777" w:rsidR="00E20EE0" w:rsidRPr="00B54291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13312">
              <w:rPr>
                <w:rFonts w:eastAsia="Calibri" w:cstheme="minorHAnsi"/>
                <w:bdr w:val="nil"/>
              </w:rPr>
              <w:t>uplatňuje běžně užívané latinské obraty ve zdravotnické dokumentaci.</w:t>
            </w:r>
          </w:p>
        </w:tc>
      </w:tr>
      <w:tr w:rsidR="00E20EE0" w:rsidRPr="00F13312" w14:paraId="4F0020F4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3306E663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2AC126F4" w14:textId="77777777" w:rsidR="00E20EE0" w:rsidRPr="00F13312" w:rsidRDefault="00E20EE0" w:rsidP="00B8232A">
            <w:pPr>
              <w:jc w:val="center"/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NAUKA O POTRAVINÁCH</w:t>
            </w:r>
          </w:p>
        </w:tc>
      </w:tr>
      <w:tr w:rsidR="00E20EE0" w:rsidRPr="00F13312" w14:paraId="53150E55" w14:textId="77777777" w:rsidTr="00B8232A">
        <w:tc>
          <w:tcPr>
            <w:tcW w:w="2547" w:type="dxa"/>
          </w:tcPr>
          <w:p w14:paraId="52FD00F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4F1AD2C7" w14:textId="77777777" w:rsidR="00E20EE0" w:rsidRPr="00944195" w:rsidRDefault="00E20EE0" w:rsidP="00B8232A">
            <w:pPr>
              <w:jc w:val="center"/>
              <w:rPr>
                <w:rFonts w:cstheme="minorHAnsi"/>
                <w:b/>
              </w:rPr>
            </w:pPr>
            <w:r w:rsidRPr="00944195">
              <w:rPr>
                <w:rFonts w:cstheme="minorHAnsi"/>
                <w:b/>
              </w:rPr>
              <w:t>34 hodin</w:t>
            </w:r>
          </w:p>
        </w:tc>
      </w:tr>
      <w:tr w:rsidR="00E20EE0" w:rsidRPr="00F13312" w14:paraId="752FCBC1" w14:textId="77777777" w:rsidTr="00B8232A">
        <w:tc>
          <w:tcPr>
            <w:tcW w:w="2547" w:type="dxa"/>
          </w:tcPr>
          <w:p w14:paraId="69D3BE40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7B368240" w14:textId="77777777" w:rsidR="00E20EE0" w:rsidRPr="00F13312" w:rsidRDefault="00E20EE0" w:rsidP="00B8232A">
            <w:pPr>
              <w:rPr>
                <w:rFonts w:cstheme="minorHAnsi"/>
              </w:rPr>
            </w:pPr>
            <w:r w:rsidRPr="00F13312">
              <w:rPr>
                <w:rFonts w:cstheme="minorHAnsi"/>
              </w:rPr>
              <w:t>Předmět je koncipován jako teoretický. Zprostředkovává žákům nejnovější poznatky a znalosti o základním členění potravin do skupin podle původu, vlastností a způsobu jejich zpracování. Cílem předmětu je podat žákům základní teoretické poznatky o jednotlivých typech a vlastnostech potravin rostlinného i živočišného původu, možnostech jejich zpracování a využití.</w:t>
            </w:r>
          </w:p>
        </w:tc>
      </w:tr>
      <w:tr w:rsidR="00E20EE0" w:rsidRPr="00F13312" w14:paraId="1BF75BD0" w14:textId="77777777" w:rsidTr="00B8232A">
        <w:tc>
          <w:tcPr>
            <w:tcW w:w="2547" w:type="dxa"/>
          </w:tcPr>
          <w:p w14:paraId="45A8AAB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72AA1534" w14:textId="77777777" w:rsidR="00E20EE0" w:rsidRPr="00B00AE9" w:rsidRDefault="00E20EE0" w:rsidP="00B8232A">
            <w:pPr>
              <w:rPr>
                <w:rFonts w:eastAsia="Calibri" w:cstheme="minorHAnsi"/>
                <w:bdr w:val="nil"/>
              </w:rPr>
            </w:pPr>
            <w:r w:rsidRPr="00B00AE9">
              <w:rPr>
                <w:rFonts w:eastAsia="Calibri" w:cstheme="minorHAnsi"/>
                <w:bdr w:val="nil"/>
              </w:rPr>
              <w:t>Žák:</w:t>
            </w:r>
          </w:p>
          <w:p w14:paraId="01FC6D39" w14:textId="77777777" w:rsidR="00E20EE0" w:rsidRPr="00B54291" w:rsidRDefault="00E20EE0" w:rsidP="00E20EE0">
            <w:pPr>
              <w:pStyle w:val="Odstavecseseznamem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B54291">
              <w:rPr>
                <w:rFonts w:cstheme="minorHAnsi"/>
              </w:rPr>
              <w:t>dokáže systematicky rozdělit potraviny do legislativně daných skupin;</w:t>
            </w:r>
          </w:p>
          <w:p w14:paraId="4BF6C49A" w14:textId="77777777" w:rsidR="00E20EE0" w:rsidRPr="00F13312" w:rsidRDefault="00E20EE0" w:rsidP="00E20E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B54291">
              <w:rPr>
                <w:rFonts w:cstheme="minorHAnsi"/>
              </w:rPr>
              <w:t>orientuje se ve složení potravin a je schopen je rozřadit podle nutrič</w:t>
            </w:r>
            <w:r w:rsidRPr="00F13312">
              <w:rPr>
                <w:rFonts w:cstheme="minorHAnsi"/>
              </w:rPr>
              <w:t>ních komponent;</w:t>
            </w:r>
          </w:p>
          <w:p w14:paraId="54E117D2" w14:textId="77777777" w:rsidR="00E20EE0" w:rsidRPr="00F13312" w:rsidRDefault="00E20EE0" w:rsidP="00E20E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uvede druhy nápojů, jejich složení, nutriční hodnotu;</w:t>
            </w:r>
          </w:p>
          <w:p w14:paraId="5A5BB5E5" w14:textId="77777777" w:rsidR="00E20EE0" w:rsidRPr="00F13312" w:rsidRDefault="00E20EE0" w:rsidP="00E20E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orientuje se ve složení minerálních vod a jejich léčebném využití;</w:t>
            </w:r>
          </w:p>
          <w:p w14:paraId="0B5DED88" w14:textId="77777777" w:rsidR="00E20EE0" w:rsidRPr="00F13312" w:rsidRDefault="00E20EE0" w:rsidP="00E20E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popíše výrobu potravin a nápojů, jejich skladování a možnosti dalšího zpracování;</w:t>
            </w:r>
          </w:p>
          <w:p w14:paraId="2D6E3DFE" w14:textId="77777777" w:rsidR="00E20EE0" w:rsidRPr="00F13312" w:rsidRDefault="00E20EE0" w:rsidP="00E20E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specifikuje význam jednotlivých potravin, nápojů a pochutin ve výživě člověka;</w:t>
            </w:r>
          </w:p>
          <w:p w14:paraId="794D0CF7" w14:textId="77777777" w:rsidR="00E20EE0" w:rsidRPr="00F13312" w:rsidRDefault="00E20EE0" w:rsidP="00E20EE0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význam použití doplňků stravy ve výživě člověka.</w:t>
            </w:r>
          </w:p>
        </w:tc>
      </w:tr>
      <w:tr w:rsidR="00E20EE0" w:rsidRPr="00F13312" w14:paraId="358C9844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7B8A0C9B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7A129289" w14:textId="77777777" w:rsidR="00E20EE0" w:rsidRPr="00F13312" w:rsidRDefault="00E20EE0" w:rsidP="00B8232A">
            <w:pPr>
              <w:jc w:val="center"/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TECHNOLOGIE PŘÍPRAVY POKRMŮ</w:t>
            </w:r>
            <w:r>
              <w:rPr>
                <w:rFonts w:cstheme="minorHAnsi"/>
                <w:b/>
              </w:rPr>
              <w:t xml:space="preserve"> I. a II.</w:t>
            </w:r>
          </w:p>
        </w:tc>
      </w:tr>
      <w:tr w:rsidR="00E20EE0" w:rsidRPr="00F13312" w14:paraId="3382588A" w14:textId="77777777" w:rsidTr="00B8232A">
        <w:tc>
          <w:tcPr>
            <w:tcW w:w="2547" w:type="dxa"/>
          </w:tcPr>
          <w:p w14:paraId="6DBA445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1DDC9D11" w14:textId="77777777" w:rsidR="00E20EE0" w:rsidRPr="00A1722E" w:rsidRDefault="00E20EE0" w:rsidP="00B8232A">
            <w:pPr>
              <w:jc w:val="center"/>
              <w:rPr>
                <w:rFonts w:cstheme="minorHAnsi"/>
                <w:b/>
              </w:rPr>
            </w:pPr>
            <w:r w:rsidRPr="00A1722E">
              <w:rPr>
                <w:rFonts w:cstheme="minorHAnsi"/>
                <w:b/>
              </w:rPr>
              <w:t>136 hodin a 374 hodin</w:t>
            </w:r>
          </w:p>
        </w:tc>
      </w:tr>
      <w:tr w:rsidR="00E20EE0" w:rsidRPr="00F13312" w14:paraId="115289DA" w14:textId="77777777" w:rsidTr="00B8232A">
        <w:tc>
          <w:tcPr>
            <w:tcW w:w="2547" w:type="dxa"/>
          </w:tcPr>
          <w:p w14:paraId="2A8B64ED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40AB93D1" w14:textId="45BC89B5" w:rsidR="00E20EE0" w:rsidRPr="00F13312" w:rsidRDefault="000C6F33" w:rsidP="000C6F33">
            <w:pPr>
              <w:rPr>
                <w:rFonts w:cstheme="minorHAnsi"/>
              </w:rPr>
            </w:pPr>
            <w:r>
              <w:t xml:space="preserve">Předmět je koncipován jako teoreticko-praktický. Obsahově je zaměřen především na základní poznatky o surovinách a správné výživě. Žáci se naučí využívat výhod základních tepelných postupů při přípravě pokrmů podle zásad správné výživy, orientovat se v sortimentu potravin a nápojů a jejich gastronomické využitelnosti. Seznámí žáky s bezpečným používáním technických a technologických zařízení v gastronomickém provozu. Je zaměřen na informovanost o </w:t>
            </w:r>
            <w:r>
              <w:lastRenderedPageBreak/>
              <w:t xml:space="preserve">systému analýzy rizika a stanovení kritických kontrolních bodů HACCP (Hazard </w:t>
            </w:r>
            <w:proofErr w:type="spellStart"/>
            <w:r>
              <w:t>Analysis</w:t>
            </w:r>
            <w:proofErr w:type="spellEnd"/>
            <w:r>
              <w:t xml:space="preserve"> and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>), jejich aplikace v provozu a dodržování hygienických předpisů, sestavování menu podle gastronomických pravidel, a dalších hledisek. Nezbytnou součástí je praktická příprava pokrmů podle zásad technologického zpracování potravin a hygienických norem. Součástí předmětu je i problematika kultury stolování, hygienického a bezpečného zajištění přípravy, skladování i expedice stravy.</w:t>
            </w:r>
          </w:p>
        </w:tc>
      </w:tr>
      <w:tr w:rsidR="00E20EE0" w:rsidRPr="00F13312" w14:paraId="6998D9BB" w14:textId="77777777" w:rsidTr="00B8232A">
        <w:tc>
          <w:tcPr>
            <w:tcW w:w="2547" w:type="dxa"/>
          </w:tcPr>
          <w:p w14:paraId="267F2A4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Výsledky vzdělávání</w:t>
            </w:r>
          </w:p>
        </w:tc>
        <w:tc>
          <w:tcPr>
            <w:tcW w:w="6515" w:type="dxa"/>
          </w:tcPr>
          <w:p w14:paraId="778543C6" w14:textId="77777777" w:rsidR="00E20EE0" w:rsidRPr="009F0CAB" w:rsidRDefault="00E20EE0" w:rsidP="00B8232A">
            <w:pPr>
              <w:rPr>
                <w:rFonts w:eastAsia="Calibri" w:cstheme="minorHAnsi"/>
                <w:bdr w:val="nil"/>
              </w:rPr>
            </w:pPr>
            <w:r w:rsidRPr="009F0CAB">
              <w:rPr>
                <w:rFonts w:eastAsia="Calibri" w:cstheme="minorHAnsi"/>
                <w:bdr w:val="nil"/>
              </w:rPr>
              <w:t>Žák:</w:t>
            </w:r>
          </w:p>
          <w:p w14:paraId="4E85F14C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objasní možnosti použití a způsoby úpravy</w:t>
            </w:r>
            <w:r w:rsidRPr="00F13312" w:rsidDel="002F2E3F">
              <w:rPr>
                <w:rFonts w:asciiTheme="minorHAnsi" w:hAnsiTheme="minorHAnsi" w:cstheme="minorHAnsi"/>
                <w:sz w:val="22"/>
                <w:szCs w:val="22"/>
              </w:rPr>
              <w:t xml:space="preserve"> potravin</w:t>
            </w: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 xml:space="preserve"> a surovin;</w:t>
            </w:r>
          </w:p>
          <w:p w14:paraId="0386DFE2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ovládá předběžnou přípravu a úpravu potravin a surovin;</w:t>
            </w:r>
          </w:p>
          <w:p w14:paraId="68478A76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charakterizuje jednotlivé technologické postupy přípravy teplých a studených pokrmů;</w:t>
            </w:r>
          </w:p>
          <w:p w14:paraId="1B97B4E6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volí vhodné suroviny a technologické postupy pro přípravu běžných i dietních pokrmů;</w:t>
            </w:r>
          </w:p>
          <w:p w14:paraId="2603A1D7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 xml:space="preserve">ovládá zásady správné a bezpečné práce s kuchyňským zařízením, spotřebiči a </w:t>
            </w:r>
            <w:r w:rsidRPr="00F13312" w:rsidDel="00805E4B">
              <w:rPr>
                <w:rFonts w:asciiTheme="minorHAnsi" w:hAnsiTheme="minorHAnsi" w:cstheme="minorHAnsi"/>
                <w:sz w:val="22"/>
                <w:szCs w:val="22"/>
              </w:rPr>
              <w:t xml:space="preserve">kuchyňským </w:t>
            </w: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inventářem;</w:t>
            </w:r>
          </w:p>
          <w:p w14:paraId="7464771D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dbá na dodržování hygieny a principů HACCP při přípravě pokrmů;</w:t>
            </w:r>
          </w:p>
          <w:p w14:paraId="4D3A94B6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 w:rsidDel="002F2E3F">
              <w:rPr>
                <w:rFonts w:asciiTheme="minorHAnsi" w:hAnsiTheme="minorHAnsi" w:cstheme="minorHAnsi"/>
                <w:sz w:val="22"/>
                <w:szCs w:val="22"/>
              </w:rPr>
              <w:t>popíše technologii přípravy dietních pokrmů;</w:t>
            </w:r>
          </w:p>
          <w:p w14:paraId="5B67E9A6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zásady mechanického, chemického a termického šetření;</w:t>
            </w:r>
          </w:p>
          <w:p w14:paraId="3C7B75D9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 w:rsidDel="002F2E3F">
              <w:rPr>
                <w:rFonts w:asciiTheme="minorHAnsi" w:hAnsiTheme="minorHAnsi" w:cstheme="minorHAnsi"/>
                <w:sz w:val="22"/>
                <w:szCs w:val="22"/>
              </w:rPr>
              <w:t>dovede adekvátními způsoby připravovat stravu</w:t>
            </w: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764D8ED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volí vhodné formy finální úpravy pokrmů;</w:t>
            </w:r>
          </w:p>
          <w:p w14:paraId="22E2E6CC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dovede vhodným způsobem uchovávat a distribuovat stravu;</w:t>
            </w:r>
          </w:p>
          <w:p w14:paraId="75BCECC2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uplatňuje estetické požadavky na stolování a kulturu stolování;</w:t>
            </w:r>
          </w:p>
          <w:p w14:paraId="6BD3C7B5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vyhodnotí nutriční hodnoty pokrmů;</w:t>
            </w:r>
          </w:p>
          <w:p w14:paraId="36A16710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provádí základní operace v účetnictví, včetně finanční kalkulace a skladové evidence potravin;</w:t>
            </w:r>
          </w:p>
          <w:p w14:paraId="68FB9179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hospodárně nakládá s energiemi, potravinami a pitnou vodou;</w:t>
            </w:r>
          </w:p>
          <w:p w14:paraId="1608C5CC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likviduje odpady správně a v souladu s předpisy.</w:t>
            </w:r>
          </w:p>
        </w:tc>
      </w:tr>
      <w:tr w:rsidR="00E20EE0" w:rsidRPr="00F13312" w14:paraId="3DF5C50C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27E5C4BC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34B9260E" w14:textId="77777777" w:rsidR="00E20EE0" w:rsidRPr="00F13312" w:rsidRDefault="00E20EE0" w:rsidP="00B8232A">
            <w:pPr>
              <w:jc w:val="center"/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VÝŽIVA ČLOVĚKA</w:t>
            </w:r>
          </w:p>
        </w:tc>
      </w:tr>
      <w:tr w:rsidR="00E20EE0" w:rsidRPr="00F13312" w14:paraId="5F6F6361" w14:textId="77777777" w:rsidTr="00B8232A">
        <w:tc>
          <w:tcPr>
            <w:tcW w:w="2547" w:type="dxa"/>
          </w:tcPr>
          <w:p w14:paraId="18952EA9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2E2BBFF2" w14:textId="77777777" w:rsidR="00E20EE0" w:rsidRPr="00F13312" w:rsidRDefault="00E20EE0" w:rsidP="00B8232A">
            <w:pPr>
              <w:jc w:val="center"/>
              <w:rPr>
                <w:rFonts w:cstheme="minorHAnsi"/>
              </w:rPr>
            </w:pPr>
            <w:r w:rsidRPr="00F13312">
              <w:rPr>
                <w:rFonts w:cstheme="minorHAnsi"/>
                <w:b/>
                <w:bdr w:val="nil"/>
              </w:rPr>
              <w:t>34 hodin</w:t>
            </w:r>
          </w:p>
        </w:tc>
      </w:tr>
      <w:tr w:rsidR="00E20EE0" w:rsidRPr="00F13312" w14:paraId="6E29B7E2" w14:textId="77777777" w:rsidTr="00B8232A">
        <w:tc>
          <w:tcPr>
            <w:tcW w:w="2547" w:type="dxa"/>
          </w:tcPr>
          <w:p w14:paraId="4F44707B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0F9BFC46" w14:textId="77777777" w:rsidR="00E20EE0" w:rsidRPr="00F13312" w:rsidRDefault="00E20EE0" w:rsidP="00B8232A">
            <w:pPr>
              <w:rPr>
                <w:rFonts w:cstheme="minorHAnsi"/>
              </w:rPr>
            </w:pPr>
            <w:r w:rsidRPr="00F13312">
              <w:rPr>
                <w:rFonts w:cstheme="minorHAnsi"/>
              </w:rPr>
              <w:t>Předmět je koncipován jako teoretický. Poskytuje ucelené informace z oblasti vědy o výživě s důrazem na energetickou potřebu organizmu, na význam základních složek výživy včetně vitaminů, minerálních látek, stopových prvků a dalších složek výživy včetně příjmu tekutin v rámci potřeby organismu. Cílem předmětu je, aby žák na základě získaných poznatků uměl vysvětlit výživová doporučení na základě potravinových skupin a faktory ovlivňující výběr potravy člověka.</w:t>
            </w:r>
          </w:p>
        </w:tc>
      </w:tr>
      <w:tr w:rsidR="00E20EE0" w:rsidRPr="00F13312" w14:paraId="5BBEF332" w14:textId="77777777" w:rsidTr="00B8232A">
        <w:tc>
          <w:tcPr>
            <w:tcW w:w="2547" w:type="dxa"/>
          </w:tcPr>
          <w:p w14:paraId="51804A9E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41BB706E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Žák:</w:t>
            </w:r>
          </w:p>
          <w:p w14:paraId="4ED50E6B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specifikuje význam výživy pro lidský organismus a charakterizuje možnosti hodnocení stavu výživy;</w:t>
            </w:r>
          </w:p>
          <w:p w14:paraId="5E96EC45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orientuje se v nutriční terminologii vyplývající z energetické a biologické hodnoty stravy a správně ji používá;</w:t>
            </w:r>
          </w:p>
          <w:p w14:paraId="5EF30541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používá základní a vedlejší živiny pro nastavení energetické a biologické potřeby organismu;</w:t>
            </w:r>
          </w:p>
          <w:p w14:paraId="2C1D87EC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 xml:space="preserve">doporučuje vhodné nápoje a pitný režim jedinců; </w:t>
            </w:r>
          </w:p>
          <w:p w14:paraId="03F44580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definuje výživové nároky pro různé typy stravovacích kategorií;</w:t>
            </w:r>
          </w:p>
          <w:p w14:paraId="4D1AEE08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lastRenderedPageBreak/>
              <w:t>uvede principy výživy různých věkových skupin včetně specifických nároků těhotných a kojících žen a zvláštností dětského, dorostového a seniorského věku;</w:t>
            </w:r>
          </w:p>
          <w:p w14:paraId="1D2A7B08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rozdíly výživových zvyklostí různých národů a etnik;</w:t>
            </w:r>
          </w:p>
          <w:p w14:paraId="01BE9862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rizika alternativních a netradičních forem výživy, zvláště u ohrožených skupin osob;</w:t>
            </w:r>
          </w:p>
          <w:p w14:paraId="07E89D1B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dokáže posoudit nutriční hodnotu stravy;</w:t>
            </w:r>
          </w:p>
          <w:p w14:paraId="01DFBC74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dokáže doporučit vhodnou technologickou úpravu stravy;</w:t>
            </w:r>
          </w:p>
          <w:p w14:paraId="54DA74C8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13312">
              <w:rPr>
                <w:rFonts w:cstheme="minorHAnsi"/>
              </w:rPr>
              <w:t>charakterizuje na základě získaných informací aktuální výživovou situaci v ČR, EU a ve světě.</w:t>
            </w:r>
          </w:p>
        </w:tc>
      </w:tr>
      <w:tr w:rsidR="00E20EE0" w:rsidRPr="00F13312" w14:paraId="5F0A7B28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4784BD80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4A66A666" w14:textId="77777777" w:rsidR="00E20EE0" w:rsidRPr="00D030E8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D030E8">
              <w:rPr>
                <w:rFonts w:eastAsia="Calibri" w:cstheme="minorHAnsi"/>
                <w:b/>
                <w:bdr w:val="nil"/>
              </w:rPr>
              <w:t>LÉČEBNÁ VÝŽIVA</w:t>
            </w:r>
          </w:p>
        </w:tc>
      </w:tr>
      <w:tr w:rsidR="00E20EE0" w:rsidRPr="00F13312" w14:paraId="662A43DA" w14:textId="77777777" w:rsidTr="00B8232A">
        <w:tc>
          <w:tcPr>
            <w:tcW w:w="2547" w:type="dxa"/>
          </w:tcPr>
          <w:p w14:paraId="3023A126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61E9ECB2" w14:textId="77777777" w:rsidR="00E20EE0" w:rsidRPr="0020024F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20024F">
              <w:rPr>
                <w:rFonts w:eastAsia="Calibri" w:cstheme="minorHAnsi"/>
                <w:b/>
                <w:bdr w:val="nil"/>
              </w:rPr>
              <w:t>118 hodin</w:t>
            </w:r>
          </w:p>
        </w:tc>
      </w:tr>
      <w:tr w:rsidR="00E20EE0" w:rsidRPr="00F13312" w14:paraId="70A5F3D7" w14:textId="77777777" w:rsidTr="00B8232A">
        <w:tc>
          <w:tcPr>
            <w:tcW w:w="2547" w:type="dxa"/>
          </w:tcPr>
          <w:p w14:paraId="7E79DE3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244E7331" w14:textId="77777777" w:rsidR="00E20EE0" w:rsidRDefault="00E20EE0" w:rsidP="00B8232A">
            <w:pPr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Předmět je koncipován jako teoretický. Poskytuje soubor ucelených poznatků léčebné výživy, princip dietní léčby vztahující se ke skupině jednotlivých systémových poruch a postup léčebné výživy u jednotlivých onemocnění. Objasňuje zásady prevence z pohledu výživy u jednotlivých onemocnění. Připravuje žáky k sestavení, hodnocení individuálních výživových plánů dieto-terapeutických postupů u jednotlivých onemocnění při respektování nutričních potřeb pacientů/klientů v návaznosti na poskytování specifické ošetřovatelské péče v oblasti preventivní a léčebné výživy s využitím informačních technologií.</w:t>
            </w:r>
          </w:p>
        </w:tc>
      </w:tr>
      <w:tr w:rsidR="00E20EE0" w:rsidRPr="00F13312" w14:paraId="518682E0" w14:textId="77777777" w:rsidTr="00B8232A">
        <w:tc>
          <w:tcPr>
            <w:tcW w:w="2547" w:type="dxa"/>
          </w:tcPr>
          <w:p w14:paraId="2988858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757760C9" w14:textId="77777777" w:rsidR="00E20EE0" w:rsidRDefault="00E20EE0" w:rsidP="00B8232A">
            <w:pPr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Žák:</w:t>
            </w:r>
          </w:p>
          <w:p w14:paraId="7FC8E990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specifikuje význam výživy pro lidský organismus ve vztahu ke klinickým oborům</w:t>
            </w:r>
            <w:r w:rsidRPr="00F13312">
              <w:rPr>
                <w:rFonts w:cstheme="minorHAnsi"/>
              </w:rPr>
              <w:t>;</w:t>
            </w:r>
          </w:p>
          <w:p w14:paraId="59B544E7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používá metody hodnocení stavu výživy a zjišťování nutričních potřeb pacientů</w:t>
            </w:r>
            <w:r w:rsidRPr="00F13312">
              <w:rPr>
                <w:rFonts w:cstheme="minorHAnsi"/>
              </w:rPr>
              <w:t>;</w:t>
            </w:r>
          </w:p>
          <w:p w14:paraId="1A213B0C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ovládá metody vyhledávání rizikových pacientů z pohledu výživy</w:t>
            </w:r>
            <w:r w:rsidRPr="00F13312">
              <w:rPr>
                <w:rFonts w:cstheme="minorHAnsi"/>
              </w:rPr>
              <w:t>;</w:t>
            </w:r>
          </w:p>
          <w:p w14:paraId="07E2E8C5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rozlišuje nároky různých věkových skupin od narození až po stáří včetně specifických požadavků těhotných a kojících žen v době nemoci</w:t>
            </w:r>
            <w:r w:rsidRPr="00F13312">
              <w:rPr>
                <w:rFonts w:cstheme="minorHAnsi"/>
              </w:rPr>
              <w:t>;</w:t>
            </w:r>
          </w:p>
          <w:p w14:paraId="270883E4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popíše principy dietní léčby vztahující se ke skupině jednotlivých systémových poruch a postup léčebné výživy u jednotlivých onemocnění</w:t>
            </w:r>
            <w:r w:rsidRPr="00F13312">
              <w:rPr>
                <w:rFonts w:cstheme="minorHAnsi"/>
              </w:rPr>
              <w:t>;</w:t>
            </w:r>
          </w:p>
          <w:p w14:paraId="0CB88FC2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charakterizuje umělou enterální výživu a parenterální výživu</w:t>
            </w:r>
            <w:r w:rsidRPr="00F13312">
              <w:rPr>
                <w:rFonts w:cstheme="minorHAnsi"/>
              </w:rPr>
              <w:t>;</w:t>
            </w:r>
          </w:p>
          <w:p w14:paraId="1F6FB55C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specifikuje vhodné a nevhodné složky výživy u jednotlivých onemocnění</w:t>
            </w:r>
            <w:r w:rsidRPr="00F13312">
              <w:rPr>
                <w:rFonts w:cstheme="minorHAnsi"/>
              </w:rPr>
              <w:t>;</w:t>
            </w:r>
          </w:p>
          <w:p w14:paraId="1B8D4086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specifikuje vhodné a nevhodné formy výživy u jednotlivých onemocnění</w:t>
            </w:r>
            <w:r w:rsidRPr="00F13312">
              <w:rPr>
                <w:rFonts w:cstheme="minorHAnsi"/>
              </w:rPr>
              <w:t>;</w:t>
            </w:r>
          </w:p>
          <w:p w14:paraId="14F10DB4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popíše vhodný technologický postup u jednotlivých typů léčebné výživy</w:t>
            </w:r>
            <w:r w:rsidRPr="00F13312">
              <w:rPr>
                <w:rFonts w:cstheme="minorHAnsi"/>
              </w:rPr>
              <w:t>;</w:t>
            </w:r>
          </w:p>
          <w:p w14:paraId="7EA76EA1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vysvětlí důvody k dodržování správné volby a kombinace potravin včetně výživových doplňků</w:t>
            </w:r>
            <w:r w:rsidRPr="00F13312">
              <w:rPr>
                <w:rFonts w:cstheme="minorHAnsi"/>
              </w:rPr>
              <w:t>;</w:t>
            </w:r>
          </w:p>
          <w:p w14:paraId="784C1830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doporučí dietu v rámci platného dietního systému</w:t>
            </w:r>
            <w:r w:rsidRPr="00F13312">
              <w:rPr>
                <w:rFonts w:cstheme="minorHAnsi"/>
              </w:rPr>
              <w:t>;</w:t>
            </w:r>
          </w:p>
          <w:p w14:paraId="1A48D377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navrhne způsob výživy u jednotlivých onemocnění při hospitalizaci a v domácí péči</w:t>
            </w:r>
            <w:r w:rsidRPr="00F13312">
              <w:rPr>
                <w:rFonts w:cstheme="minorHAnsi"/>
              </w:rPr>
              <w:t>;</w:t>
            </w:r>
          </w:p>
          <w:p w14:paraId="76E5309A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szCs w:val="24"/>
                <w:bdr w:val="nil"/>
                <w:lang w:eastAsia="cs-CZ"/>
              </w:rPr>
            </w:pPr>
            <w:r>
              <w:rPr>
                <w:rFonts w:eastAsia="Calibri" w:cstheme="minorHAnsi"/>
                <w:bdr w:val="nil"/>
              </w:rPr>
              <w:t>objasní principy prevence z pohledu výživy u jednotlivých onemocnění</w:t>
            </w:r>
            <w:r>
              <w:rPr>
                <w:rFonts w:cstheme="minorHAnsi"/>
              </w:rPr>
              <w:t>.</w:t>
            </w:r>
          </w:p>
        </w:tc>
      </w:tr>
      <w:tr w:rsidR="00E20EE0" w:rsidRPr="00F13312" w14:paraId="5CD900AD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305799D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2BB51450" w14:textId="77777777" w:rsidR="00E20EE0" w:rsidRPr="00F13312" w:rsidRDefault="00E20EE0" w:rsidP="00B8232A">
            <w:pPr>
              <w:jc w:val="center"/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PRVNÍ POMOC</w:t>
            </w:r>
          </w:p>
        </w:tc>
      </w:tr>
      <w:tr w:rsidR="00E20EE0" w:rsidRPr="00F13312" w14:paraId="417E9325" w14:textId="77777777" w:rsidTr="00B8232A">
        <w:tc>
          <w:tcPr>
            <w:tcW w:w="2547" w:type="dxa"/>
          </w:tcPr>
          <w:p w14:paraId="0BFBCEDB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563B7183" w14:textId="77777777" w:rsidR="00E20EE0" w:rsidRPr="00F13312" w:rsidRDefault="00E20EE0" w:rsidP="00B8232A">
            <w:pPr>
              <w:jc w:val="center"/>
              <w:rPr>
                <w:rFonts w:cstheme="minorHAnsi"/>
              </w:rPr>
            </w:pPr>
            <w:r w:rsidRPr="00F13312">
              <w:rPr>
                <w:rFonts w:cstheme="minorHAnsi"/>
                <w:b/>
                <w:bdr w:val="nil"/>
              </w:rPr>
              <w:t>34 hodin</w:t>
            </w:r>
          </w:p>
        </w:tc>
      </w:tr>
      <w:tr w:rsidR="00E20EE0" w:rsidRPr="00F13312" w14:paraId="6A86A2BE" w14:textId="77777777" w:rsidTr="00B8232A">
        <w:tc>
          <w:tcPr>
            <w:tcW w:w="2547" w:type="dxa"/>
          </w:tcPr>
          <w:p w14:paraId="2FDFC32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Anotace</w:t>
            </w:r>
          </w:p>
        </w:tc>
        <w:tc>
          <w:tcPr>
            <w:tcW w:w="6515" w:type="dxa"/>
          </w:tcPr>
          <w:p w14:paraId="364E079B" w14:textId="77777777" w:rsidR="00E20EE0" w:rsidRPr="00F13312" w:rsidRDefault="00E20EE0" w:rsidP="00B8232A">
            <w:pPr>
              <w:rPr>
                <w:rFonts w:cstheme="minorHAnsi"/>
              </w:rPr>
            </w:pPr>
            <w:r w:rsidRPr="00F13312">
              <w:rPr>
                <w:rFonts w:cstheme="minorHAnsi"/>
              </w:rPr>
              <w:t>Předmět je koncipován jako teoreticko-praktický. Žáci si osvojí základní znalosti první pomoci při různých zdraví ohrožujících a poškozujících stavech. Výuka je zaměřena na osvojení si souboru jednoduchých úkonů a opatření, která při náhlém ohrožení nebo postižení zdraví člověka omezují rozsah a důsledky tohoto ohrožení či postižení. Součástí předmětu jsou i poznatky z medicíny katastrof, neodkladné péče a krizového řízení (aktivace složek Integrovaného záchranného systému).</w:t>
            </w:r>
          </w:p>
        </w:tc>
      </w:tr>
      <w:tr w:rsidR="00E20EE0" w:rsidRPr="00F13312" w14:paraId="029E019F" w14:textId="77777777" w:rsidTr="00B8232A">
        <w:tc>
          <w:tcPr>
            <w:tcW w:w="2547" w:type="dxa"/>
          </w:tcPr>
          <w:p w14:paraId="4A1E4045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05946A77" w14:textId="77777777" w:rsidR="00E20EE0" w:rsidRPr="0087123B" w:rsidRDefault="00E20EE0" w:rsidP="00B8232A">
            <w:pPr>
              <w:rPr>
                <w:rFonts w:eastAsia="Calibri" w:cstheme="minorHAnsi"/>
                <w:bdr w:val="nil"/>
              </w:rPr>
            </w:pPr>
            <w:r w:rsidRPr="0087123B">
              <w:rPr>
                <w:rFonts w:eastAsia="Calibri" w:cstheme="minorHAnsi"/>
                <w:bdr w:val="nil"/>
              </w:rPr>
              <w:t>Žák:</w:t>
            </w:r>
          </w:p>
          <w:p w14:paraId="29C51114" w14:textId="77777777" w:rsidR="00E20EE0" w:rsidRPr="00F13312" w:rsidRDefault="00E20EE0" w:rsidP="00E20EE0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F13312" w:rsidDel="00D74970">
              <w:rPr>
                <w:rFonts w:cstheme="minorHAnsi"/>
              </w:rPr>
              <w:t>orientuje se ve složkách integrovaného záchranného systému</w:t>
            </w:r>
            <w:r w:rsidRPr="00F13312">
              <w:rPr>
                <w:rFonts w:cstheme="minorHAnsi"/>
              </w:rPr>
              <w:t>;</w:t>
            </w:r>
          </w:p>
          <w:p w14:paraId="082CE870" w14:textId="77777777" w:rsidR="00E20EE0" w:rsidRPr="00F13312" w:rsidRDefault="00E20EE0" w:rsidP="00E20EE0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prokáže dovednosti poskytnutí první pomoci</w:t>
            </w:r>
            <w:r w:rsidRPr="00F13312" w:rsidDel="00D74970">
              <w:rPr>
                <w:rFonts w:cstheme="minorHAnsi"/>
              </w:rPr>
              <w:t xml:space="preserve"> </w:t>
            </w:r>
            <w:r w:rsidRPr="00F13312">
              <w:rPr>
                <w:rFonts w:cstheme="minorHAnsi"/>
              </w:rPr>
              <w:t>po</w:t>
            </w:r>
            <w:r w:rsidRPr="00F13312" w:rsidDel="00D74970">
              <w:rPr>
                <w:rFonts w:cstheme="minorHAnsi"/>
              </w:rPr>
              <w:t>dle typu poranění</w:t>
            </w:r>
            <w:r w:rsidRPr="00F13312">
              <w:rPr>
                <w:rFonts w:cstheme="minorHAnsi"/>
              </w:rPr>
              <w:t>;</w:t>
            </w:r>
          </w:p>
          <w:p w14:paraId="3DDDBEB2" w14:textId="77777777" w:rsidR="00E20EE0" w:rsidRPr="00F13312" w:rsidDel="00D74970" w:rsidRDefault="00E20EE0" w:rsidP="00E20EE0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F13312" w:rsidDel="00D74970">
              <w:rPr>
                <w:rFonts w:cstheme="minorHAnsi"/>
              </w:rPr>
              <w:t>ovládá postup a resuscitační poměry u dospělého a dítěte;</w:t>
            </w:r>
          </w:p>
          <w:p w14:paraId="7EE97A5E" w14:textId="77777777" w:rsidR="00E20EE0" w:rsidRPr="00F13312" w:rsidRDefault="00E20EE0" w:rsidP="00E20EE0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zásady jednání v krizových situacích na pracovišti;</w:t>
            </w:r>
          </w:p>
          <w:p w14:paraId="5E0861D5" w14:textId="77777777" w:rsidR="00E20EE0" w:rsidRPr="00F13312" w:rsidRDefault="00E20EE0" w:rsidP="00E20EE0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úkoly zdravotnických pracovníků v případě mimořádných a krizových situací a způsob krizového řízení zdravotnického zařízení.</w:t>
            </w:r>
          </w:p>
        </w:tc>
      </w:tr>
      <w:tr w:rsidR="00E20EE0" w:rsidRPr="00F13312" w14:paraId="2EC49C12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02B0F10E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591C53B8" w14:textId="77777777" w:rsidR="00E20EE0" w:rsidRPr="00F13312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13312">
              <w:rPr>
                <w:rFonts w:eastAsia="Calibri" w:cstheme="minorHAnsi"/>
                <w:b/>
                <w:bdr w:val="nil"/>
              </w:rPr>
              <w:t>ZÁKLADY OŠETŘOVATELSTVÍ</w:t>
            </w:r>
          </w:p>
        </w:tc>
      </w:tr>
      <w:tr w:rsidR="00E20EE0" w:rsidRPr="00B54291" w14:paraId="3522F3DD" w14:textId="77777777" w:rsidTr="00B8232A">
        <w:tc>
          <w:tcPr>
            <w:tcW w:w="2547" w:type="dxa"/>
          </w:tcPr>
          <w:p w14:paraId="47A435C1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01AF1771" w14:textId="77777777" w:rsidR="00E20EE0" w:rsidRPr="000D11C4" w:rsidRDefault="00E20EE0" w:rsidP="00B8232A">
            <w:pPr>
              <w:jc w:val="center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/>
                <w:bdr w:val="nil"/>
              </w:rPr>
              <w:t>30</w:t>
            </w:r>
            <w:r w:rsidRPr="000D11C4">
              <w:rPr>
                <w:rFonts w:eastAsia="Calibri" w:cstheme="minorHAnsi"/>
                <w:b/>
                <w:bdr w:val="nil"/>
              </w:rPr>
              <w:t xml:space="preserve"> hodin</w:t>
            </w:r>
          </w:p>
        </w:tc>
      </w:tr>
      <w:tr w:rsidR="00E20EE0" w:rsidRPr="00F13312" w14:paraId="5A30B560" w14:textId="77777777" w:rsidTr="00B8232A">
        <w:tc>
          <w:tcPr>
            <w:tcW w:w="2547" w:type="dxa"/>
          </w:tcPr>
          <w:p w14:paraId="18F2266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1CB801FB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Předmět je koncipován jako teoreticko-praktický. Poskytuje poznatky o základních bio-psycho-sociálních potřebách pacienta/klienta a možnostech jejich uspokojování. Umožňuje první přímý kontakt s ošetřovatelskou péčí na lůžkovém oddělení v přímé návaznosti na poskytnutí služby pacientovi. Seznamuje s historickým vývojem ošetřovatelství v ČR i ve světě, s multikulturní dimenzí ošetřovatelské péče o individuální potřeby jedince, rodiny a komunity, s hlavními úkoly a funkcemi ošetřovatelství ve společnosti a se současnými trendy progresivního vývoje, jenž souvisí se zvyšováním efektivity zdravotních služeb a se zajišťováním kvality péče o zdraví populace. Učí žáky respektovat práva nemocných, dodržovat zásady zdravotnické etiky i dodržování ochrany a bezpečnosti práce a hygieny stravování.</w:t>
            </w:r>
          </w:p>
        </w:tc>
      </w:tr>
      <w:tr w:rsidR="00E20EE0" w:rsidRPr="00F13312" w14:paraId="5766C2E4" w14:textId="77777777" w:rsidTr="00B8232A">
        <w:tc>
          <w:tcPr>
            <w:tcW w:w="2547" w:type="dxa"/>
          </w:tcPr>
          <w:p w14:paraId="19AB10C0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52AE464D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Žák:</w:t>
            </w:r>
          </w:p>
          <w:p w14:paraId="02CBECCA" w14:textId="2483E6B2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uvede nejznámější osobnosti světového i českého ošetřovatelství</w:t>
            </w:r>
            <w:r w:rsidR="000C6F33">
              <w:rPr>
                <w:rFonts w:cstheme="minorHAnsi"/>
              </w:rPr>
              <w:t xml:space="preserve"> a lékařství</w:t>
            </w:r>
            <w:r w:rsidRPr="00F13312">
              <w:rPr>
                <w:rFonts w:cstheme="minorHAnsi"/>
              </w:rPr>
              <w:t>;</w:t>
            </w:r>
          </w:p>
          <w:p w14:paraId="6447BBAD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respektuje zásady multikulturního ošetřovatelství;</w:t>
            </w:r>
          </w:p>
          <w:p w14:paraId="2EF7C1D4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uplatňuje holistické pojetí člověka v ošetřovatelství a nutriční péči;</w:t>
            </w:r>
          </w:p>
          <w:p w14:paraId="71D3B4A9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rozlišuje a respektuje zvláštnosti poskytování ošetřovatelské péče dětem, skupinám osob s handicapem, seniorům;</w:t>
            </w:r>
          </w:p>
          <w:p w14:paraId="61C69EA5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uvede význam ochrany zdraví v práci nutričního asistenta a jeho zajištění;</w:t>
            </w:r>
          </w:p>
          <w:p w14:paraId="1BC10579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uvede povinnosti pracovníka i zaměstnavatele v případě pracovního úrazu;</w:t>
            </w:r>
          </w:p>
          <w:p w14:paraId="56FBAB27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dodržuje zásady prevence přenosu infekčních chorob;</w:t>
            </w:r>
          </w:p>
          <w:p w14:paraId="0FE1D9DA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pojmy hospitalizace, adaptace, hospitalismus;</w:t>
            </w:r>
          </w:p>
          <w:p w14:paraId="666F3C23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posoudí stupeň soběstačnosti nemocných;</w:t>
            </w:r>
          </w:p>
          <w:p w14:paraId="5462F08B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aktivně využívá zásad správného polohování nemocných;</w:t>
            </w:r>
          </w:p>
          <w:p w14:paraId="72B2D890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změří hodnoty tlaku, pulsu a dechu;</w:t>
            </w:r>
          </w:p>
          <w:p w14:paraId="522B04DF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rozlišuje různé formy léků a způsoby jejich podávání.</w:t>
            </w:r>
          </w:p>
        </w:tc>
      </w:tr>
      <w:tr w:rsidR="00E20EE0" w:rsidRPr="00F13312" w14:paraId="19392308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1C4F838A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31760F63" w14:textId="77777777" w:rsidR="00E20EE0" w:rsidRPr="00F13312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13312">
              <w:rPr>
                <w:rFonts w:eastAsia="Calibri" w:cstheme="minorHAnsi"/>
                <w:b/>
                <w:bdr w:val="nil"/>
              </w:rPr>
              <w:t>PSYCHOLOGIE A KOMUNIKACE</w:t>
            </w:r>
          </w:p>
        </w:tc>
      </w:tr>
      <w:tr w:rsidR="00E20EE0" w:rsidRPr="00F13312" w14:paraId="592ACA3B" w14:textId="77777777" w:rsidTr="00B8232A">
        <w:tc>
          <w:tcPr>
            <w:tcW w:w="2547" w:type="dxa"/>
          </w:tcPr>
          <w:p w14:paraId="4001AA1F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 xml:space="preserve">Rozsah </w:t>
            </w:r>
          </w:p>
        </w:tc>
        <w:tc>
          <w:tcPr>
            <w:tcW w:w="6515" w:type="dxa"/>
          </w:tcPr>
          <w:p w14:paraId="1AE8344A" w14:textId="77777777" w:rsidR="00E20EE0" w:rsidRPr="00890F1F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>
              <w:rPr>
                <w:rFonts w:eastAsia="Calibri" w:cstheme="minorHAnsi"/>
                <w:b/>
                <w:bdr w:val="nil"/>
              </w:rPr>
              <w:t>60 hodin</w:t>
            </w:r>
          </w:p>
        </w:tc>
      </w:tr>
      <w:tr w:rsidR="00E20EE0" w:rsidRPr="00F13312" w14:paraId="3CF30ED4" w14:textId="77777777" w:rsidTr="00B8232A">
        <w:tc>
          <w:tcPr>
            <w:tcW w:w="2547" w:type="dxa"/>
          </w:tcPr>
          <w:p w14:paraId="599D20FC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7C073E6E" w14:textId="11748EA8" w:rsidR="00E20EE0" w:rsidRPr="000D11C4" w:rsidRDefault="00E20EE0" w:rsidP="00B8232A">
            <w:pPr>
              <w:rPr>
                <w:rFonts w:eastAsia="Calibri" w:cstheme="minorHAnsi"/>
                <w:bdr w:val="nil"/>
              </w:rPr>
            </w:pPr>
            <w:r w:rsidRPr="000D11C4">
              <w:rPr>
                <w:rFonts w:cstheme="minorHAnsi"/>
              </w:rPr>
              <w:t>Předmět je koncipován jako teoreticko-praktický. Seznamuje se základní psychologickou terminologií, s psychickými procesy a jejich charakteristikou, s psychologickými teoriemi osobnosti, s poznatky o citovém prožívání, kognitivních procesech a chování člověka. Podává základní informace o ontogenezi lidské psychiky a vývoji psychosociálních potřeb jedince od narození až do smrti, které směřuje ke kvalitnějšímu pochopení chování nemocného jedince, k pochopení jeho potřeb i problémů, které nemoc přináší jemu i jeho rodině. Řeší problematiku psychologie nemocných jedinců všech věkových skupin v souvislosti s požadavky na výživu. Problematika komunikace tvoří základ profesionálních znalostí a dovedností nutričního asistenta při nav</w:t>
            </w:r>
            <w:r w:rsidR="00ED27AA">
              <w:rPr>
                <w:rFonts w:cstheme="minorHAnsi"/>
              </w:rPr>
              <w:t>azován</w:t>
            </w:r>
            <w:r w:rsidRPr="000D11C4">
              <w:rPr>
                <w:rFonts w:cstheme="minorHAnsi"/>
              </w:rPr>
              <w:t>í kontaktu a získávání důvěry pacienta/klienta pro další účinnou a kvalitní péči o jeho individuální nutriční potřeby. Naučí zásadám a dovednostem adekvátní komunikace s pacienty/klienty, se spolupracovníky, popř. s rodinnými příslušníky a dalšími osobami. Žáci se seznámí s problematikou komunikace s osobami se specifickými potřebami (menšiny, etnika, agresivní pacienti, osoby závislé).</w:t>
            </w:r>
          </w:p>
        </w:tc>
      </w:tr>
      <w:tr w:rsidR="00E20EE0" w:rsidRPr="00F13312" w14:paraId="78A382E9" w14:textId="77777777" w:rsidTr="00B8232A">
        <w:tc>
          <w:tcPr>
            <w:tcW w:w="2547" w:type="dxa"/>
          </w:tcPr>
          <w:p w14:paraId="538CA113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550C295F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Žák:</w:t>
            </w:r>
          </w:p>
          <w:p w14:paraId="4E9C08B0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definuje předmět psychologie;</w:t>
            </w:r>
          </w:p>
          <w:p w14:paraId="53062659" w14:textId="77777777" w:rsidR="00E20EE0" w:rsidRPr="00F13312" w:rsidRDefault="00E20EE0" w:rsidP="00E20EE0">
            <w:pPr>
              <w:pStyle w:val="TABsodrkou"/>
              <w:numPr>
                <w:ilvl w:val="0"/>
                <w:numId w:val="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na příkladech přínos a uplatnění psychologie v práci zdravotníka i v různých oblastech lidské činnosti;</w:t>
            </w:r>
          </w:p>
          <w:p w14:paraId="2DF9F914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biologickou a sociální determinaci lidské psychiky;</w:t>
            </w:r>
          </w:p>
          <w:p w14:paraId="69D53873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vytvoří na základě pozorování a rozhovoru jednoduchou charakteristiku člověka;</w:t>
            </w:r>
          </w:p>
          <w:p w14:paraId="33E378DB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užívá techniky sebepoznání, sebevýchovy a sebehodnocení k učení, k rozvoji vlastní osobnosti a ke zvládání náročných životních a pracovních situací;</w:t>
            </w:r>
          </w:p>
          <w:p w14:paraId="38A044AC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rozliší základní psychické procesy a stavy;</w:t>
            </w:r>
          </w:p>
          <w:p w14:paraId="77774F86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ovládá jednoduché techniky na rozvoj a posilování psychických procesů a stavů;</w:t>
            </w:r>
          </w:p>
          <w:p w14:paraId="3732CE1A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charakterizuje jednotlivé vývojové etapy v životě člověka;</w:t>
            </w:r>
          </w:p>
          <w:p w14:paraId="33199031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pojem socializace a fáze socializačního procesu, formy sociálního učení;</w:t>
            </w:r>
          </w:p>
          <w:p w14:paraId="76BD6BFC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na příkladech sociální vnímání a stereotypy v posuzování osobnosti;</w:t>
            </w:r>
          </w:p>
          <w:p w14:paraId="5BE487A0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definuje pojem sociální interakce a objasní jednotlivé typy sociálních vztahů;</w:t>
            </w:r>
          </w:p>
          <w:p w14:paraId="6933E04F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charakterizuje základní typy sociálních skupin, vymezí jejich znaky;</w:t>
            </w:r>
          </w:p>
          <w:p w14:paraId="06313914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uvede příznaky, příčiny a možné důsledky zátěžových situací, jako je stres, frustrace, deprivace, a vysvětlí, jak je eliminovat;</w:t>
            </w:r>
          </w:p>
          <w:p w14:paraId="296769D7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pojmy klinická psychologie, zdravotnická psychologie, psychologie zdraví;</w:t>
            </w:r>
          </w:p>
          <w:p w14:paraId="7F543212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vyjmenuje a objasní faktory ovlivňující psychiku nemocného;</w:t>
            </w:r>
          </w:p>
          <w:p w14:paraId="5C11DBFE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změny chování nemocného v souvislosti s prožíváním bolesti, strachu a úzkosti a vhodný přístup zdravotnického pracovníka;</w:t>
            </w:r>
          </w:p>
          <w:p w14:paraId="34317811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popíše fáze procesu umírání;</w:t>
            </w:r>
          </w:p>
          <w:p w14:paraId="68D7E104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lastRenderedPageBreak/>
              <w:t>charakterizuje empatický přístup zdravotnického pracovníka k umírajícímu nemocnému a pozůstalým;</w:t>
            </w:r>
          </w:p>
          <w:p w14:paraId="3CE0432D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vyjmenuje faktory, které mají vliv na psychický a fyzický stav zdravotnického pracovníka;</w:t>
            </w:r>
            <w:r w:rsidRPr="00F13312" w:rsidDel="00CE39CD">
              <w:rPr>
                <w:rFonts w:cstheme="minorHAnsi"/>
              </w:rPr>
              <w:t xml:space="preserve"> </w:t>
            </w:r>
          </w:p>
          <w:p w14:paraId="027DDE55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příznaky syndromu vyhoření a účinné způsoby prevence vzniku syndromu;</w:t>
            </w:r>
          </w:p>
          <w:p w14:paraId="31C71335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diskutuje o vybraných etických problémech ve zdravotnictví;</w:t>
            </w:r>
          </w:p>
          <w:p w14:paraId="3D38B82A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pojem komunikace, rozdíl mezi verbální a neverbální komunikací;</w:t>
            </w:r>
          </w:p>
          <w:p w14:paraId="43FE00EB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řeší různé komunikační situace, volí vhodně prostředky verbální i neverbální komunikace;</w:t>
            </w:r>
          </w:p>
          <w:p w14:paraId="0276132A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rozliší na příkladech projevy asertivního a neasertivního chování;</w:t>
            </w:r>
          </w:p>
          <w:p w14:paraId="06C9D2EE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identifikuje direktivní a nedirektivní způsob chování;</w:t>
            </w:r>
          </w:p>
          <w:p w14:paraId="07ADAF70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rozliší evalvační a devalvační chování, identifikuje prvky tohoto chování v komunikaci;</w:t>
            </w:r>
          </w:p>
          <w:p w14:paraId="2D2FFDEC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dodržuje zásady zdravotnické etiky a společenského chování;</w:t>
            </w:r>
          </w:p>
          <w:p w14:paraId="252D11B1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vyjmenuje zásady komunikace s nemocným dítětem, dospělým a rodinnými příslušníky;</w:t>
            </w:r>
          </w:p>
          <w:p w14:paraId="4D0C86C5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předvede taktiku komunikace s agresivním nemocným;</w:t>
            </w:r>
          </w:p>
          <w:p w14:paraId="749B1ABD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popíše zvláštnosti komunikace u nemocných s psychickými obtížemi;</w:t>
            </w:r>
          </w:p>
          <w:p w14:paraId="7D5DC96E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uplatňuje zásady komunikace se smyslově i tělesně handicapovanými;</w:t>
            </w:r>
          </w:p>
          <w:p w14:paraId="12057C12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vyjmenuje specifika komunikace s pacienty s PAS (postižení autistického spektra) a mentálním postižením;</w:t>
            </w:r>
          </w:p>
          <w:p w14:paraId="777582CC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objasní zásady komunikace s pacienty – cizinci, nebo s pacienty s nedostatečnou znalostí češtiny;</w:t>
            </w:r>
          </w:p>
          <w:p w14:paraId="7227B827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volí vhodné formy komunikace a uplatňuje nedirektivní přístup k seniorům, nevyléčitelně nemocným a umírajícím</w:t>
            </w:r>
            <w:r w:rsidRPr="00F13312">
              <w:rPr>
                <w:rFonts w:cstheme="minorHAnsi"/>
              </w:rPr>
              <w:t>;</w:t>
            </w:r>
          </w:p>
          <w:p w14:paraId="78D0ADAB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komunikuje s pacienty vhodným způsobem s ohledem na jejich věk, osobnost a zdravotní stav a s vědomím respektování národnostních, náboženských, jazykových a jiných odlišností a zejména vlivu sociokulturního prostředí.</w:t>
            </w:r>
          </w:p>
        </w:tc>
      </w:tr>
      <w:tr w:rsidR="00E20EE0" w:rsidRPr="00F13312" w14:paraId="6001D5EF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33E22659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05E5E7FF" w14:textId="77777777" w:rsidR="00E20EE0" w:rsidRPr="00F13312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13312">
              <w:rPr>
                <w:rFonts w:eastAsia="Calibri" w:cstheme="minorHAnsi"/>
                <w:b/>
                <w:bdr w:val="nil"/>
              </w:rPr>
              <w:t>SOMATOLOGIE</w:t>
            </w:r>
          </w:p>
        </w:tc>
      </w:tr>
      <w:tr w:rsidR="00E20EE0" w:rsidRPr="00F13312" w14:paraId="4BE37F66" w14:textId="77777777" w:rsidTr="00B8232A">
        <w:tc>
          <w:tcPr>
            <w:tcW w:w="2547" w:type="dxa"/>
          </w:tcPr>
          <w:p w14:paraId="417929C9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6044D670" w14:textId="77777777" w:rsidR="00E20EE0" w:rsidRPr="00890F1F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>
              <w:rPr>
                <w:rFonts w:eastAsia="Calibri" w:cstheme="minorHAnsi"/>
                <w:b/>
                <w:bdr w:val="nil"/>
              </w:rPr>
              <w:t>102 hodin</w:t>
            </w:r>
          </w:p>
        </w:tc>
      </w:tr>
      <w:tr w:rsidR="00E20EE0" w:rsidRPr="00F13312" w14:paraId="3809E9CF" w14:textId="77777777" w:rsidTr="00B8232A">
        <w:tc>
          <w:tcPr>
            <w:tcW w:w="2547" w:type="dxa"/>
          </w:tcPr>
          <w:p w14:paraId="719B376E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271DA9DA" w14:textId="58ECA67C" w:rsidR="00E20EE0" w:rsidRPr="00F13312" w:rsidRDefault="00E20EE0" w:rsidP="00ED27A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 xml:space="preserve">Předmět je koncipován jako teoretický a obsahuje poznatky o stavbě jednotlivých orgánů a orgánových systémů člověka s důrazem na stavbu jednotlivých partií trávicího ústrojí od mikroskopické či submikroskopické úrovně po makroskopické uspořádaní celých orgánů. </w:t>
            </w:r>
            <w:r w:rsidR="00ED27AA">
              <w:rPr>
                <w:rFonts w:cstheme="minorHAnsi"/>
              </w:rPr>
              <w:t xml:space="preserve">Dále </w:t>
            </w:r>
            <w:r w:rsidRPr="00F13312">
              <w:rPr>
                <w:rFonts w:cstheme="minorHAnsi"/>
              </w:rPr>
              <w:t>obsahuje základní poznatky o funkci zdravého organismu na úrovni buněčné, jednotlivých orgánů a na úrovni celého organismu tak, aby žáci pochopili reakce organismu za patologických podmínek znalosti potřebné pro navazující klinické a praktické předměty. Součástí předmětu jsou základní informace z oboru klinické genetiky, které mají vztah k determinantám výživy, spolu s nejčastějšími chorobami, jejichž terapie vyžaduje individualizované nutriční postupy.</w:t>
            </w:r>
          </w:p>
        </w:tc>
      </w:tr>
      <w:tr w:rsidR="00E20EE0" w:rsidRPr="00F13312" w14:paraId="6D612275" w14:textId="77777777" w:rsidTr="00B8232A">
        <w:tc>
          <w:tcPr>
            <w:tcW w:w="2547" w:type="dxa"/>
          </w:tcPr>
          <w:p w14:paraId="6F5B8D5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2649B545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Žák:</w:t>
            </w:r>
          </w:p>
          <w:p w14:paraId="74BBE551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 xml:space="preserve">charakterizuje somatologii jako vědu sdružující poznatky z morfologických a funkčních oborů biologie člověka; </w:t>
            </w:r>
          </w:p>
          <w:p w14:paraId="675938AE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lastRenderedPageBreak/>
              <w:t>popíše funkční morfologii tkání;</w:t>
            </w:r>
          </w:p>
          <w:p w14:paraId="64E0468C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prezentuje topografické krajiny a oblasti těla včetně uložení orgánů a jejich vzájemných prostorových vztahů;</w:t>
            </w:r>
          </w:p>
          <w:p w14:paraId="0AFF52D0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určí základní anatomické postavení lidského těla, základní roviny, směry a pohyby;</w:t>
            </w:r>
          </w:p>
          <w:p w14:paraId="0018A2E6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popíše stavbu a funkci orgánových soustav a jednotlivých orgánů se zaměřením na trávicí systém;</w:t>
            </w:r>
          </w:p>
          <w:p w14:paraId="4C2E00E9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vzájemné vztahy a koordinaci orgánových soustav;</w:t>
            </w:r>
          </w:p>
          <w:p w14:paraId="1BE5BCB2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postavení fyziologie výživy v soustavě funkčních oborů biologie člověka;</w:t>
            </w:r>
          </w:p>
          <w:p w14:paraId="5784B5CE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popíše přeměnu výživových složek v průběhu metabolismu;</w:t>
            </w:r>
          </w:p>
          <w:p w14:paraId="193F8212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ovládá základní lékařské pojmy především z okruhu anatomie a fyziologie</w:t>
            </w:r>
          </w:p>
          <w:p w14:paraId="346DA509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používá správně odbornou českou i latinskou odbornou terminologii.</w:t>
            </w:r>
          </w:p>
        </w:tc>
      </w:tr>
      <w:tr w:rsidR="00E20EE0" w:rsidRPr="00F13312" w14:paraId="27CDEBB0" w14:textId="77777777" w:rsidTr="00B8232A">
        <w:trPr>
          <w:trHeight w:val="288"/>
        </w:trPr>
        <w:tc>
          <w:tcPr>
            <w:tcW w:w="2547" w:type="dxa"/>
            <w:shd w:val="clear" w:color="auto" w:fill="B4C6E7" w:themeFill="accent1" w:themeFillTint="66"/>
          </w:tcPr>
          <w:p w14:paraId="4273DAB0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71997943" w14:textId="77777777" w:rsidR="00E20EE0" w:rsidRPr="00F13312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13312">
              <w:rPr>
                <w:rFonts w:eastAsia="Calibri" w:cstheme="minorHAnsi"/>
                <w:b/>
                <w:bdr w:val="nil"/>
              </w:rPr>
              <w:t>CHEMIE</w:t>
            </w:r>
          </w:p>
        </w:tc>
      </w:tr>
      <w:tr w:rsidR="00E20EE0" w:rsidRPr="00F13312" w14:paraId="22F69F5E" w14:textId="77777777" w:rsidTr="00B8232A">
        <w:tc>
          <w:tcPr>
            <w:tcW w:w="2547" w:type="dxa"/>
          </w:tcPr>
          <w:p w14:paraId="21D78B9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6512F2B9" w14:textId="77777777" w:rsidR="00E20EE0" w:rsidRPr="00890F1F" w:rsidRDefault="00E20EE0" w:rsidP="00B8232A">
            <w:pPr>
              <w:tabs>
                <w:tab w:val="left" w:pos="2175"/>
              </w:tabs>
              <w:jc w:val="center"/>
              <w:rPr>
                <w:rFonts w:eastAsia="Calibri" w:cstheme="minorHAnsi"/>
                <w:b/>
                <w:bdr w:val="nil"/>
              </w:rPr>
            </w:pPr>
            <w:r>
              <w:rPr>
                <w:rFonts w:eastAsia="Calibri" w:cstheme="minorHAnsi"/>
                <w:b/>
                <w:bdr w:val="nil"/>
              </w:rPr>
              <w:t>136 hodin</w:t>
            </w:r>
          </w:p>
        </w:tc>
      </w:tr>
      <w:tr w:rsidR="00E20EE0" w:rsidRPr="00F13312" w14:paraId="1E1A89B4" w14:textId="77777777" w:rsidTr="00B8232A">
        <w:tc>
          <w:tcPr>
            <w:tcW w:w="2547" w:type="dxa"/>
          </w:tcPr>
          <w:p w14:paraId="6A4C8BCC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159C0939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Předmět je koncipován jako teoretický celek, který žákům poskytne ucelený soubor znalostí, které jsou nezbytné pro porozumění chemických principů uplatňujících se v dalších předmětech, zejména v biochemii. V obecné chemii se seznámí s vlastnostmi roztoků a obecnými fyzikálně chemickými zákony. Anorganická chemie poskytne informace o vlastnostech prvků a sloučenin významných v lékařství, výživě a toxikologii. V organické chemii získá žák přehled o sloučeninách a reakcích uplatňujících se v metabolismu a o toxikologicky významných organických sloučeninách nutných pro profesionální a odbornou orientaci v nutriční problematice. Žáci získají základní informace o analytické chemii, prohloubí znalosti z organické a anorganické chemie v souvislosti s jejich uplatněním ve zdravotnictví.</w:t>
            </w:r>
          </w:p>
        </w:tc>
      </w:tr>
      <w:tr w:rsidR="00E20EE0" w:rsidRPr="00F13312" w14:paraId="793780CC" w14:textId="77777777" w:rsidTr="00B8232A">
        <w:tc>
          <w:tcPr>
            <w:tcW w:w="2547" w:type="dxa"/>
          </w:tcPr>
          <w:p w14:paraId="7B21887E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507E3C43" w14:textId="77777777" w:rsidR="00E20EE0" w:rsidRPr="00F13312" w:rsidRDefault="00E20EE0" w:rsidP="00B8232A">
            <w:pPr>
              <w:pStyle w:val="Tabulkaodrky"/>
              <w:tabs>
                <w:tab w:val="clear" w:pos="454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eastAsia="Calibri" w:hAnsiTheme="minorHAnsi" w:cstheme="minorHAnsi"/>
                <w:sz w:val="22"/>
                <w:szCs w:val="22"/>
                <w:bdr w:val="nil"/>
              </w:rPr>
              <w:t>Žák:</w:t>
            </w: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DAC529" w14:textId="77777777" w:rsidR="00E20EE0" w:rsidRPr="00B54291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4291">
              <w:rPr>
                <w:rFonts w:asciiTheme="minorHAnsi" w:hAnsiTheme="minorHAnsi" w:cstheme="minorHAnsi"/>
                <w:sz w:val="22"/>
                <w:szCs w:val="22"/>
              </w:rPr>
              <w:t>rozlišuje pojmy těleso a chemická látka;</w:t>
            </w:r>
          </w:p>
          <w:p w14:paraId="04CA822D" w14:textId="77777777" w:rsidR="00E20EE0" w:rsidRPr="00B54291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4291">
              <w:rPr>
                <w:rFonts w:asciiTheme="minorHAnsi" w:hAnsiTheme="minorHAnsi" w:cstheme="minorHAnsi"/>
                <w:sz w:val="22"/>
                <w:szCs w:val="22"/>
              </w:rPr>
              <w:t>dokáže porovnat fyzikální a chemické vlastnosti různých látek;</w:t>
            </w:r>
          </w:p>
          <w:p w14:paraId="67F0A860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popíše stavbu atomu, rozlišuje atom, ion, izotop, nuklid;</w:t>
            </w:r>
          </w:p>
          <w:p w14:paraId="16785547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vznik chemické vazby a charakterizuje typy vazeb;</w:t>
            </w:r>
          </w:p>
          <w:p w14:paraId="216C3593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 xml:space="preserve"> rozlišuje pojmy prvek, sloučenina a používá je ve správných souvislostech;</w:t>
            </w:r>
          </w:p>
          <w:p w14:paraId="4F500565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zná názvy a značky vybraných chemických prvků;</w:t>
            </w:r>
          </w:p>
          <w:p w14:paraId="4BEBC7FC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dokáže zapsat vzorec a název jednoduché sloučeniny, umí využívat oxidační číslo atomu prvku při odvozování vzorců a názvů sloučenin;</w:t>
            </w:r>
          </w:p>
          <w:p w14:paraId="2F63F5A6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obecně platné zákonitosti vyplývající z periodické soustavy prvků;</w:t>
            </w:r>
          </w:p>
          <w:p w14:paraId="28D3B8BF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charakterizuje obecné vlastnosti nekovů a kovů;</w:t>
            </w:r>
          </w:p>
          <w:p w14:paraId="5D635040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popíše metody oddělování složek ze směsí a uvede příklady využití těchto metod v praxi;</w:t>
            </w:r>
          </w:p>
          <w:p w14:paraId="460A916C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vyjádří složení roztoků různým způsobem, připraví roztok požadovaného složení;</w:t>
            </w:r>
          </w:p>
          <w:p w14:paraId="1E79C4D6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podstatu chemických reakcí a dokáže popsat faktory, které ovlivňují průběh reakce;</w:t>
            </w:r>
          </w:p>
          <w:p w14:paraId="40810F19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zapíše chemickou reakci chemickou rovnicí a vyčíslí ji;</w:t>
            </w:r>
          </w:p>
          <w:p w14:paraId="322D0541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trike/>
                <w:color w:val="70AD47" w:themeColor="accent6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provádí jednoduché chemické výpočty při řešení praktických chemických problémů;</w:t>
            </w:r>
          </w:p>
          <w:p w14:paraId="042F59EC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vlastnosti anorganických látek;</w:t>
            </w:r>
          </w:p>
          <w:p w14:paraId="279954E7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tvoří chemické vzorce a názvy anorganických sloučenin;</w:t>
            </w:r>
          </w:p>
          <w:p w14:paraId="405AF52A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charakterizuje vybrané prvky a anorganické sloučeniny a zhodnotí jejich využití v odborné praxi a v běžném životě, posoudí je z hlediska vlivu na zdraví a životní prostředí;</w:t>
            </w:r>
          </w:p>
          <w:p w14:paraId="7C7C1E87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trike/>
                <w:color w:val="70AD47" w:themeColor="accent6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uplatňuje poznatky o určitých chemických reakcích v chemické analýze;</w:t>
            </w:r>
          </w:p>
          <w:p w14:paraId="40AC0BD1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zhodnotí postavení atomu uhlíku v periodické soustavě prvků z hlediska počtu a vlastností organických sloučenin;</w:t>
            </w:r>
          </w:p>
          <w:p w14:paraId="234E249F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charakterizuje skupiny uhlovodíků a jejich deriváty a tvoří jejich chemické vzorce a názvy;</w:t>
            </w:r>
          </w:p>
          <w:p w14:paraId="07DFBD7C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uvede významné zástupce organických sloučenin a zhodnotí jejich využití v odborné praxi a v běžném životě, posoudí je z hlediska vlivu na zdraví a životní prostředí;</w:t>
            </w:r>
          </w:p>
          <w:p w14:paraId="2D74E9BB" w14:textId="77777777" w:rsidR="00E20EE0" w:rsidRPr="00F13312" w:rsidRDefault="00E20EE0" w:rsidP="00E20EE0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charakterizuje typy reakcí organických sloučenin a dokáže je využít v chemické analýze v daném oboru.</w:t>
            </w:r>
          </w:p>
        </w:tc>
      </w:tr>
      <w:tr w:rsidR="00E20EE0" w:rsidRPr="00AE5355" w14:paraId="1C65C898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6155187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18980E35" w14:textId="77777777" w:rsidR="00E20EE0" w:rsidRPr="00AE5355" w:rsidRDefault="00E20EE0" w:rsidP="00B8232A">
            <w:pPr>
              <w:jc w:val="center"/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  <w:b/>
                <w:bdr w:val="nil"/>
              </w:rPr>
              <w:t>BIOCHEMIE</w:t>
            </w:r>
          </w:p>
        </w:tc>
      </w:tr>
      <w:tr w:rsidR="00E20EE0" w:rsidRPr="00AE5355" w14:paraId="6C52EEC3" w14:textId="77777777" w:rsidTr="00B8232A">
        <w:tc>
          <w:tcPr>
            <w:tcW w:w="2547" w:type="dxa"/>
            <w:shd w:val="clear" w:color="auto" w:fill="FFFFFF" w:themeFill="background1"/>
          </w:tcPr>
          <w:p w14:paraId="07CD31AF" w14:textId="77777777" w:rsidR="00E20EE0" w:rsidRPr="00AE5355" w:rsidRDefault="00E20EE0" w:rsidP="00B8232A">
            <w:pPr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  <w:shd w:val="clear" w:color="auto" w:fill="FFFFFF" w:themeFill="background1"/>
          </w:tcPr>
          <w:p w14:paraId="65F7BE78" w14:textId="77777777" w:rsidR="00E20EE0" w:rsidRPr="00CC5046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CC5046">
              <w:rPr>
                <w:rFonts w:eastAsia="Calibri" w:cstheme="minorHAnsi"/>
                <w:b/>
                <w:bdr w:val="nil"/>
              </w:rPr>
              <w:t>30 hodin</w:t>
            </w:r>
          </w:p>
        </w:tc>
      </w:tr>
      <w:tr w:rsidR="00E20EE0" w:rsidRPr="00AE5355" w14:paraId="12A01116" w14:textId="77777777" w:rsidTr="00B8232A">
        <w:tc>
          <w:tcPr>
            <w:tcW w:w="2547" w:type="dxa"/>
            <w:shd w:val="clear" w:color="auto" w:fill="FFFFFF" w:themeFill="background1"/>
          </w:tcPr>
          <w:p w14:paraId="449EA1A1" w14:textId="77777777" w:rsidR="00E20EE0" w:rsidRPr="00AE5355" w:rsidRDefault="00E20EE0" w:rsidP="00B8232A">
            <w:pPr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  <w:shd w:val="clear" w:color="auto" w:fill="FFFFFF" w:themeFill="background1"/>
          </w:tcPr>
          <w:p w14:paraId="14AB81D2" w14:textId="600ADECB" w:rsidR="00E20EE0" w:rsidRPr="00AE5355" w:rsidRDefault="00E20EE0" w:rsidP="00B8232A">
            <w:pPr>
              <w:rPr>
                <w:rFonts w:eastAsia="Calibri" w:cstheme="minorHAnsi"/>
                <w:bdr w:val="nil"/>
              </w:rPr>
            </w:pPr>
            <w:r w:rsidRPr="00AE5355">
              <w:rPr>
                <w:rFonts w:cstheme="minorHAnsi"/>
              </w:rPr>
              <w:t>Předmět je koncipován jako teoretický celek, který žákům poskytne základní znalosti z obecné a lékařské biochemie pro potřeby navazujících předmětů</w:t>
            </w:r>
            <w:r w:rsidR="00621304">
              <w:rPr>
                <w:rFonts w:cstheme="minorHAnsi"/>
              </w:rPr>
              <w:t>,</w:t>
            </w:r>
            <w:r w:rsidRPr="00AE5355">
              <w:rPr>
                <w:rFonts w:cstheme="minorHAnsi"/>
              </w:rPr>
              <w:t xml:space="preserve"> fyziologie i dalších předmětů, týkajících se výživy. Výuka biochemie navazuje na základní znalosti chemie s cílem prohloubit je a rozšířit na biochemicky významné typy sloučenin, zejména na strukturu a vlastnosti sacharidů, nukleových kyselin, lipidů, steroidů, aminokyselin a proteinů. Biochemie se zaměřuje na chemické děje v živém organismu po stránce chemické reaktivity, struktury, bioenergetiky a regulačních pochodů na všech úrovních organismu</w:t>
            </w:r>
            <w:r w:rsidRPr="00B54291">
              <w:rPr>
                <w:rFonts w:cstheme="minorHAnsi"/>
              </w:rPr>
              <w:t xml:space="preserve">. </w:t>
            </w:r>
          </w:p>
        </w:tc>
      </w:tr>
      <w:tr w:rsidR="00E20EE0" w:rsidRPr="00F13312" w14:paraId="700D7D98" w14:textId="77777777" w:rsidTr="00B8232A">
        <w:tc>
          <w:tcPr>
            <w:tcW w:w="2547" w:type="dxa"/>
            <w:shd w:val="clear" w:color="auto" w:fill="FFFFFF" w:themeFill="background1"/>
          </w:tcPr>
          <w:p w14:paraId="21BC2A86" w14:textId="77777777" w:rsidR="00E20EE0" w:rsidRPr="00AE5355" w:rsidRDefault="00E20EE0" w:rsidP="00B8232A">
            <w:pPr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  <w:shd w:val="clear" w:color="auto" w:fill="FFFFFF" w:themeFill="background1"/>
          </w:tcPr>
          <w:p w14:paraId="4AB80CA1" w14:textId="77777777" w:rsidR="00E20EE0" w:rsidRPr="0064171E" w:rsidRDefault="00E20EE0" w:rsidP="00B8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64171E">
              <w:rPr>
                <w:rFonts w:cstheme="minorHAnsi"/>
              </w:rPr>
              <w:t>Žák:</w:t>
            </w:r>
          </w:p>
          <w:p w14:paraId="11C94DF0" w14:textId="77777777" w:rsidR="00E20EE0" w:rsidRPr="00AE5355" w:rsidRDefault="00E20EE0" w:rsidP="00E20EE0">
            <w:pPr>
              <w:pStyle w:val="Tabulkaodrky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5355">
              <w:rPr>
                <w:rFonts w:asciiTheme="minorHAnsi" w:hAnsiTheme="minorHAnsi" w:cstheme="minorHAnsi"/>
                <w:sz w:val="22"/>
                <w:szCs w:val="22"/>
              </w:rPr>
              <w:t>charakterizuje biogenní prvky a jejich sloučeniny;</w:t>
            </w:r>
          </w:p>
          <w:p w14:paraId="72BFB4AB" w14:textId="77777777" w:rsidR="00E20EE0" w:rsidRPr="00AE5355" w:rsidRDefault="00E20EE0" w:rsidP="00E20EE0">
            <w:pPr>
              <w:pStyle w:val="Tabulkaodrky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5355">
              <w:rPr>
                <w:rFonts w:asciiTheme="minorHAnsi" w:hAnsiTheme="minorHAnsi" w:cstheme="minorHAnsi"/>
                <w:sz w:val="22"/>
                <w:szCs w:val="22"/>
              </w:rPr>
              <w:t>uvede složení, výskyt a funkce nejdůležitějších přírodních látek;</w:t>
            </w:r>
          </w:p>
          <w:p w14:paraId="3F830513" w14:textId="77777777" w:rsidR="00E20EE0" w:rsidRPr="00AE5355" w:rsidRDefault="00E20EE0" w:rsidP="00E20EE0">
            <w:pPr>
              <w:pStyle w:val="Tabulkaodrky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5355">
              <w:rPr>
                <w:rFonts w:asciiTheme="minorHAnsi" w:hAnsiTheme="minorHAnsi" w:cstheme="minorHAnsi"/>
                <w:sz w:val="22"/>
                <w:szCs w:val="22"/>
              </w:rPr>
              <w:t>vysvětlí podstatu biochemických dějů;</w:t>
            </w:r>
          </w:p>
          <w:p w14:paraId="2066749C" w14:textId="77777777" w:rsidR="00E20EE0" w:rsidRPr="00AE5355" w:rsidRDefault="00E20EE0" w:rsidP="00E20EE0">
            <w:pPr>
              <w:pStyle w:val="Odstavecseseznamem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70AD47" w:themeColor="accent6"/>
              </w:rPr>
            </w:pPr>
            <w:r w:rsidRPr="00AE5355">
              <w:rPr>
                <w:rFonts w:cstheme="minorHAnsi"/>
              </w:rPr>
              <w:t>popíše a zhodnotí význam dýchání a fotosyntézy;</w:t>
            </w:r>
          </w:p>
          <w:p w14:paraId="15943BD2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aplikuje základní poznatky z chemie a biochemie přírodních látek;</w:t>
            </w:r>
          </w:p>
          <w:p w14:paraId="72C7B523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objasní funkci hormonů;</w:t>
            </w:r>
          </w:p>
          <w:p w14:paraId="727CF559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popíše enzymy a jejich funkce v organismu;</w:t>
            </w:r>
          </w:p>
          <w:p w14:paraId="3EDD5E6E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vysvětlí strukturu a význam nukleových kyselin;</w:t>
            </w:r>
          </w:p>
          <w:p w14:paraId="4D7C689E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vysvětlí základní metabolické děje bílkovin, lipidů a sacharidů;</w:t>
            </w:r>
          </w:p>
          <w:p w14:paraId="38C65A41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objasní biochemické působení vybraných minerálních látek, stopových prvků, vitamínů, sterolů, antioxidantů a dalších látek;</w:t>
            </w:r>
          </w:p>
          <w:p w14:paraId="2C8135D3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orientuje se v problematice biochemických dějů a jejich regulaci v organismu;</w:t>
            </w:r>
          </w:p>
          <w:p w14:paraId="73FA9AB1" w14:textId="77777777" w:rsidR="00E20EE0" w:rsidRPr="00652A84" w:rsidRDefault="00E20EE0" w:rsidP="00E20EE0">
            <w:pPr>
              <w:pStyle w:val="Odstavecseseznamem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theme="minorHAnsi"/>
                <w:bdr w:val="nil"/>
              </w:rPr>
            </w:pPr>
            <w:r w:rsidRPr="00652A84">
              <w:rPr>
                <w:rFonts w:cstheme="minorHAnsi"/>
              </w:rPr>
              <w:t>vysvětlí homeostázu.</w:t>
            </w:r>
          </w:p>
        </w:tc>
      </w:tr>
      <w:tr w:rsidR="00E20EE0" w:rsidRPr="00B54291" w14:paraId="3976F5AB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509835D1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7A5567AB" w14:textId="77777777" w:rsidR="00E20EE0" w:rsidRPr="00AE5355" w:rsidRDefault="00E20EE0" w:rsidP="00B8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jc w:val="center"/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>POTRAVINÁŘSKÁ CHEMIE</w:t>
            </w:r>
          </w:p>
        </w:tc>
      </w:tr>
      <w:tr w:rsidR="00E20EE0" w:rsidRPr="00B54291" w14:paraId="53289567" w14:textId="77777777" w:rsidTr="00B8232A">
        <w:tc>
          <w:tcPr>
            <w:tcW w:w="2547" w:type="dxa"/>
            <w:shd w:val="clear" w:color="auto" w:fill="FFFFFF" w:themeFill="background1"/>
          </w:tcPr>
          <w:p w14:paraId="23BB865A" w14:textId="77777777" w:rsidR="00E20EE0" w:rsidRPr="000D11C4" w:rsidRDefault="00E20EE0" w:rsidP="00B8232A">
            <w:pPr>
              <w:rPr>
                <w:rFonts w:cstheme="minorHAnsi"/>
                <w:b/>
              </w:rPr>
            </w:pPr>
            <w:r w:rsidRPr="000D11C4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  <w:shd w:val="clear" w:color="auto" w:fill="FFFFFF" w:themeFill="background1"/>
          </w:tcPr>
          <w:p w14:paraId="6C1DED61" w14:textId="77777777" w:rsidR="00E20EE0" w:rsidRPr="00CC5046" w:rsidRDefault="00E20EE0" w:rsidP="00B8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jc w:val="center"/>
              <w:rPr>
                <w:rFonts w:cstheme="minorHAnsi"/>
                <w:b/>
              </w:rPr>
            </w:pPr>
            <w:r w:rsidRPr="00CC5046">
              <w:rPr>
                <w:rFonts w:cstheme="minorHAnsi"/>
                <w:b/>
              </w:rPr>
              <w:t>29 hodin</w:t>
            </w:r>
          </w:p>
        </w:tc>
      </w:tr>
      <w:tr w:rsidR="00E20EE0" w:rsidRPr="00B54291" w14:paraId="7E7651F2" w14:textId="77777777" w:rsidTr="00B8232A">
        <w:tc>
          <w:tcPr>
            <w:tcW w:w="2547" w:type="dxa"/>
            <w:shd w:val="clear" w:color="auto" w:fill="FFFFFF" w:themeFill="background1"/>
          </w:tcPr>
          <w:p w14:paraId="56F8714D" w14:textId="77777777" w:rsidR="00E20EE0" w:rsidRPr="000D11C4" w:rsidRDefault="00E20EE0" w:rsidP="00B8232A">
            <w:pPr>
              <w:rPr>
                <w:rFonts w:cstheme="minorHAnsi"/>
                <w:b/>
              </w:rPr>
            </w:pPr>
            <w:r w:rsidRPr="000D11C4">
              <w:rPr>
                <w:rFonts w:cstheme="minorHAnsi"/>
                <w:b/>
              </w:rPr>
              <w:lastRenderedPageBreak/>
              <w:t xml:space="preserve">Anotace </w:t>
            </w:r>
          </w:p>
        </w:tc>
        <w:tc>
          <w:tcPr>
            <w:tcW w:w="6515" w:type="dxa"/>
            <w:shd w:val="clear" w:color="auto" w:fill="FFFFFF" w:themeFill="background1"/>
          </w:tcPr>
          <w:p w14:paraId="141F6B7F" w14:textId="77777777" w:rsidR="00E20EE0" w:rsidRDefault="00E20EE0" w:rsidP="00B8232A">
            <w:pPr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Předmět má teoretický charakter.  Žáci se v průběhu studia seznamují s chemickými změnami během technologického zpracování potravin, aditivy, kontaminanty, způsoby úschovy potravin a způsoby, kterými jsou potraviny kontrolovány z hlediska jejich bezpečnosti. </w:t>
            </w:r>
          </w:p>
          <w:p w14:paraId="146B966B" w14:textId="77777777" w:rsidR="00E20EE0" w:rsidRPr="000D11C4" w:rsidRDefault="00E20EE0" w:rsidP="00B8232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Žák je veden k tomu, aby získal: poznatky o chemickém složení základních druhů potravin, znalosti o chemických procesech vznikajících během výroby a zpracování potravin, poznatky o uchovávání potravin, získané vědomosti uplatnil v ostatních odborných předmětech. </w:t>
            </w:r>
          </w:p>
        </w:tc>
      </w:tr>
      <w:tr w:rsidR="00E20EE0" w:rsidRPr="00B54291" w14:paraId="71BBEF3F" w14:textId="77777777" w:rsidTr="00B8232A">
        <w:tc>
          <w:tcPr>
            <w:tcW w:w="2547" w:type="dxa"/>
            <w:shd w:val="clear" w:color="auto" w:fill="FFFFFF" w:themeFill="background1"/>
          </w:tcPr>
          <w:p w14:paraId="1C32B145" w14:textId="77777777" w:rsidR="00E20EE0" w:rsidRPr="000D11C4" w:rsidRDefault="00E20EE0" w:rsidP="00B8232A">
            <w:pPr>
              <w:rPr>
                <w:rFonts w:cstheme="minorHAnsi"/>
                <w:b/>
              </w:rPr>
            </w:pPr>
            <w:r w:rsidRPr="000D11C4">
              <w:rPr>
                <w:rFonts w:cstheme="minorHAnsi"/>
                <w:b/>
              </w:rPr>
              <w:t xml:space="preserve">Výsledky vzdělávání </w:t>
            </w:r>
          </w:p>
        </w:tc>
        <w:tc>
          <w:tcPr>
            <w:tcW w:w="6515" w:type="dxa"/>
            <w:shd w:val="clear" w:color="auto" w:fill="FFFFFF" w:themeFill="background1"/>
          </w:tcPr>
          <w:p w14:paraId="5FC75D63" w14:textId="77777777" w:rsidR="00E20EE0" w:rsidRPr="00585AC8" w:rsidRDefault="00E20EE0" w:rsidP="00B8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rPr>
                <w:rFonts w:cstheme="minorHAnsi"/>
              </w:rPr>
            </w:pPr>
            <w:r w:rsidRPr="00585AC8">
              <w:rPr>
                <w:rFonts w:cstheme="minorHAnsi"/>
              </w:rPr>
              <w:t>Žák:</w:t>
            </w:r>
          </w:p>
          <w:p w14:paraId="7E567714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vysvětlí chemické složení potravin;</w:t>
            </w:r>
          </w:p>
          <w:p w14:paraId="56232B7B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objasní chemické děje, které probíhají při výrobě, technologickém zpracování a skladování vybraných skupin potravin a nápojů;</w:t>
            </w:r>
          </w:p>
          <w:p w14:paraId="1E47F935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 xml:space="preserve">dokáže popsat a vysvětlit, k jakým změnám v potravinách a nápojích při těchto dějích dochází; </w:t>
            </w:r>
          </w:p>
          <w:p w14:paraId="4A3032D5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objasní technologii úpravy a zpracování vody, udržování její kvality;</w:t>
            </w:r>
          </w:p>
          <w:p w14:paraId="361AE148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popíše jednotlivé skupiny přídatných látek a jejich použití;</w:t>
            </w:r>
          </w:p>
          <w:p w14:paraId="40416112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vysvětlí rizika potravinových kontaminantů;</w:t>
            </w:r>
          </w:p>
          <w:p w14:paraId="2735C82E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vysvětlí, jak je zajišťována bezpečnost potravin a doplňků stravy, vyhledá konkrétní informace;</w:t>
            </w:r>
          </w:p>
          <w:p w14:paraId="554D61FA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 xml:space="preserve">orientuje se v analytických postupech důležitých pro zjištění kvality potravin; </w:t>
            </w:r>
          </w:p>
          <w:p w14:paraId="14B4A8C9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charakterizuje kontrolu jakosti potravin.</w:t>
            </w:r>
          </w:p>
        </w:tc>
      </w:tr>
      <w:tr w:rsidR="00E20EE0" w:rsidRPr="00AE5355" w14:paraId="6DCE601D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51D647FC" w14:textId="77777777" w:rsidR="00E20EE0" w:rsidRPr="00AE5355" w:rsidRDefault="00E20EE0" w:rsidP="00B8232A">
            <w:pPr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24947161" w14:textId="77777777" w:rsidR="00E20EE0" w:rsidRPr="00AE5355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AE5355">
              <w:rPr>
                <w:rFonts w:eastAsia="Calibri" w:cstheme="minorHAnsi"/>
                <w:b/>
                <w:bdr w:val="nil"/>
              </w:rPr>
              <w:t>PATOLOGIE A PATOFYZIOLOGIE</w:t>
            </w:r>
          </w:p>
        </w:tc>
      </w:tr>
      <w:tr w:rsidR="00E20EE0" w:rsidRPr="00AE5355" w14:paraId="54C530AC" w14:textId="77777777" w:rsidTr="00B8232A">
        <w:tc>
          <w:tcPr>
            <w:tcW w:w="2547" w:type="dxa"/>
          </w:tcPr>
          <w:p w14:paraId="214A3C7C" w14:textId="77777777" w:rsidR="00E20EE0" w:rsidRPr="00AE5355" w:rsidRDefault="00E20EE0" w:rsidP="00B8232A">
            <w:pPr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37FF35F1" w14:textId="77777777" w:rsidR="00E20EE0" w:rsidRPr="00890F1F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>
              <w:rPr>
                <w:rFonts w:eastAsia="Calibri" w:cstheme="minorHAnsi"/>
                <w:b/>
                <w:bdr w:val="nil"/>
              </w:rPr>
              <w:t>68 hodin</w:t>
            </w:r>
          </w:p>
        </w:tc>
      </w:tr>
      <w:tr w:rsidR="00E20EE0" w:rsidRPr="00F224FD" w14:paraId="68CD30AB" w14:textId="77777777" w:rsidTr="00B8232A">
        <w:tc>
          <w:tcPr>
            <w:tcW w:w="2547" w:type="dxa"/>
          </w:tcPr>
          <w:p w14:paraId="2BE91352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27970CA7" w14:textId="77777777" w:rsidR="00E20EE0" w:rsidRPr="00F224FD" w:rsidRDefault="00E20EE0" w:rsidP="00B8232A">
            <w:pPr>
              <w:rPr>
                <w:rFonts w:eastAsia="Calibri" w:cstheme="minorHAnsi"/>
                <w:bdr w:val="nil"/>
              </w:rPr>
            </w:pPr>
            <w:r w:rsidRPr="00F224FD">
              <w:rPr>
                <w:rFonts w:cstheme="minorHAnsi"/>
              </w:rPr>
              <w:t>Předmět je koncipován jako teoretický. Zprostředkuje žákům základní poznatky o činnosti organismu jako celku, řízení jednotlivých funkčních soustav, jejich souhry – integrity a vztahy člověka k prostředí. Navazuje se na poznatky z fyziologie. Žáci se seznámí také s poruchami funkce buněk, tkání, orgánových systémů, s poruchami vnitřního metabolismu, s poruchami imunity, poruchami trávicího systému a organismu jako celku.</w:t>
            </w:r>
          </w:p>
        </w:tc>
      </w:tr>
      <w:tr w:rsidR="00E20EE0" w:rsidRPr="00F224FD" w14:paraId="5EE812A5" w14:textId="77777777" w:rsidTr="00B8232A">
        <w:trPr>
          <w:trHeight w:val="8654"/>
        </w:trPr>
        <w:tc>
          <w:tcPr>
            <w:tcW w:w="2547" w:type="dxa"/>
          </w:tcPr>
          <w:p w14:paraId="22D0ED56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lastRenderedPageBreak/>
              <w:t>Výsledky vzdělávání</w:t>
            </w:r>
          </w:p>
        </w:tc>
        <w:tc>
          <w:tcPr>
            <w:tcW w:w="6515" w:type="dxa"/>
          </w:tcPr>
          <w:p w14:paraId="442DAE38" w14:textId="77777777" w:rsidR="00E20EE0" w:rsidRPr="00846F87" w:rsidRDefault="00E20EE0" w:rsidP="00B8232A">
            <w:pPr>
              <w:rPr>
                <w:rFonts w:cstheme="minorHAnsi"/>
              </w:rPr>
            </w:pPr>
            <w:r w:rsidRPr="00846F87">
              <w:rPr>
                <w:rFonts w:cstheme="minorHAnsi"/>
              </w:rPr>
              <w:t>Žák:</w:t>
            </w:r>
          </w:p>
          <w:p w14:paraId="27817A1B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ovládá odbornou českou i latinskou lékařskou terminologii;</w:t>
            </w:r>
          </w:p>
          <w:p w14:paraId="2D361688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objasní příčiny a patogenezi onemocnění na podkladě znalostí anatomické struktury a fyziologické funkce orgánů lidského těla;</w:t>
            </w:r>
          </w:p>
          <w:p w14:paraId="0F0B2624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vysvětlí význam pojmů, definuje klinickou a biologickou smrt, známky smrti;</w:t>
            </w:r>
          </w:p>
          <w:p w14:paraId="39C2F88A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umí definovat nekrózu a jiné regresivní změny, příčiny vzniku a další vývoj;</w:t>
            </w:r>
          </w:p>
          <w:p w14:paraId="07C58839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vysvětlí změny v organismu při jednotlivých poruchách tkání, orgánů;</w:t>
            </w:r>
          </w:p>
          <w:p w14:paraId="4007AE20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popíše a vysvětlí podstatu vzniku konkrementů a patologických pigmentací;</w:t>
            </w:r>
          </w:p>
          <w:p w14:paraId="01AFDD0B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umí popsat a vysvětlit podstatu, průběh, projevy a příčiny zánětu, popíše specifický a nespecifický zánět;</w:t>
            </w:r>
          </w:p>
          <w:p w14:paraId="52BF9330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definuje obecné vlastnosti nádorů, vysvětlí příčiny nádorového růstu a stanoví zásady prevence, objasní pojem prekanceróza;</w:t>
            </w:r>
          </w:p>
          <w:p w14:paraId="1A7E6804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popíše pojmy patřící do progresivních změn;</w:t>
            </w:r>
          </w:p>
          <w:p w14:paraId="7E69282F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umí vysvětlit zevní a vnitřní příčiny nemocí;</w:t>
            </w:r>
          </w:p>
          <w:p w14:paraId="23377EE6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vysvětlí změny v organismu při jednotlivých poruchách tkání, orgánů a orgánových soustav;</w:t>
            </w:r>
          </w:p>
          <w:p w14:paraId="230BFFB8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  <w:bdr w:val="none" w:sz="0" w:space="0" w:color="auto" w:frame="1"/>
              </w:rPr>
              <w:t>umí zařadit jednotlivá onemocnění všech důležitých systémů a orgánových soustav;</w:t>
            </w:r>
          </w:p>
          <w:p w14:paraId="1E5DF83C" w14:textId="387C6361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  <w:bdr w:val="none" w:sz="0" w:space="0" w:color="auto" w:frame="1"/>
              </w:rPr>
              <w:t>orientuje se v</w:t>
            </w:r>
            <w:r w:rsidR="00D7015F">
              <w:rPr>
                <w:rFonts w:cstheme="minorHAnsi"/>
                <w:bdr w:val="none" w:sz="0" w:space="0" w:color="auto" w:frame="1"/>
              </w:rPr>
              <w:t> </w:t>
            </w:r>
            <w:r w:rsidRPr="00F224FD">
              <w:rPr>
                <w:rFonts w:cstheme="minorHAnsi"/>
                <w:bdr w:val="none" w:sz="0" w:space="0" w:color="auto" w:frame="1"/>
              </w:rPr>
              <w:t>nemoc</w:t>
            </w:r>
            <w:r w:rsidR="00D7015F">
              <w:rPr>
                <w:rFonts w:cstheme="minorHAnsi"/>
                <w:bdr w:val="none" w:sz="0" w:space="0" w:color="auto" w:frame="1"/>
              </w:rPr>
              <w:t xml:space="preserve">ech </w:t>
            </w:r>
            <w:r w:rsidRPr="00F224FD">
              <w:rPr>
                <w:rFonts w:cstheme="minorHAnsi"/>
                <w:bdr w:val="none" w:sz="0" w:space="0" w:color="auto" w:frame="1"/>
              </w:rPr>
              <w:t>krve a krvetvorby;</w:t>
            </w:r>
          </w:p>
          <w:p w14:paraId="1608C6BA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  <w:bdr w:val="none" w:sz="0" w:space="0" w:color="auto" w:frame="1"/>
              </w:rPr>
              <w:t>vyjmenuje choroby srdce a cév;</w:t>
            </w:r>
          </w:p>
          <w:p w14:paraId="69BC987F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rozdělí nemoci dýchacího ústrojí;</w:t>
            </w:r>
          </w:p>
          <w:p w14:paraId="0333328E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vysvětlí onemocnění trávicího ústrojí;</w:t>
            </w:r>
          </w:p>
          <w:p w14:paraId="5E273312" w14:textId="3619CC18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  <w:bdr w:val="none" w:sz="0" w:space="0" w:color="auto" w:frame="1"/>
              </w:rPr>
              <w:t>orientuje se v nemoc</w:t>
            </w:r>
            <w:r w:rsidR="00D7015F">
              <w:rPr>
                <w:rFonts w:cstheme="minorHAnsi"/>
                <w:bdr w:val="none" w:sz="0" w:space="0" w:color="auto" w:frame="1"/>
              </w:rPr>
              <w:t>ec</w:t>
            </w:r>
            <w:r w:rsidRPr="00F224FD">
              <w:rPr>
                <w:rFonts w:cstheme="minorHAnsi"/>
                <w:bdr w:val="none" w:sz="0" w:space="0" w:color="auto" w:frame="1"/>
              </w:rPr>
              <w:t xml:space="preserve">h </w:t>
            </w:r>
            <w:r w:rsidRPr="00F224FD">
              <w:rPr>
                <w:rFonts w:cstheme="minorHAnsi"/>
              </w:rPr>
              <w:t>nervového systému;</w:t>
            </w:r>
          </w:p>
          <w:p w14:paraId="20DF304E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umí popsat choroby žláz s vnitřní sekrecí;</w:t>
            </w:r>
          </w:p>
          <w:p w14:paraId="2D4CE6FF" w14:textId="77777777" w:rsidR="00E20EE0" w:rsidRPr="00F224FD" w:rsidRDefault="00E20EE0" w:rsidP="00E20EE0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Calibri" w:cstheme="minorHAnsi"/>
                <w:bdr w:val="nil"/>
              </w:rPr>
            </w:pPr>
            <w:r w:rsidRPr="00F224FD">
              <w:rPr>
                <w:rFonts w:cstheme="minorHAnsi"/>
              </w:rPr>
              <w:t>pojmenuje choroby pohybového systému;</w:t>
            </w:r>
          </w:p>
          <w:p w14:paraId="7A468320" w14:textId="77777777" w:rsidR="00E20EE0" w:rsidRPr="00F224FD" w:rsidRDefault="00E20EE0" w:rsidP="00E20EE0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Calibri" w:cstheme="minorHAnsi"/>
                <w:bdr w:val="nil"/>
              </w:rPr>
            </w:pPr>
            <w:r w:rsidRPr="00F224FD">
              <w:rPr>
                <w:rFonts w:cstheme="minorHAnsi"/>
                <w:bdr w:val="nil"/>
              </w:rPr>
              <w:t>zná onemocnění ledvin a močových cest;</w:t>
            </w:r>
          </w:p>
          <w:p w14:paraId="7E214F31" w14:textId="77777777" w:rsidR="00E20EE0" w:rsidRPr="00F224FD" w:rsidRDefault="00E20EE0" w:rsidP="00E20EE0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Calibri" w:cstheme="minorHAnsi"/>
                <w:bdr w:val="nil"/>
              </w:rPr>
            </w:pPr>
            <w:r w:rsidRPr="00F224FD">
              <w:rPr>
                <w:rFonts w:cstheme="minorHAnsi"/>
                <w:bdr w:val="nil"/>
              </w:rPr>
              <w:t>ovládá základy z dalších klinických oborů.</w:t>
            </w:r>
          </w:p>
        </w:tc>
      </w:tr>
      <w:tr w:rsidR="00E20EE0" w:rsidRPr="00F224FD" w14:paraId="55CF9931" w14:textId="77777777" w:rsidTr="00B8232A">
        <w:trPr>
          <w:trHeight w:val="160"/>
        </w:trPr>
        <w:tc>
          <w:tcPr>
            <w:tcW w:w="2547" w:type="dxa"/>
            <w:shd w:val="clear" w:color="auto" w:fill="B4C6E7" w:themeFill="accent1" w:themeFillTint="66"/>
          </w:tcPr>
          <w:p w14:paraId="082029EC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54F4FE60" w14:textId="77777777" w:rsidR="00E20EE0" w:rsidRPr="0020024F" w:rsidRDefault="00E20EE0" w:rsidP="00B8232A">
            <w:pPr>
              <w:jc w:val="center"/>
              <w:rPr>
                <w:rFonts w:cstheme="minorHAnsi"/>
                <w:b/>
              </w:rPr>
            </w:pPr>
            <w:r w:rsidRPr="0020024F">
              <w:rPr>
                <w:rFonts w:cstheme="minorHAnsi"/>
                <w:b/>
              </w:rPr>
              <w:t>KLINIKA NEMOCÍ</w:t>
            </w:r>
          </w:p>
        </w:tc>
      </w:tr>
      <w:tr w:rsidR="00E20EE0" w:rsidRPr="00F224FD" w14:paraId="4F9CBE01" w14:textId="77777777" w:rsidTr="00B8232A">
        <w:trPr>
          <w:trHeight w:val="336"/>
        </w:trPr>
        <w:tc>
          <w:tcPr>
            <w:tcW w:w="2547" w:type="dxa"/>
            <w:shd w:val="clear" w:color="auto" w:fill="FFFFFF" w:themeFill="background1"/>
          </w:tcPr>
          <w:p w14:paraId="1834D15B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  <w:shd w:val="clear" w:color="auto" w:fill="FFFFFF" w:themeFill="background1"/>
          </w:tcPr>
          <w:p w14:paraId="3D5060C2" w14:textId="625E4804" w:rsidR="00E20EE0" w:rsidRPr="000803C7" w:rsidRDefault="00E20EE0" w:rsidP="00B8232A">
            <w:pPr>
              <w:jc w:val="center"/>
              <w:rPr>
                <w:rFonts w:cstheme="minorHAnsi"/>
                <w:b/>
              </w:rPr>
            </w:pPr>
            <w:r w:rsidRPr="00955C8D">
              <w:rPr>
                <w:rFonts w:cstheme="minorHAnsi"/>
                <w:b/>
              </w:rPr>
              <w:t>1</w:t>
            </w:r>
            <w:r w:rsidR="00955C8D" w:rsidRPr="00955C8D">
              <w:rPr>
                <w:rFonts w:cstheme="minorHAnsi"/>
                <w:b/>
              </w:rPr>
              <w:t>4</w:t>
            </w:r>
            <w:r w:rsidRPr="00955C8D">
              <w:rPr>
                <w:rFonts w:cstheme="minorHAnsi"/>
                <w:b/>
              </w:rPr>
              <w:t>7 hodin</w:t>
            </w:r>
          </w:p>
        </w:tc>
      </w:tr>
      <w:tr w:rsidR="00E20EE0" w:rsidRPr="00F224FD" w14:paraId="20AFAA75" w14:textId="77777777" w:rsidTr="00B8232A">
        <w:trPr>
          <w:trHeight w:val="336"/>
        </w:trPr>
        <w:tc>
          <w:tcPr>
            <w:tcW w:w="2547" w:type="dxa"/>
            <w:shd w:val="clear" w:color="auto" w:fill="FFFFFF" w:themeFill="background1"/>
          </w:tcPr>
          <w:p w14:paraId="4B3209CC" w14:textId="77777777" w:rsidR="00E20EE0" w:rsidRDefault="00E20EE0" w:rsidP="00B82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Anotace </w:t>
            </w:r>
          </w:p>
        </w:tc>
        <w:tc>
          <w:tcPr>
            <w:tcW w:w="6515" w:type="dxa"/>
            <w:shd w:val="clear" w:color="auto" w:fill="FFFFFF" w:themeFill="background1"/>
          </w:tcPr>
          <w:p w14:paraId="59AEC45B" w14:textId="55C74EB9" w:rsidR="00E20EE0" w:rsidRPr="00F224FD" w:rsidRDefault="00E20EE0" w:rsidP="00B8232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Předmět je koncipován jako teoretický. Předmět Klinika nemocí je důležitou součástí odborného vzdělávání a poskytuje komplexní teoretické znalosti pro pochopení příčin a klinického obrazu nemocí se zaměřením na možnost ovlivnění patologických jevů výživou. Probírá onemocnění jednotlivých systémů lidského organismu v návaznosti na znalosti anatomických a fyziologických poměrů daných systémů, které vždy v úvodu každého tematického celku využívá k pochopení patofyziologie určitého onemocnění. Vzdělávání předmětu směřuje ke schopnosti a dovednosti orientovat se v poznatcích o příčinách, příznacích </w:t>
            </w:r>
            <w:r w:rsidR="00D7015F">
              <w:rPr>
                <w:rFonts w:ascii="Calibri" w:eastAsia="Calibri" w:hAnsi="Calibri" w:cs="Calibri"/>
                <w:bdr w:val="nil"/>
              </w:rPr>
              <w:t xml:space="preserve">a projevech </w:t>
            </w:r>
            <w:r>
              <w:rPr>
                <w:rFonts w:ascii="Calibri" w:eastAsia="Calibri" w:hAnsi="Calibri" w:cs="Calibri"/>
                <w:bdr w:val="nil"/>
              </w:rPr>
              <w:t>onemocnění jednotlivých systémů lidského organismu s důrazem na specifika u dětí, dospělých a seniorů. Zaměřuje se také na poskytnutí základních informací o diagnostických a léčebných postupech a prevenci nemocí.</w:t>
            </w:r>
          </w:p>
        </w:tc>
      </w:tr>
      <w:tr w:rsidR="00E20EE0" w:rsidRPr="00F224FD" w14:paraId="6559DDFA" w14:textId="77777777" w:rsidTr="00B8232A">
        <w:trPr>
          <w:trHeight w:val="336"/>
        </w:trPr>
        <w:tc>
          <w:tcPr>
            <w:tcW w:w="2547" w:type="dxa"/>
            <w:shd w:val="clear" w:color="auto" w:fill="FFFFFF" w:themeFill="background1"/>
          </w:tcPr>
          <w:p w14:paraId="0E2B045A" w14:textId="77777777" w:rsidR="00E20EE0" w:rsidRDefault="00E20EE0" w:rsidP="00B82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  <w:shd w:val="clear" w:color="auto" w:fill="FFFFFF" w:themeFill="background1"/>
          </w:tcPr>
          <w:p w14:paraId="2352ACDD" w14:textId="77777777" w:rsidR="00E20EE0" w:rsidRPr="00A911A9" w:rsidRDefault="00E20EE0" w:rsidP="00B8232A">
            <w:pPr>
              <w:rPr>
                <w:rFonts w:cstheme="minorHAnsi"/>
              </w:rPr>
            </w:pPr>
            <w:r w:rsidRPr="00A911A9">
              <w:rPr>
                <w:rFonts w:cstheme="minorHAnsi"/>
              </w:rPr>
              <w:t xml:space="preserve">Žák: </w:t>
            </w:r>
          </w:p>
          <w:p w14:paraId="35BE6EA8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charakterizuje klinické obory, zejména vnitřní lékařství, chirurgii, pediatrii, gynekologii, geriatrii, psychiatrii, onkologii a infekční lékařství;</w:t>
            </w:r>
          </w:p>
          <w:p w14:paraId="65A7EABC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lastRenderedPageBreak/>
              <w:t>ovládá odbornou českou i latinskou lékařskou terminologii;</w:t>
            </w:r>
          </w:p>
          <w:p w14:paraId="75E527FA" w14:textId="77777777" w:rsidR="00E20EE0" w:rsidRPr="00A911A9" w:rsidRDefault="00E20EE0" w:rsidP="00E20EE0">
            <w:pPr>
              <w:pStyle w:val="Odstavecseseznamem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911A9">
              <w:rPr>
                <w:rFonts w:eastAsiaTheme="minorEastAsia" w:cs="Times New Roman"/>
                <w:szCs w:val="24"/>
                <w:bdr w:val="nil"/>
                <w:lang w:eastAsia="cs-CZ"/>
              </w:rPr>
              <w:t>integruje latinskou terminologii do odborných předmětů;</w:t>
            </w:r>
          </w:p>
          <w:p w14:paraId="733BA16C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objasní příčiny a patogenezi onemocnění na podkladě znalostí anatomické struktury a fyziologické funkce orgánů lidského těla;</w:t>
            </w:r>
          </w:p>
          <w:p w14:paraId="51AC92F6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uvede nejdůležitější zásady prevence nemocí;</w:t>
            </w:r>
          </w:p>
          <w:p w14:paraId="648EC267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popíše objektivní a subjektivní příznaky jednotlivých onemocnění;</w:t>
            </w:r>
          </w:p>
          <w:p w14:paraId="53C4DDDB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vysvětlí možné komplikace u jednotlivých onemocnění;</w:t>
            </w:r>
          </w:p>
          <w:p w14:paraId="427FFEBD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vysvětlí princip základních diagnostických metod;</w:t>
            </w:r>
          </w:p>
          <w:p w14:paraId="435C6CE1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rozumí záznamům ve zdravotnické dokumentaci a správně s ní pracuje;</w:t>
            </w:r>
          </w:p>
          <w:p w14:paraId="4BC9D3DF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specifikuje terapeutické postupy u jednotlivých onemocnění;</w:t>
            </w:r>
          </w:p>
          <w:p w14:paraId="18D1ED94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popíše základní rozdělení klinické farmakologie;</w:t>
            </w:r>
          </w:p>
          <w:p w14:paraId="4893F8E4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objasní vztah farmakoterapie a výživy;</w:t>
            </w:r>
          </w:p>
          <w:p w14:paraId="6FC03085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objasní principy nutriční terapie u jednotlivých onemocnění;</w:t>
            </w:r>
          </w:p>
          <w:p w14:paraId="3B125B86" w14:textId="77777777" w:rsidR="00E20EE0" w:rsidRPr="0020024F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rozlišuje základní a speciální</w:t>
            </w:r>
            <w:r w:rsidRPr="0020024F">
              <w:rPr>
                <w:rFonts w:cs="Times New Roman"/>
              </w:rPr>
              <w:t xml:space="preserve"> </w:t>
            </w:r>
            <w:proofErr w:type="spellStart"/>
            <w:r w:rsidRPr="0020024F">
              <w:rPr>
                <w:rFonts w:cs="Times New Roman"/>
              </w:rPr>
              <w:t>dietoterapeutické</w:t>
            </w:r>
            <w:proofErr w:type="spellEnd"/>
            <w:r w:rsidRPr="0020024F">
              <w:rPr>
                <w:rFonts w:cs="Times New Roman"/>
              </w:rPr>
              <w:t xml:space="preserve"> postupy u jednotlivých onemocnění;</w:t>
            </w:r>
          </w:p>
          <w:p w14:paraId="4A4DEB3C" w14:textId="77777777" w:rsidR="00E20EE0" w:rsidRPr="0020024F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20024F">
              <w:rPr>
                <w:rFonts w:cs="Times New Roman"/>
              </w:rPr>
              <w:t>charakterizuje význam dietní léčby u jednotlivých onemocnění;</w:t>
            </w:r>
          </w:p>
          <w:p w14:paraId="2A46488C" w14:textId="77777777" w:rsidR="00E20EE0" w:rsidRPr="0020024F" w:rsidRDefault="00E20EE0" w:rsidP="00E20EE0">
            <w:pPr>
              <w:pStyle w:val="Odstavecseseznamem"/>
              <w:numPr>
                <w:ilvl w:val="0"/>
                <w:numId w:val="23"/>
              </w:numPr>
              <w:spacing w:line="256" w:lineRule="auto"/>
              <w:rPr>
                <w:rFonts w:ascii="Times New Roman" w:eastAsiaTheme="minorEastAsia" w:hAnsi="Times New Roman" w:cs="Times New Roman"/>
                <w:szCs w:val="24"/>
                <w:lang w:eastAsia="cs-CZ"/>
              </w:rPr>
            </w:pPr>
            <w:r w:rsidRPr="0020024F">
              <w:rPr>
                <w:rFonts w:eastAsiaTheme="minorEastAsia" w:cs="Times New Roman"/>
                <w:szCs w:val="24"/>
                <w:lang w:eastAsia="cs-CZ"/>
              </w:rPr>
              <w:t>zdůvodní nutnost dodržování zásad zdravé životosprávy</w:t>
            </w:r>
            <w:r>
              <w:t>.</w:t>
            </w:r>
          </w:p>
        </w:tc>
      </w:tr>
      <w:tr w:rsidR="00E20EE0" w:rsidRPr="00F224FD" w14:paraId="01AB8FF7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43A5A5B9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44D3853F" w14:textId="77777777" w:rsidR="00E20EE0" w:rsidRPr="00F224FD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224FD">
              <w:rPr>
                <w:rFonts w:eastAsia="Calibri" w:cstheme="minorHAnsi"/>
                <w:b/>
                <w:bdr w:val="nil"/>
              </w:rPr>
              <w:t>MIKROBIOLOGIE, EPIDEMIOLOGIE A HYGIENA</w:t>
            </w:r>
          </w:p>
        </w:tc>
      </w:tr>
      <w:tr w:rsidR="00E20EE0" w:rsidRPr="00F224FD" w14:paraId="7CB17D66" w14:textId="77777777" w:rsidTr="00B8232A">
        <w:tc>
          <w:tcPr>
            <w:tcW w:w="2547" w:type="dxa"/>
          </w:tcPr>
          <w:p w14:paraId="2DBEB48C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08213316" w14:textId="77777777" w:rsidR="00E20EE0" w:rsidRPr="006419CE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6419CE">
              <w:rPr>
                <w:rFonts w:cstheme="minorHAnsi"/>
                <w:b/>
                <w:bdr w:val="nil"/>
              </w:rPr>
              <w:t>34 hodin</w:t>
            </w:r>
          </w:p>
        </w:tc>
      </w:tr>
      <w:tr w:rsidR="00E20EE0" w:rsidRPr="00F224FD" w14:paraId="5C8B9347" w14:textId="77777777" w:rsidTr="00B8232A">
        <w:tc>
          <w:tcPr>
            <w:tcW w:w="2547" w:type="dxa"/>
          </w:tcPr>
          <w:p w14:paraId="4024AAEA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59BDAC65" w14:textId="6DF7A2EB" w:rsidR="00E20EE0" w:rsidRPr="00652A84" w:rsidRDefault="00E20EE0" w:rsidP="00B8232A">
            <w:pPr>
              <w:rPr>
                <w:rFonts w:eastAsia="Calibri" w:cstheme="minorHAnsi"/>
                <w:bdr w:val="nil"/>
              </w:rPr>
            </w:pPr>
            <w:r w:rsidRPr="00652A84">
              <w:rPr>
                <w:rFonts w:cstheme="minorHAnsi"/>
              </w:rPr>
              <w:t xml:space="preserve">Předmět je koncipován jako teoretický. Žáci </w:t>
            </w:r>
            <w:r w:rsidRPr="00652A84">
              <w:t xml:space="preserve">se seznámí se základy z obecné, speciální a potravinářské mikrobiologie, epidemiologie a hygieny a s vybranými aplikacemi poznatků v praktických tématech, aby je </w:t>
            </w:r>
            <w:r w:rsidRPr="00A911A9">
              <w:t>dokázali samostatně rozvíjet v prevenci alimentárních nákaz. Předmět poskytuje základní poznatky o obecných vlastnostech mikroorganizmů ve vztahu k člověku, složení a funkc</w:t>
            </w:r>
            <w:r w:rsidR="00A911A9" w:rsidRPr="00A911A9">
              <w:t>i</w:t>
            </w:r>
            <w:r w:rsidRPr="00A911A9">
              <w:t xml:space="preserve"> imunitního systému člověka, vznik</w:t>
            </w:r>
            <w:r w:rsidR="00A911A9" w:rsidRPr="00A911A9">
              <w:t>u</w:t>
            </w:r>
            <w:r w:rsidRPr="00A911A9">
              <w:t xml:space="preserve"> a šíření infekčních nemocí. Dále žáci získají informace o zásadách bezpečnosti práce na rizikových pracovištích, prevence nákaz vzniklých v přímé souvislosti s pobytem ve zdravotnickém zařízení (nozokomiálních nákaz</w:t>
            </w:r>
            <w:r w:rsidR="00A911A9" w:rsidRPr="00A911A9">
              <w:t>). Žá</w:t>
            </w:r>
            <w:r w:rsidRPr="00A911A9">
              <w:t>ci budou seznámeni se základy hygieny životního a pracovního prostředí, nutriční epidemiologií a hygienou výživy</w:t>
            </w:r>
            <w:r w:rsidR="00A911A9" w:rsidRPr="00A911A9">
              <w:t xml:space="preserve"> a </w:t>
            </w:r>
            <w:r w:rsidRPr="00A911A9">
              <w:t>hygienou dětí a mladistvých.</w:t>
            </w:r>
            <w:r w:rsidRPr="00652A84">
              <w:t xml:space="preserve"> Zprostředkuje zákonitosti vztahů mezi člověkem a prostředím, vztahy makroorganismu k životnímu prostředí a jejich vzájemné působení a významu pro lidské zdraví.</w:t>
            </w:r>
          </w:p>
        </w:tc>
      </w:tr>
      <w:tr w:rsidR="00E20EE0" w:rsidRPr="00F224FD" w14:paraId="7E1E632F" w14:textId="77777777" w:rsidTr="00B8232A">
        <w:tc>
          <w:tcPr>
            <w:tcW w:w="2547" w:type="dxa"/>
          </w:tcPr>
          <w:p w14:paraId="719DFCE8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54FC429F" w14:textId="77777777" w:rsidR="00E20EE0" w:rsidRPr="00944195" w:rsidRDefault="00E20EE0" w:rsidP="00B8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44195">
              <w:rPr>
                <w:rFonts w:cstheme="minorHAnsi"/>
              </w:rPr>
              <w:t>Žák:</w:t>
            </w:r>
          </w:p>
          <w:p w14:paraId="6C94AECB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popíše druhy patogenních mikroorganismů;</w:t>
            </w:r>
          </w:p>
          <w:p w14:paraId="1F028434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vysvětlí účinek antibiotik a zásady léčby antibiotiky;</w:t>
            </w:r>
          </w:p>
          <w:p w14:paraId="3E968C71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popíše mikrobiální osídlení u zdravého člověka;</w:t>
            </w:r>
          </w:p>
          <w:p w14:paraId="3096A4D1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popíše imunitní reakce organismu;</w:t>
            </w:r>
          </w:p>
          <w:p w14:paraId="1E3DB0A2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definuje pojmy z epidemiologie;</w:t>
            </w:r>
          </w:p>
          <w:p w14:paraId="3FADEE00" w14:textId="77777777" w:rsidR="00E20EE0" w:rsidRPr="00F224FD" w:rsidRDefault="00E20EE0" w:rsidP="00E20EE0">
            <w:pPr>
              <w:pStyle w:val="TABsodrkou"/>
              <w:numPr>
                <w:ilvl w:val="0"/>
                <w:numId w:val="1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24FD">
              <w:rPr>
                <w:rFonts w:asciiTheme="minorHAnsi" w:hAnsiTheme="minorHAnsi" w:cstheme="minorHAnsi"/>
                <w:sz w:val="22"/>
                <w:szCs w:val="22"/>
              </w:rPr>
              <w:t>charakterizuje alimentární nákazy, zoonózy, sexuálně přenosné nemoci;</w:t>
            </w:r>
          </w:p>
          <w:p w14:paraId="0E9043DB" w14:textId="77777777" w:rsidR="00E20EE0" w:rsidRPr="00F224FD" w:rsidRDefault="00E20EE0" w:rsidP="00E20EE0">
            <w:pPr>
              <w:pStyle w:val="TABsodrkou"/>
              <w:numPr>
                <w:ilvl w:val="0"/>
                <w:numId w:val="1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24FD">
              <w:rPr>
                <w:rFonts w:asciiTheme="minorHAnsi" w:hAnsiTheme="minorHAnsi" w:cstheme="minorHAnsi"/>
                <w:sz w:val="22"/>
                <w:szCs w:val="22"/>
              </w:rPr>
              <w:t xml:space="preserve">vysvětlí funkci a princip HACCP a požadavky na hygienu ve stravovacích provozech; </w:t>
            </w:r>
          </w:p>
          <w:p w14:paraId="4F87D178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orientuje se ve zvláštních požadavcích při přípravě enterální výživy;</w:t>
            </w:r>
          </w:p>
          <w:p w14:paraId="287BC92E" w14:textId="55FDBD02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lastRenderedPageBreak/>
              <w:t xml:space="preserve">charakterizuje </w:t>
            </w:r>
            <w:r w:rsidRPr="00955C8D">
              <w:rPr>
                <w:rFonts w:cstheme="minorHAnsi"/>
              </w:rPr>
              <w:t>nozokomiální</w:t>
            </w:r>
            <w:r w:rsidRPr="00F224FD">
              <w:rPr>
                <w:rFonts w:cstheme="minorHAnsi"/>
              </w:rPr>
              <w:t xml:space="preserve"> nákazy </w:t>
            </w:r>
            <w:r w:rsidRPr="00F224FD" w:rsidDel="00B96D26">
              <w:rPr>
                <w:rFonts w:cstheme="minorHAnsi"/>
              </w:rPr>
              <w:t xml:space="preserve">včetně </w:t>
            </w:r>
            <w:r w:rsidRPr="00F224FD">
              <w:rPr>
                <w:rFonts w:cstheme="minorHAnsi"/>
              </w:rPr>
              <w:t>způsobu jejich prevence</w:t>
            </w:r>
            <w:r w:rsidRPr="00F224FD" w:rsidDel="00C069F6">
              <w:rPr>
                <w:rFonts w:cstheme="minorHAnsi"/>
              </w:rPr>
              <w:t xml:space="preserve"> </w:t>
            </w:r>
            <w:r w:rsidRPr="00F224FD">
              <w:rPr>
                <w:rFonts w:cstheme="minorHAnsi"/>
              </w:rPr>
              <w:t xml:space="preserve">a opatření na jejich eliminaci; </w:t>
            </w:r>
          </w:p>
          <w:p w14:paraId="2FE1A25C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theme="minorHAnsi"/>
                <w:bdr w:val="nil"/>
              </w:rPr>
            </w:pPr>
            <w:r w:rsidRPr="00F224FD">
              <w:rPr>
                <w:rFonts w:cstheme="minorHAnsi"/>
              </w:rPr>
              <w:t>vyhledá informace a předpisy týkající se stravovacích provozů.</w:t>
            </w:r>
          </w:p>
        </w:tc>
      </w:tr>
      <w:tr w:rsidR="00E20EE0" w:rsidRPr="00F224FD" w14:paraId="0523BF2B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6ECFF204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3A846BAE" w14:textId="77777777" w:rsidR="00E20EE0" w:rsidRPr="00F224FD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224FD">
              <w:rPr>
                <w:rFonts w:eastAsia="Calibri" w:cstheme="minorHAnsi"/>
                <w:b/>
                <w:bdr w:val="nil"/>
              </w:rPr>
              <w:t>NUTRIČNÍ A DIETOLOGICKÁ PÉČE</w:t>
            </w:r>
          </w:p>
        </w:tc>
      </w:tr>
      <w:tr w:rsidR="00E20EE0" w:rsidRPr="00F224FD" w14:paraId="7ABB7CFA" w14:textId="77777777" w:rsidTr="00B8232A">
        <w:tc>
          <w:tcPr>
            <w:tcW w:w="2547" w:type="dxa"/>
          </w:tcPr>
          <w:p w14:paraId="476976A3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33F936E3" w14:textId="77777777" w:rsidR="00E20EE0" w:rsidRPr="00B00AE9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B00AE9">
              <w:rPr>
                <w:rFonts w:eastAsia="Calibri" w:cstheme="minorHAnsi"/>
                <w:b/>
                <w:bdr w:val="nil"/>
              </w:rPr>
              <w:t>796 hodin</w:t>
            </w:r>
          </w:p>
        </w:tc>
      </w:tr>
      <w:tr w:rsidR="00E20EE0" w:rsidRPr="00B54291" w14:paraId="061FFBA8" w14:textId="77777777" w:rsidTr="00B8232A">
        <w:tc>
          <w:tcPr>
            <w:tcW w:w="2547" w:type="dxa"/>
          </w:tcPr>
          <w:p w14:paraId="05B66CD9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 xml:space="preserve">Anotace </w:t>
            </w:r>
          </w:p>
        </w:tc>
        <w:tc>
          <w:tcPr>
            <w:tcW w:w="6515" w:type="dxa"/>
          </w:tcPr>
          <w:p w14:paraId="0E4BAE80" w14:textId="77777777" w:rsidR="00955C8D" w:rsidRDefault="00E20EE0" w:rsidP="00B8232A">
            <w:pPr>
              <w:rPr>
                <w:rFonts w:eastAsia="Calibri" w:cstheme="minorHAnsi"/>
                <w:bdr w:val="nil"/>
              </w:rPr>
            </w:pPr>
            <w:r w:rsidRPr="00F224FD">
              <w:rPr>
                <w:rFonts w:eastAsia="Calibri" w:cstheme="minorHAnsi"/>
                <w:bdr w:val="nil"/>
              </w:rPr>
              <w:t>Předmět nutriční a dietologická péče zahrnuje učivo spadající do dvou okruhů odborného vzdělávání. Využívá vědomosti a dovednosti získané v ostatních odborných vzdělávacích předmětech</w:t>
            </w:r>
            <w:r w:rsidR="00955C8D">
              <w:rPr>
                <w:rFonts w:eastAsia="Calibri" w:cstheme="minorHAnsi"/>
                <w:bdr w:val="nil"/>
              </w:rPr>
              <w:t>.</w:t>
            </w:r>
          </w:p>
          <w:p w14:paraId="6EEF4AD1" w14:textId="525B2949" w:rsidR="00E20EE0" w:rsidRPr="00B54291" w:rsidRDefault="00E20EE0" w:rsidP="00B8232A">
            <w:pPr>
              <w:rPr>
                <w:rFonts w:cstheme="minorHAnsi"/>
                <w:bdr w:val="nil"/>
              </w:rPr>
            </w:pPr>
            <w:r w:rsidRPr="00F224FD">
              <w:rPr>
                <w:rFonts w:eastAsia="Calibri" w:cstheme="minorHAnsi"/>
                <w:bdr w:val="nil"/>
              </w:rPr>
              <w:t xml:space="preserve">V okruhu základy poskytování zdravotní péče je pozornost věnována </w:t>
            </w:r>
            <w:r w:rsidRPr="00F224FD">
              <w:rPr>
                <w:rFonts w:eastAsia="Calibri" w:cstheme="minorHAnsi"/>
                <w:strike/>
                <w:bdr w:val="nil"/>
              </w:rPr>
              <w:t>k</w:t>
            </w:r>
            <w:r w:rsidRPr="00F224FD">
              <w:rPr>
                <w:rFonts w:eastAsia="Calibri" w:cstheme="minorHAnsi"/>
                <w:bdr w:val="nil"/>
              </w:rPr>
              <w:t> získání znalostí a dovedností pro zpracovávání nutriční dokumentace, posouzení nutriční hodnoty stravy podle stanovených zásad při využití znalostí speciálních technologických procesů a zásad plánování stravy.</w:t>
            </w:r>
          </w:p>
          <w:p w14:paraId="6D162896" w14:textId="77777777" w:rsidR="00E20EE0" w:rsidRPr="00F224FD" w:rsidRDefault="00E20EE0" w:rsidP="00B8232A">
            <w:pPr>
              <w:rPr>
                <w:rFonts w:eastAsia="Calibri" w:cstheme="minorHAnsi"/>
                <w:bdr w:val="nil"/>
              </w:rPr>
            </w:pPr>
            <w:r w:rsidRPr="00F224FD">
              <w:rPr>
                <w:rFonts w:eastAsia="Calibri" w:cstheme="minorHAnsi"/>
                <w:bdr w:val="nil"/>
              </w:rPr>
              <w:t>V okruhu specifická ošetřovatelská péče je věnována pozornost ve vzdělávání posilování znalostí a dovedností vztahujících se ke sféře zdravotní výchovy a podpory veřejného zdraví ve vztahu k výživě a k oblasti preventivní, diagnostické a léčebné nutriční péče</w:t>
            </w:r>
            <w:r>
              <w:rPr>
                <w:rFonts w:eastAsia="Calibri" w:cstheme="minorHAnsi"/>
                <w:bdr w:val="nil"/>
              </w:rPr>
              <w:t>.</w:t>
            </w:r>
          </w:p>
        </w:tc>
      </w:tr>
      <w:tr w:rsidR="00E20EE0" w:rsidRPr="00B54291" w14:paraId="044940C4" w14:textId="77777777" w:rsidTr="00B8232A">
        <w:tc>
          <w:tcPr>
            <w:tcW w:w="2547" w:type="dxa"/>
          </w:tcPr>
          <w:p w14:paraId="14060492" w14:textId="77777777" w:rsidR="00E20EE0" w:rsidRPr="00621304" w:rsidRDefault="00E20EE0" w:rsidP="00B8232A">
            <w:pPr>
              <w:rPr>
                <w:rFonts w:cstheme="minorHAnsi"/>
                <w:b/>
              </w:rPr>
            </w:pPr>
            <w:r w:rsidRPr="00621304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45EA12C8" w14:textId="77777777" w:rsidR="00E20EE0" w:rsidRPr="00621304" w:rsidRDefault="00E20EE0" w:rsidP="00B8232A">
            <w:pPr>
              <w:rPr>
                <w:rFonts w:eastAsia="Calibri" w:cstheme="minorHAnsi"/>
                <w:bdr w:val="nil"/>
              </w:rPr>
            </w:pPr>
            <w:r w:rsidRPr="00621304">
              <w:rPr>
                <w:rFonts w:eastAsia="Calibri" w:cstheme="minorHAnsi"/>
                <w:bdr w:val="nil"/>
              </w:rPr>
              <w:t>Žák:</w:t>
            </w:r>
          </w:p>
          <w:p w14:paraId="3FDF4FE8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uplatňuje znalosti z oblasti zdravotní výchovy a podpory veřejného zdraví ve vztahu k výživě;</w:t>
            </w:r>
          </w:p>
          <w:p w14:paraId="75095B88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charakterizuje zdravotní a nutriční stav;</w:t>
            </w:r>
          </w:p>
          <w:p w14:paraId="030971F6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objasní zásady zdravé a léčebné výživy;</w:t>
            </w:r>
          </w:p>
          <w:p w14:paraId="1C65A018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charakterizuje výživové požadavky jednotlivých stravovacích kategorií;</w:t>
            </w:r>
          </w:p>
          <w:p w14:paraId="01BB7544" w14:textId="77777777" w:rsidR="00E20EE0" w:rsidRPr="00621304" w:rsidRDefault="00E20EE0" w:rsidP="00E20EE0">
            <w:pPr>
              <w:pStyle w:val="TABsodrkou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1304">
              <w:rPr>
                <w:rFonts w:asciiTheme="minorHAnsi" w:hAnsiTheme="minorHAnsi" w:cstheme="minorHAnsi"/>
                <w:sz w:val="22"/>
                <w:szCs w:val="22"/>
              </w:rPr>
              <w:t>objasní možnosti využití léčebné výživy;</w:t>
            </w:r>
          </w:p>
          <w:p w14:paraId="0F8E7332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hodnotí a upravuje způsob stravování podle požadavků výživových doporučení;</w:t>
            </w:r>
          </w:p>
          <w:p w14:paraId="66E5EF33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zpracovává nutriční anamnézu;</w:t>
            </w:r>
          </w:p>
          <w:p w14:paraId="1E16648D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eastAsia="Calibri" w:cstheme="minorHAnsi"/>
                <w:bdr w:val="nil"/>
              </w:rPr>
              <w:t>uplatňuje běžně užívané latinské obraty ve zdravotnické dokumentaci;</w:t>
            </w:r>
          </w:p>
          <w:p w14:paraId="5C1C33B6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sestavuje jídelní plány léčebné výživy;</w:t>
            </w:r>
          </w:p>
          <w:p w14:paraId="40F8B9B0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stanoví a realizuje individuální terapeutické plány výživy podle potřeb nemocného a při různých typech onemocnění;</w:t>
            </w:r>
          </w:p>
          <w:p w14:paraId="20F87659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normuje pokrmy na základě znalostí dávek potravin pro jednotlivé stravovací kategorie;</w:t>
            </w:r>
          </w:p>
          <w:p w14:paraId="76E0ECE6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provádí výpočet a vyhodnocení nutričních hodnot jídelních plánů a individuálních terapeutických plánů výživy;</w:t>
            </w:r>
          </w:p>
          <w:p w14:paraId="2DED3914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připravuje pokrmy základních a speciálních druhů diet léčebné výživy s využitím zásad racionální výživy;</w:t>
            </w:r>
          </w:p>
          <w:p w14:paraId="00B3821F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zpracovává edukační materiály;</w:t>
            </w:r>
          </w:p>
          <w:p w14:paraId="0193882D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poskytuje výživové poradenství;</w:t>
            </w:r>
          </w:p>
          <w:p w14:paraId="13DBE092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podílí se na edukaci klientů k odpovědnosti za své zdraví;</w:t>
            </w:r>
          </w:p>
          <w:p w14:paraId="7543052E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vhodně komunikuje s pacienty/klienty o řešení jejich problémů souvisejících s výživou a stravovacími návyky;</w:t>
            </w:r>
          </w:p>
          <w:p w14:paraId="272AB9D9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spolupůsobí při realizaci výživových projektů;</w:t>
            </w:r>
          </w:p>
          <w:p w14:paraId="2D288CEE" w14:textId="77777777" w:rsidR="00E20EE0" w:rsidRPr="00621304" w:rsidRDefault="00E20EE0" w:rsidP="00E20EE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621304">
              <w:rPr>
                <w:rFonts w:cstheme="minorHAnsi"/>
              </w:rPr>
              <w:t>ovládá administrativní činnosti ve zdravotnictví, zejména   vedení dokumentace;</w:t>
            </w:r>
          </w:p>
          <w:p w14:paraId="07B34ACD" w14:textId="77777777" w:rsidR="00E20EE0" w:rsidRPr="00621304" w:rsidRDefault="00E20EE0" w:rsidP="00E20EE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eastAsia="Calibri" w:cstheme="minorHAnsi"/>
                <w:strike/>
                <w:bdr w:val="nil"/>
              </w:rPr>
            </w:pPr>
            <w:r w:rsidRPr="00621304">
              <w:rPr>
                <w:rFonts w:cstheme="minorHAnsi"/>
              </w:rPr>
              <w:t>ovládá organizaci práce v rámci týmové spolupráce.</w:t>
            </w:r>
          </w:p>
        </w:tc>
      </w:tr>
      <w:tr w:rsidR="00E20EE0" w:rsidRPr="000A1E0A" w14:paraId="0FD5A625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09464BB7" w14:textId="77777777" w:rsidR="00E20EE0" w:rsidRPr="000D11C4" w:rsidRDefault="00E20EE0" w:rsidP="00B8232A">
            <w:pPr>
              <w:rPr>
                <w:rFonts w:cstheme="minorHAnsi"/>
                <w:b/>
              </w:rPr>
            </w:pPr>
            <w:r w:rsidRPr="000D11C4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68D35AE8" w14:textId="77777777" w:rsidR="00E20EE0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0A1E0A">
              <w:rPr>
                <w:rFonts w:eastAsia="Calibri" w:cstheme="minorHAnsi"/>
                <w:b/>
                <w:bdr w:val="nil"/>
              </w:rPr>
              <w:t xml:space="preserve">ODBORNÁ NUTRIČNÍ PRAXE </w:t>
            </w:r>
          </w:p>
          <w:p w14:paraId="0F5375AA" w14:textId="77777777" w:rsidR="00E20EE0" w:rsidRPr="000A1E0A" w:rsidRDefault="00E20EE0" w:rsidP="00B8232A">
            <w:pPr>
              <w:jc w:val="center"/>
              <w:rPr>
                <w:rFonts w:eastAsia="Calibri" w:cstheme="minorHAnsi"/>
                <w:bdr w:val="nil"/>
              </w:rPr>
            </w:pPr>
            <w:r w:rsidRPr="000A1E0A">
              <w:rPr>
                <w:rFonts w:eastAsia="Calibri" w:cstheme="minorHAnsi"/>
                <w:b/>
                <w:bdr w:val="nil"/>
              </w:rPr>
              <w:t>(je součástí předmětu NUTRIČNÍ A DIETOLOGICKÁ PÉČE)</w:t>
            </w:r>
          </w:p>
        </w:tc>
      </w:tr>
      <w:tr w:rsidR="00E20EE0" w:rsidRPr="000A1E0A" w14:paraId="1CBAACE0" w14:textId="77777777" w:rsidTr="00B8232A">
        <w:tc>
          <w:tcPr>
            <w:tcW w:w="2547" w:type="dxa"/>
          </w:tcPr>
          <w:p w14:paraId="12539370" w14:textId="77777777" w:rsidR="00E20EE0" w:rsidRPr="000A1E0A" w:rsidRDefault="00E20EE0" w:rsidP="00B8232A">
            <w:pPr>
              <w:rPr>
                <w:rFonts w:cstheme="minorHAnsi"/>
                <w:b/>
              </w:rPr>
            </w:pPr>
            <w:r w:rsidRPr="000A1E0A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2B4BF9CB" w14:textId="77777777" w:rsidR="00E20EE0" w:rsidRPr="006419CE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6419CE">
              <w:rPr>
                <w:rFonts w:eastAsia="Calibri" w:cstheme="minorHAnsi"/>
                <w:b/>
                <w:bdr w:val="nil"/>
              </w:rPr>
              <w:t>120 hodin, tj. 160 vyučujících hodin</w:t>
            </w:r>
          </w:p>
        </w:tc>
      </w:tr>
      <w:tr w:rsidR="00E20EE0" w:rsidRPr="000A1E0A" w14:paraId="269F08A2" w14:textId="77777777" w:rsidTr="00B8232A">
        <w:tc>
          <w:tcPr>
            <w:tcW w:w="2547" w:type="dxa"/>
          </w:tcPr>
          <w:p w14:paraId="4086D5D5" w14:textId="77777777" w:rsidR="00E20EE0" w:rsidRPr="000A1E0A" w:rsidRDefault="00E20EE0" w:rsidP="00B8232A">
            <w:pPr>
              <w:rPr>
                <w:rFonts w:cstheme="minorHAnsi"/>
                <w:b/>
              </w:rPr>
            </w:pPr>
            <w:r w:rsidRPr="000A1E0A">
              <w:rPr>
                <w:rFonts w:cstheme="minorHAnsi"/>
                <w:b/>
              </w:rPr>
              <w:lastRenderedPageBreak/>
              <w:t>Anotace</w:t>
            </w:r>
          </w:p>
        </w:tc>
        <w:tc>
          <w:tcPr>
            <w:tcW w:w="6515" w:type="dxa"/>
          </w:tcPr>
          <w:p w14:paraId="0FC618A9" w14:textId="08721F8C" w:rsidR="00E20EE0" w:rsidRPr="00B54291" w:rsidRDefault="00E20EE0" w:rsidP="00B8232A">
            <w:pPr>
              <w:rPr>
                <w:rFonts w:cstheme="minorHAnsi"/>
                <w:bdr w:val="nil"/>
              </w:rPr>
            </w:pPr>
            <w:r w:rsidRPr="000A1E0A">
              <w:rPr>
                <w:rFonts w:eastAsia="Calibri" w:cstheme="minorHAnsi"/>
                <w:bdr w:val="nil"/>
              </w:rPr>
              <w:t xml:space="preserve">Odborná nutriční praxe je zařazena do předmětu nutriční a dietologická péče. Obecným cílem je naučit žáky aplikovat získané odborné vědomosti, dovednosti v praxi a pracovat jako člen týmu. Odborná praxe přispívá k získání základních dovedností organizace práce a k rozšiřování komunikativních dovedností </w:t>
            </w:r>
            <w:r w:rsidRPr="00955C8D">
              <w:rPr>
                <w:rFonts w:eastAsia="Calibri" w:cstheme="minorHAnsi"/>
                <w:bdr w:val="nil"/>
              </w:rPr>
              <w:t>a způsobilos</w:t>
            </w:r>
            <w:r w:rsidR="00955C8D" w:rsidRPr="00955C8D">
              <w:rPr>
                <w:rFonts w:eastAsia="Calibri" w:cstheme="minorHAnsi"/>
                <w:bdr w:val="nil"/>
              </w:rPr>
              <w:t>t</w:t>
            </w:r>
            <w:r w:rsidRPr="000A1E0A">
              <w:rPr>
                <w:rFonts w:eastAsia="Calibri" w:cstheme="minorHAnsi"/>
                <w:bdr w:val="nil"/>
              </w:rPr>
              <w:t xml:space="preserve"> poskytovat specifickou ošetřovatelskou péči, a to pod odborným dohledem nebo přímým vedením nutričního terapeuta, popř. lékaře. Vzdělávání je zaměřeno na osvojení základních a speciálních znalostí z oblasti výživy, léčebné výživy, základního ošetřovatelství a péče o zdraví uplatňovaného v prevenci i v léčbě nemoci v rozsahu své odborné způsobilosti stanovené vyhláškou MZ ČR č. 55/2011 Sb., o činnostech zdravotnických pracovníků a jiných odborných pracovníků, ve znění pozdějších předpisů.</w:t>
            </w:r>
          </w:p>
          <w:p w14:paraId="3DACBB6D" w14:textId="17544621" w:rsidR="00E20EE0" w:rsidRPr="0017764D" w:rsidRDefault="00E20EE0" w:rsidP="00B8232A">
            <w:pPr>
              <w:rPr>
                <w:rFonts w:eastAsia="Calibri" w:cstheme="minorHAnsi"/>
                <w:strike/>
                <w:bdr w:val="nil"/>
              </w:rPr>
            </w:pPr>
            <w:r w:rsidRPr="000A1E0A">
              <w:rPr>
                <w:rFonts w:eastAsia="Calibri" w:cstheme="minorHAnsi"/>
                <w:bdr w:val="nil"/>
              </w:rPr>
              <w:t>Odborná praxe probíhá ve stravovacích provozech zdravotnických a sociálních zařízeních, ve státních zdravotních ústavech, v zařízeních zajišťujících nutriční a dietetickou péči zejména v dietních jídelnách, klinických a ambulantních zdravotnických zařízeních, edukačních centrech, lázeňských a léčebných ústavech, sanatoriích, zařízeních sociálních péče a geriatrické péče, zejména v léčebnách dlouhodobě nemocných a ve stacionářích</w:t>
            </w:r>
            <w:r w:rsidR="009366B6">
              <w:rPr>
                <w:rFonts w:eastAsia="Calibri" w:cstheme="minorHAnsi"/>
                <w:bdr w:val="nil"/>
              </w:rPr>
              <w:t>; případně ve školních jídelnách poskytujících dietní stravování.</w:t>
            </w:r>
          </w:p>
        </w:tc>
      </w:tr>
      <w:tr w:rsidR="00E20EE0" w:rsidRPr="0017764D" w14:paraId="3B872FBD" w14:textId="77777777" w:rsidTr="00B8232A">
        <w:tc>
          <w:tcPr>
            <w:tcW w:w="2547" w:type="dxa"/>
          </w:tcPr>
          <w:p w14:paraId="3E1B05FE" w14:textId="77777777" w:rsidR="00E20EE0" w:rsidRPr="000A1E0A" w:rsidRDefault="00E20EE0" w:rsidP="00B8232A">
            <w:pPr>
              <w:rPr>
                <w:rFonts w:cstheme="minorHAnsi"/>
                <w:b/>
              </w:rPr>
            </w:pPr>
            <w:r w:rsidRPr="000A1E0A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2DC1C4A1" w14:textId="77777777" w:rsidR="00E20EE0" w:rsidRPr="006419CE" w:rsidRDefault="00E20EE0" w:rsidP="00B8232A">
            <w:pPr>
              <w:rPr>
                <w:rFonts w:eastAsia="Calibri" w:cstheme="minorHAnsi"/>
                <w:bdr w:val="nil"/>
              </w:rPr>
            </w:pPr>
            <w:r w:rsidRPr="006419CE">
              <w:rPr>
                <w:rFonts w:eastAsia="Calibri" w:cstheme="minorHAnsi"/>
                <w:bdr w:val="nil"/>
              </w:rPr>
              <w:t>Žák:</w:t>
            </w:r>
          </w:p>
          <w:p w14:paraId="7DA128C7" w14:textId="77777777" w:rsidR="00E20EE0" w:rsidRPr="0017764D" w:rsidRDefault="00E20EE0" w:rsidP="00E20EE0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dodržuje zásady, ochrany bezpečnosti a protipožární ochrany při práci ve stravování; </w:t>
            </w:r>
          </w:p>
          <w:p w14:paraId="2AA667C2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dodržuje zásady ochrany zdraví při práci s potravinami; </w:t>
            </w:r>
          </w:p>
          <w:p w14:paraId="4CE754EB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předvídá možnost úrazů; </w:t>
            </w:r>
          </w:p>
          <w:p w14:paraId="61B1943C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používá principy HACCP v procesu zajištění stravovacích služeb</w:t>
            </w:r>
            <w:r>
              <w:rPr>
                <w:rFonts w:eastAsia="Calibri" w:cstheme="minorHAnsi"/>
                <w:bdr w:val="nil"/>
              </w:rPr>
              <w:t>;</w:t>
            </w:r>
          </w:p>
          <w:p w14:paraId="7490ABF8" w14:textId="77777777" w:rsidR="00E20EE0" w:rsidRPr="00B54291" w:rsidRDefault="00E20EE0" w:rsidP="00E20EE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eastAsia="Calibri" w:cstheme="minorHAnsi"/>
                <w:bdr w:val="nil"/>
              </w:rPr>
            </w:pPr>
            <w:r w:rsidRPr="00B54291">
              <w:rPr>
                <w:rFonts w:eastAsia="Calibri" w:cstheme="minorHAnsi"/>
                <w:bdr w:val="nil"/>
              </w:rPr>
              <w:t>ovládá vhodné technologické postupy při zpracování potravin a přípravě pokrmů běžné a léčebné stravy;</w:t>
            </w:r>
          </w:p>
          <w:p w14:paraId="6D2231B1" w14:textId="77777777" w:rsidR="00E20EE0" w:rsidRPr="00F13312" w:rsidRDefault="00E20EE0" w:rsidP="00E20EE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eastAsia="Calibri" w:cstheme="minorHAnsi"/>
                <w:bdr w:val="nil"/>
              </w:rPr>
            </w:pPr>
            <w:r w:rsidRPr="00B54291">
              <w:rPr>
                <w:rFonts w:eastAsia="Calibri" w:cstheme="minorHAnsi"/>
                <w:bdr w:val="nil"/>
              </w:rPr>
              <w:t>pr</w:t>
            </w:r>
            <w:r w:rsidRPr="00F13312">
              <w:rPr>
                <w:rFonts w:eastAsia="Calibri" w:cstheme="minorHAnsi"/>
                <w:bdr w:val="nil"/>
              </w:rPr>
              <w:t>opaguje</w:t>
            </w:r>
            <w:r w:rsidRPr="00B54291">
              <w:rPr>
                <w:rFonts w:eastAsia="Calibri" w:cstheme="minorHAnsi"/>
                <w:bdr w:val="nil"/>
              </w:rPr>
              <w:t xml:space="preserve"> a respektuje způsoby zpracování a distribuce potravin s minimalizovanými negativními dopady na přírodu a minimalizuje při své činnosti plýtvání jídlem</w:t>
            </w:r>
            <w:r w:rsidRPr="00F13312">
              <w:rPr>
                <w:rFonts w:eastAsia="Calibri" w:cstheme="minorHAnsi"/>
                <w:bdr w:val="nil"/>
              </w:rPr>
              <w:t xml:space="preserve">; </w:t>
            </w:r>
          </w:p>
          <w:p w14:paraId="53D94305" w14:textId="77777777" w:rsidR="00E20EE0" w:rsidRPr="00B54291" w:rsidRDefault="00E20EE0" w:rsidP="00E20EE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 xml:space="preserve"> nakládá</w:t>
            </w:r>
            <w:r w:rsidRPr="00B54291">
              <w:rPr>
                <w:rFonts w:eastAsia="Calibri" w:cstheme="minorHAnsi"/>
                <w:bdr w:val="nil"/>
              </w:rPr>
              <w:t xml:space="preserve"> s veškerými materiály, energiemi, odpady, vodou a jinými látkami ekologicky a ve prospěch životního prostředí; </w:t>
            </w:r>
          </w:p>
          <w:p w14:paraId="50ECEA10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provádí hodnocení potravin z dietetického hlediska; </w:t>
            </w:r>
          </w:p>
          <w:p w14:paraId="2BDC3A16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hodnotí připravené pokrmy z pohledu požadovaných organoleptických parametrů; </w:t>
            </w:r>
          </w:p>
          <w:p w14:paraId="3AAD2267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kontroluje kvalitu pokrmů, správnost podávané stravy/diety a respektuje obecně platné principy kultury stolování; </w:t>
            </w:r>
          </w:p>
          <w:p w14:paraId="1F0D9D0A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podílí se na administrativních činnostech zajištujících fungování stravovacího provozu, vede skladovou dokumentaci, zpracovává podklady k účtování a skladovému hospodářství; </w:t>
            </w:r>
          </w:p>
          <w:p w14:paraId="684E5761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účelně a efektivně si organizuje vlastní práci; </w:t>
            </w:r>
          </w:p>
          <w:p w14:paraId="207B20C5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plánuje denní stravu pro určené diety a stravovací kategorie podle požadavků jednotlivých pracovišť/oddělení; </w:t>
            </w:r>
          </w:p>
          <w:p w14:paraId="2EA4FB10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plánuje denní stravu podle individuální potřeby a indikace ošetřujícího lékaře; </w:t>
            </w:r>
          </w:p>
          <w:p w14:paraId="0A4051F5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vybírá potraviny v souladu s jejich využitím z pohledu dietetického, hygienického, bezpečnostního a principu využití v souladu s jejich udržitelností; </w:t>
            </w:r>
          </w:p>
          <w:p w14:paraId="6094DFDF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lastRenderedPageBreak/>
              <w:t>stanovuje správné a vhodné technologické postupy a úpravy potravin v základních, dietních a vybraných speciálních pokrmů;</w:t>
            </w:r>
          </w:p>
          <w:p w14:paraId="4A5D4CDF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hodnotí organoleptické vlastnosti pokrmů a mimo jiné také po stránce estetické s ohledem na zachování biologické a energetické hodnoty potravin/pokrmů; </w:t>
            </w:r>
          </w:p>
          <w:p w14:paraId="785ADF33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sestavuje jídelní lístky (denní, týdenní) a respektuje platná výživová doporučení; </w:t>
            </w:r>
          </w:p>
          <w:p w14:paraId="51319FB6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sestavuje jídelní lístky a uplatňuje nejnovějších poznatků nutriční vědy;</w:t>
            </w:r>
          </w:p>
          <w:p w14:paraId="77C8F071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dodržuje etický kodex zdravotnického pracovníka a respektuje pravidla GDPR; </w:t>
            </w:r>
          </w:p>
          <w:p w14:paraId="72BD0B65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respektuje práva pacientů; </w:t>
            </w:r>
          </w:p>
          <w:p w14:paraId="596B14B5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vede odborný rozhovor s pacientem/klientem/rodinným příslušníkem; </w:t>
            </w:r>
          </w:p>
          <w:p w14:paraId="7C0636B2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zpracovává edukační materiál; </w:t>
            </w:r>
          </w:p>
          <w:p w14:paraId="156D4DCB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komunikuje kultivovaně s využitím vhodně zvolené odborné terminologie; </w:t>
            </w:r>
          </w:p>
          <w:p w14:paraId="1D4E136E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při komunikaci s pacientem/klientem volí vhodné komunikační prostředky s individuálními rozdíly; </w:t>
            </w:r>
          </w:p>
          <w:p w14:paraId="574C1CA8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orientuje se ve zdravotnické dokumentaci; </w:t>
            </w:r>
          </w:p>
          <w:p w14:paraId="1DF42DA1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ind w:left="714" w:hanging="357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edukuje pacienty/klienty při hospitalizaci nebo ambulantní sféře v rozsahu kompetencí nutričního asistenta.</w:t>
            </w:r>
          </w:p>
        </w:tc>
      </w:tr>
    </w:tbl>
    <w:p w14:paraId="4C3F2C9E" w14:textId="77777777" w:rsidR="00E20EE0" w:rsidRPr="0017764D" w:rsidRDefault="00E20EE0" w:rsidP="00E20EE0">
      <w:pPr>
        <w:spacing w:line="240" w:lineRule="auto"/>
        <w:rPr>
          <w:rFonts w:cstheme="minorHAnsi"/>
        </w:rPr>
      </w:pPr>
    </w:p>
    <w:p w14:paraId="2E9F83C3" w14:textId="77777777" w:rsidR="00E20EE0" w:rsidRPr="00251940" w:rsidRDefault="00E20EE0" w:rsidP="009E1520"/>
    <w:sectPr w:rsidR="00E20EE0" w:rsidRPr="0025194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55921" w14:textId="77777777" w:rsidR="00484E81" w:rsidRDefault="00484E81" w:rsidP="00A911A9">
      <w:pPr>
        <w:spacing w:after="0" w:line="240" w:lineRule="auto"/>
      </w:pPr>
      <w:r>
        <w:separator/>
      </w:r>
    </w:p>
  </w:endnote>
  <w:endnote w:type="continuationSeparator" w:id="0">
    <w:p w14:paraId="0567D02B" w14:textId="77777777" w:rsidR="00484E81" w:rsidRDefault="00484E81" w:rsidP="00A9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2B61" w14:textId="77777777" w:rsidR="00484E81" w:rsidRDefault="00484E81" w:rsidP="00A911A9">
      <w:pPr>
        <w:spacing w:after="0" w:line="240" w:lineRule="auto"/>
      </w:pPr>
      <w:r>
        <w:separator/>
      </w:r>
    </w:p>
  </w:footnote>
  <w:footnote w:type="continuationSeparator" w:id="0">
    <w:p w14:paraId="2FDB15EA" w14:textId="77777777" w:rsidR="00484E81" w:rsidRDefault="00484E81" w:rsidP="00A9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2CF3" w14:textId="09CE7DF1" w:rsidR="00BE48F5" w:rsidRDefault="00BE48F5" w:rsidP="00BE48F5">
    <w:pPr>
      <w:pStyle w:val="Zhlav"/>
      <w:tabs>
        <w:tab w:val="clear" w:pos="4536"/>
        <w:tab w:val="clear" w:pos="9072"/>
        <w:tab w:val="left" w:pos="8112"/>
      </w:tabs>
    </w:pPr>
    <w:r w:rsidRPr="00BE48F5">
      <w:t>MSMT-22093/2023-3</w:t>
    </w:r>
    <w:r>
      <w:t xml:space="preserve">                                                                                                                           Příloha č. 1</w:t>
    </w:r>
  </w:p>
  <w:p w14:paraId="7A35AE7F" w14:textId="77777777" w:rsidR="00BE48F5" w:rsidRDefault="00BE48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7EBD"/>
    <w:multiLevelType w:val="hybridMultilevel"/>
    <w:tmpl w:val="25A0AD30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1A54"/>
    <w:multiLevelType w:val="hybridMultilevel"/>
    <w:tmpl w:val="FF6EE528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A58"/>
    <w:multiLevelType w:val="hybridMultilevel"/>
    <w:tmpl w:val="108640B4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6C8E"/>
    <w:multiLevelType w:val="hybridMultilevel"/>
    <w:tmpl w:val="87FC5CC6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D0D"/>
    <w:multiLevelType w:val="hybridMultilevel"/>
    <w:tmpl w:val="F11ED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26DFE"/>
    <w:multiLevelType w:val="hybridMultilevel"/>
    <w:tmpl w:val="573E4CD8"/>
    <w:lvl w:ilvl="0" w:tplc="099C0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7E52"/>
    <w:multiLevelType w:val="hybridMultilevel"/>
    <w:tmpl w:val="C838A1EC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5B26"/>
    <w:multiLevelType w:val="hybridMultilevel"/>
    <w:tmpl w:val="354ABE0C"/>
    <w:lvl w:ilvl="0" w:tplc="67BAAB3A">
      <w:start w:val="19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477C1B50"/>
    <w:multiLevelType w:val="hybridMultilevel"/>
    <w:tmpl w:val="0AC8EB02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A7866"/>
    <w:multiLevelType w:val="hybridMultilevel"/>
    <w:tmpl w:val="8CF28474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7410"/>
    <w:multiLevelType w:val="hybridMultilevel"/>
    <w:tmpl w:val="7D2A1AD0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E2FF6"/>
    <w:multiLevelType w:val="hybridMultilevel"/>
    <w:tmpl w:val="6176510E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E0991"/>
    <w:multiLevelType w:val="hybridMultilevel"/>
    <w:tmpl w:val="6E2642C8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A1D41"/>
    <w:multiLevelType w:val="hybridMultilevel"/>
    <w:tmpl w:val="FC866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F1C41"/>
    <w:multiLevelType w:val="hybridMultilevel"/>
    <w:tmpl w:val="66D2F5B2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63879"/>
    <w:multiLevelType w:val="hybridMultilevel"/>
    <w:tmpl w:val="7C0EA4CE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F20DA"/>
    <w:multiLevelType w:val="hybridMultilevel"/>
    <w:tmpl w:val="CC66E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83FE3"/>
    <w:multiLevelType w:val="hybridMultilevel"/>
    <w:tmpl w:val="76EA9376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910C5"/>
    <w:multiLevelType w:val="hybridMultilevel"/>
    <w:tmpl w:val="01624CDA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D481E"/>
    <w:multiLevelType w:val="hybridMultilevel"/>
    <w:tmpl w:val="B9625786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436AD"/>
    <w:multiLevelType w:val="hybridMultilevel"/>
    <w:tmpl w:val="98044AE0"/>
    <w:lvl w:ilvl="0" w:tplc="CBCAB27C">
      <w:numFmt w:val="bullet"/>
      <w:pStyle w:val="TABsodrkou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47A"/>
    <w:multiLevelType w:val="hybridMultilevel"/>
    <w:tmpl w:val="C71C29EA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179F7"/>
    <w:multiLevelType w:val="hybridMultilevel"/>
    <w:tmpl w:val="8CA62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04438">
    <w:abstractNumId w:val="13"/>
  </w:num>
  <w:num w:numId="2" w16cid:durableId="1029141970">
    <w:abstractNumId w:val="22"/>
  </w:num>
  <w:num w:numId="3" w16cid:durableId="148135401">
    <w:abstractNumId w:val="16"/>
  </w:num>
  <w:num w:numId="4" w16cid:durableId="879782783">
    <w:abstractNumId w:val="4"/>
  </w:num>
  <w:num w:numId="5" w16cid:durableId="852646332">
    <w:abstractNumId w:val="5"/>
  </w:num>
  <w:num w:numId="6" w16cid:durableId="1114791168">
    <w:abstractNumId w:val="1"/>
  </w:num>
  <w:num w:numId="7" w16cid:durableId="722604696">
    <w:abstractNumId w:val="21"/>
  </w:num>
  <w:num w:numId="8" w16cid:durableId="601303048">
    <w:abstractNumId w:val="20"/>
  </w:num>
  <w:num w:numId="9" w16cid:durableId="589892478">
    <w:abstractNumId w:val="3"/>
  </w:num>
  <w:num w:numId="10" w16cid:durableId="1306470157">
    <w:abstractNumId w:val="10"/>
  </w:num>
  <w:num w:numId="11" w16cid:durableId="819422666">
    <w:abstractNumId w:val="0"/>
  </w:num>
  <w:num w:numId="12" w16cid:durableId="1503351472">
    <w:abstractNumId w:val="12"/>
  </w:num>
  <w:num w:numId="13" w16cid:durableId="1813398790">
    <w:abstractNumId w:val="7"/>
  </w:num>
  <w:num w:numId="14" w16cid:durableId="1669164715">
    <w:abstractNumId w:val="11"/>
  </w:num>
  <w:num w:numId="15" w16cid:durableId="1956789770">
    <w:abstractNumId w:val="19"/>
  </w:num>
  <w:num w:numId="16" w16cid:durableId="1354191093">
    <w:abstractNumId w:val="8"/>
  </w:num>
  <w:num w:numId="17" w16cid:durableId="1335306049">
    <w:abstractNumId w:val="15"/>
  </w:num>
  <w:num w:numId="18" w16cid:durableId="607809646">
    <w:abstractNumId w:val="9"/>
  </w:num>
  <w:num w:numId="19" w16cid:durableId="1375273621">
    <w:abstractNumId w:val="6"/>
  </w:num>
  <w:num w:numId="20" w16cid:durableId="63453595">
    <w:abstractNumId w:val="14"/>
  </w:num>
  <w:num w:numId="21" w16cid:durableId="1635521888">
    <w:abstractNumId w:val="2"/>
  </w:num>
  <w:num w:numId="22" w16cid:durableId="1855414029">
    <w:abstractNumId w:val="17"/>
  </w:num>
  <w:num w:numId="23" w16cid:durableId="2930284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20"/>
    <w:rsid w:val="000320C6"/>
    <w:rsid w:val="000329F5"/>
    <w:rsid w:val="00051C36"/>
    <w:rsid w:val="000815A4"/>
    <w:rsid w:val="00084790"/>
    <w:rsid w:val="000911CE"/>
    <w:rsid w:val="00096883"/>
    <w:rsid w:val="000C6F33"/>
    <w:rsid w:val="000E5C0F"/>
    <w:rsid w:val="000F4BE3"/>
    <w:rsid w:val="00100EA8"/>
    <w:rsid w:val="001032BF"/>
    <w:rsid w:val="00105E21"/>
    <w:rsid w:val="00111784"/>
    <w:rsid w:val="001431DB"/>
    <w:rsid w:val="00146EB2"/>
    <w:rsid w:val="00161A62"/>
    <w:rsid w:val="001A367E"/>
    <w:rsid w:val="001A668B"/>
    <w:rsid w:val="001E032C"/>
    <w:rsid w:val="00223E30"/>
    <w:rsid w:val="00236B97"/>
    <w:rsid w:val="00251940"/>
    <w:rsid w:val="00282053"/>
    <w:rsid w:val="0029113E"/>
    <w:rsid w:val="002A59B8"/>
    <w:rsid w:val="002C0BCF"/>
    <w:rsid w:val="002D3DA0"/>
    <w:rsid w:val="002F28FF"/>
    <w:rsid w:val="00303284"/>
    <w:rsid w:val="003B1BB5"/>
    <w:rsid w:val="003D63B1"/>
    <w:rsid w:val="003E24B6"/>
    <w:rsid w:val="00421652"/>
    <w:rsid w:val="00444E90"/>
    <w:rsid w:val="00484E81"/>
    <w:rsid w:val="00487A46"/>
    <w:rsid w:val="004E0B6C"/>
    <w:rsid w:val="00503FC1"/>
    <w:rsid w:val="00517D0C"/>
    <w:rsid w:val="005814E4"/>
    <w:rsid w:val="005D549B"/>
    <w:rsid w:val="00621304"/>
    <w:rsid w:val="006A5D25"/>
    <w:rsid w:val="006C29A2"/>
    <w:rsid w:val="00712FA9"/>
    <w:rsid w:val="00721445"/>
    <w:rsid w:val="007361FD"/>
    <w:rsid w:val="0075046F"/>
    <w:rsid w:val="00776ACE"/>
    <w:rsid w:val="00795D92"/>
    <w:rsid w:val="007A120F"/>
    <w:rsid w:val="007D594F"/>
    <w:rsid w:val="007E050D"/>
    <w:rsid w:val="007E3C25"/>
    <w:rsid w:val="008257DD"/>
    <w:rsid w:val="00827A3B"/>
    <w:rsid w:val="00835D6D"/>
    <w:rsid w:val="0084215B"/>
    <w:rsid w:val="00874736"/>
    <w:rsid w:val="00882635"/>
    <w:rsid w:val="008833D6"/>
    <w:rsid w:val="008B7488"/>
    <w:rsid w:val="008C10D9"/>
    <w:rsid w:val="008D299C"/>
    <w:rsid w:val="008D2FC5"/>
    <w:rsid w:val="008D747F"/>
    <w:rsid w:val="0091176D"/>
    <w:rsid w:val="009366B6"/>
    <w:rsid w:val="00953F10"/>
    <w:rsid w:val="00955C8D"/>
    <w:rsid w:val="009B4834"/>
    <w:rsid w:val="009C3342"/>
    <w:rsid w:val="009D4827"/>
    <w:rsid w:val="009E1520"/>
    <w:rsid w:val="00A60C58"/>
    <w:rsid w:val="00A746E8"/>
    <w:rsid w:val="00A911A9"/>
    <w:rsid w:val="00AE27DC"/>
    <w:rsid w:val="00AF51CC"/>
    <w:rsid w:val="00B015E3"/>
    <w:rsid w:val="00B04FB2"/>
    <w:rsid w:val="00B25936"/>
    <w:rsid w:val="00B6570B"/>
    <w:rsid w:val="00B8232A"/>
    <w:rsid w:val="00BB1931"/>
    <w:rsid w:val="00BB2260"/>
    <w:rsid w:val="00BD33C1"/>
    <w:rsid w:val="00BE149D"/>
    <w:rsid w:val="00BE48F5"/>
    <w:rsid w:val="00BE61F6"/>
    <w:rsid w:val="00BF724C"/>
    <w:rsid w:val="00C618E9"/>
    <w:rsid w:val="00C63DFA"/>
    <w:rsid w:val="00CA4254"/>
    <w:rsid w:val="00CB6154"/>
    <w:rsid w:val="00CC4317"/>
    <w:rsid w:val="00CE53E3"/>
    <w:rsid w:val="00D06C9F"/>
    <w:rsid w:val="00D17702"/>
    <w:rsid w:val="00D31D8F"/>
    <w:rsid w:val="00D329BD"/>
    <w:rsid w:val="00D7015F"/>
    <w:rsid w:val="00D84E71"/>
    <w:rsid w:val="00D852AB"/>
    <w:rsid w:val="00D92955"/>
    <w:rsid w:val="00D93C8B"/>
    <w:rsid w:val="00DB5453"/>
    <w:rsid w:val="00DC61C8"/>
    <w:rsid w:val="00DF61B5"/>
    <w:rsid w:val="00E02303"/>
    <w:rsid w:val="00E102E2"/>
    <w:rsid w:val="00E1260F"/>
    <w:rsid w:val="00E20EE0"/>
    <w:rsid w:val="00E41AD8"/>
    <w:rsid w:val="00E43831"/>
    <w:rsid w:val="00E4507F"/>
    <w:rsid w:val="00E57E42"/>
    <w:rsid w:val="00E61103"/>
    <w:rsid w:val="00EA43DA"/>
    <w:rsid w:val="00EA7E3F"/>
    <w:rsid w:val="00ED27AA"/>
    <w:rsid w:val="00F04232"/>
    <w:rsid w:val="00F15B25"/>
    <w:rsid w:val="00F23284"/>
    <w:rsid w:val="00F34B10"/>
    <w:rsid w:val="00F45EED"/>
    <w:rsid w:val="00F47FAB"/>
    <w:rsid w:val="00F5124B"/>
    <w:rsid w:val="00F521B9"/>
    <w:rsid w:val="00F61E93"/>
    <w:rsid w:val="00F64291"/>
    <w:rsid w:val="00F670D6"/>
    <w:rsid w:val="00F800BA"/>
    <w:rsid w:val="00F87E56"/>
    <w:rsid w:val="00FE788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7807"/>
  <w15:chartTrackingRefBased/>
  <w15:docId w15:val="{9ABB480A-6C65-44E0-AB0F-66B6104F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5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520"/>
    <w:pPr>
      <w:ind w:left="720"/>
      <w:contextualSpacing/>
    </w:pPr>
  </w:style>
  <w:style w:type="table" w:styleId="Mkatabulky">
    <w:name w:val="Table Grid"/>
    <w:basedOn w:val="Normlntabulka"/>
    <w:uiPriority w:val="39"/>
    <w:rsid w:val="009E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FC1"/>
    <w:rPr>
      <w:rFonts w:ascii="Segoe UI" w:hAnsi="Segoe UI" w:cs="Segoe UI"/>
      <w:sz w:val="18"/>
      <w:szCs w:val="18"/>
    </w:rPr>
  </w:style>
  <w:style w:type="paragraph" w:customStyle="1" w:styleId="TABsodrkou">
    <w:name w:val="TAB s odrážkou"/>
    <w:basedOn w:val="Normln"/>
    <w:link w:val="TABsodrkouChar"/>
    <w:qFormat/>
    <w:rsid w:val="00E20EE0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sodrkouChar">
    <w:name w:val="TAB s odrážkou Char"/>
    <w:basedOn w:val="Standardnpsmoodstavce"/>
    <w:link w:val="TABsodrkou"/>
    <w:rsid w:val="00E20E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odrky">
    <w:name w:val="Tabulka odrážky"/>
    <w:basedOn w:val="TABsodrkou"/>
    <w:link w:val="TabulkaodrkyChar"/>
    <w:qFormat/>
    <w:rsid w:val="00E20EE0"/>
    <w:pPr>
      <w:numPr>
        <w:numId w:val="0"/>
      </w:numPr>
      <w:tabs>
        <w:tab w:val="num" w:pos="454"/>
      </w:tabs>
      <w:ind w:left="454" w:hanging="454"/>
    </w:pPr>
  </w:style>
  <w:style w:type="character" w:customStyle="1" w:styleId="TabulkaodrkyChar">
    <w:name w:val="Tabulka odrážky Char"/>
    <w:basedOn w:val="TABsodrkouChar"/>
    <w:link w:val="Tabulkaodrky"/>
    <w:rsid w:val="00E20E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0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0E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0E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1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1D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955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1A9"/>
  </w:style>
  <w:style w:type="paragraph" w:styleId="Zpat">
    <w:name w:val="footer"/>
    <w:basedOn w:val="Normln"/>
    <w:link w:val="ZpatChar"/>
    <w:uiPriority w:val="99"/>
    <w:unhideWhenUsed/>
    <w:rsid w:val="00A9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486dc-b9b9-405f-b2e5-277f70aae8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BD201093A494DA414E1AED34D5F11" ma:contentTypeVersion="13" ma:contentTypeDescription="Vytvoří nový dokument" ma:contentTypeScope="" ma:versionID="5106c4b19af0c96b07e073b4411cd71c">
  <xsd:schema xmlns:xsd="http://www.w3.org/2001/XMLSchema" xmlns:xs="http://www.w3.org/2001/XMLSchema" xmlns:p="http://schemas.microsoft.com/office/2006/metadata/properties" xmlns:ns3="7c83afe7-fab7-4c6f-92f6-0b6fcde7c476" xmlns:ns4="51b486dc-b9b9-405f-b2e5-277f70aae859" targetNamespace="http://schemas.microsoft.com/office/2006/metadata/properties" ma:root="true" ma:fieldsID="940501f598163fd7e8b0a2ac87b1e8a3" ns3:_="" ns4:_="">
    <xsd:import namespace="7c83afe7-fab7-4c6f-92f6-0b6fcde7c476"/>
    <xsd:import namespace="51b486dc-b9b9-405f-b2e5-277f70aae8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afe7-fab7-4c6f-92f6-0b6fcde7c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486dc-b9b9-405f-b2e5-277f70aa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26E6-D5A8-4422-B2A6-A73139893EB5}">
  <ds:schemaRefs>
    <ds:schemaRef ds:uri="http://schemas.microsoft.com/office/2006/metadata/properties"/>
    <ds:schemaRef ds:uri="http://schemas.microsoft.com/office/infopath/2007/PartnerControls"/>
    <ds:schemaRef ds:uri="51b486dc-b9b9-405f-b2e5-277f70aae859"/>
  </ds:schemaRefs>
</ds:datastoreItem>
</file>

<file path=customXml/itemProps2.xml><?xml version="1.0" encoding="utf-8"?>
<ds:datastoreItem xmlns:ds="http://schemas.openxmlformats.org/officeDocument/2006/customXml" ds:itemID="{692D7252-EE01-49DB-BFDB-3061164A1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2ECB9-2D12-4AF9-B472-3A4F1D6C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afe7-fab7-4c6f-92f6-0b6fcde7c476"/>
    <ds:schemaRef ds:uri="51b486dc-b9b9-405f-b2e5-277f70aae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B11D70-6E42-4AE8-A41D-7D116E16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5310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Jana</dc:creator>
  <cp:keywords/>
  <dc:description/>
  <cp:lastModifiedBy>Návratová Lenka</cp:lastModifiedBy>
  <cp:revision>2</cp:revision>
  <cp:lastPrinted>2023-04-04T05:58:00Z</cp:lastPrinted>
  <dcterms:created xsi:type="dcterms:W3CDTF">2024-07-23T14:24:00Z</dcterms:created>
  <dcterms:modified xsi:type="dcterms:W3CDTF">2024-07-23T14:24:00Z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0x010100065BD201093A494DA414E1AED34D5F11</vt:lpwstr>
  </property>
</Properties>
</file>