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A2F51" w14:textId="3586328C" w:rsidR="004603DF" w:rsidRPr="00CB36E8" w:rsidRDefault="004603DF" w:rsidP="00CB36E8">
      <w:pPr>
        <w:spacing w:before="120" w:after="120"/>
        <w:jc w:val="center"/>
        <w:rPr>
          <w:rFonts w:ascii="Arial" w:hAnsi="Arial" w:cs="Arial"/>
          <w:b/>
          <w:color w:val="1F4E79" w:themeColor="accent5" w:themeShade="80"/>
          <w:sz w:val="24"/>
          <w:szCs w:val="24"/>
        </w:rPr>
      </w:pPr>
      <w:r w:rsidRPr="00CB36E8">
        <w:rPr>
          <w:rFonts w:ascii="Arial" w:hAnsi="Arial" w:cs="Arial"/>
          <w:b/>
          <w:color w:val="1F4E79" w:themeColor="accent5" w:themeShade="80"/>
          <w:sz w:val="24"/>
          <w:szCs w:val="24"/>
        </w:rPr>
        <w:t>Žádost podle Instrukce pro účast ve výzvě Společného podniku pro čipy na vybudování sítě kompetenčních center v oblasti polovodičů</w:t>
      </w:r>
    </w:p>
    <w:p w14:paraId="19F5FD9D" w14:textId="77777777" w:rsidR="004603DF" w:rsidRDefault="004603DF" w:rsidP="00C01AAB">
      <w:pPr>
        <w:spacing w:before="120" w:after="120"/>
        <w:rPr>
          <w:rFonts w:ascii="Arial" w:hAnsi="Arial" w:cs="Arial"/>
          <w:b/>
          <w:color w:val="1F4E79" w:themeColor="accent5" w:themeShade="80"/>
        </w:rPr>
      </w:pPr>
    </w:p>
    <w:p w14:paraId="45726194" w14:textId="01183D58" w:rsidR="00C01AAB" w:rsidRPr="00F66761" w:rsidRDefault="00C01AAB" w:rsidP="00C01AAB">
      <w:pPr>
        <w:spacing w:before="120" w:after="120"/>
        <w:rPr>
          <w:rFonts w:ascii="Arial" w:hAnsi="Arial" w:cs="Arial"/>
          <w:b/>
          <w:color w:val="1F4E79" w:themeColor="accent5" w:themeShade="80"/>
        </w:rPr>
      </w:pPr>
      <w:r>
        <w:rPr>
          <w:rFonts w:ascii="Arial" w:hAnsi="Arial" w:cs="Arial"/>
          <w:b/>
          <w:color w:val="1F4E79" w:themeColor="accent5" w:themeShade="80"/>
        </w:rPr>
        <w:t xml:space="preserve">1. </w:t>
      </w:r>
      <w:r w:rsidRPr="00F66761">
        <w:rPr>
          <w:rFonts w:ascii="Arial" w:hAnsi="Arial" w:cs="Arial"/>
          <w:b/>
          <w:color w:val="1F4E79" w:themeColor="accent5" w:themeShade="80"/>
        </w:rPr>
        <w:t xml:space="preserve">Základní </w:t>
      </w:r>
      <w:r w:rsidRPr="002615AB">
        <w:rPr>
          <w:rFonts w:ascii="Arial" w:hAnsi="Arial" w:cs="Arial"/>
          <w:b/>
          <w:color w:val="002060"/>
        </w:rPr>
        <w:t>údaje</w:t>
      </w:r>
      <w:r w:rsidRPr="00F66761">
        <w:rPr>
          <w:rFonts w:ascii="Arial" w:hAnsi="Arial" w:cs="Arial"/>
          <w:b/>
          <w:color w:val="1F4E79" w:themeColor="accent5" w:themeShade="80"/>
        </w:rPr>
        <w:t xml:space="preserve"> </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blBorders>
        <w:tblLook w:val="04A0" w:firstRow="1" w:lastRow="0" w:firstColumn="1" w:lastColumn="0" w:noHBand="0" w:noVBand="1"/>
      </w:tblPr>
      <w:tblGrid>
        <w:gridCol w:w="3939"/>
        <w:gridCol w:w="5549"/>
      </w:tblGrid>
      <w:tr w:rsidR="00C01AAB" w:rsidRPr="00EE0ACC" w14:paraId="07A494E1" w14:textId="77777777" w:rsidTr="00451840">
        <w:tc>
          <w:tcPr>
            <w:tcW w:w="3939" w:type="dxa"/>
            <w:tcBorders>
              <w:top w:val="thickThinSmallGap" w:sz="12"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5016516B" w14:textId="77777777" w:rsidR="00C01AAB" w:rsidRPr="00EE0ACC" w:rsidRDefault="00C01AAB" w:rsidP="00451840">
            <w:pPr>
              <w:spacing w:before="60" w:after="60"/>
              <w:rPr>
                <w:rFonts w:ascii="Arial" w:hAnsi="Arial" w:cs="Arial"/>
                <w:b/>
                <w:spacing w:val="-6"/>
              </w:rPr>
            </w:pPr>
            <w:r w:rsidRPr="00EE0ACC">
              <w:rPr>
                <w:rFonts w:ascii="Arial" w:hAnsi="Arial" w:cs="Arial"/>
                <w:b/>
              </w:rPr>
              <w:t xml:space="preserve">Název </w:t>
            </w:r>
            <w:r>
              <w:rPr>
                <w:rFonts w:ascii="Arial" w:hAnsi="Arial" w:cs="Arial"/>
                <w:b/>
              </w:rPr>
              <w:t>projektu</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033E49DF" w14:textId="77777777" w:rsidR="00C01AAB" w:rsidRPr="0037412C" w:rsidRDefault="00C01AAB" w:rsidP="00451840">
            <w:pPr>
              <w:spacing w:before="60" w:after="60"/>
              <w:rPr>
                <w:rFonts w:ascii="Arial" w:hAnsi="Arial" w:cs="Arial"/>
                <w:spacing w:val="-6"/>
              </w:rPr>
            </w:pPr>
          </w:p>
        </w:tc>
      </w:tr>
      <w:tr w:rsidR="00C01AAB" w:rsidRPr="00EE0ACC" w14:paraId="387619CA" w14:textId="77777777" w:rsidTr="00451840">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FF03D4D" w14:textId="77777777" w:rsidR="00C01AAB" w:rsidRPr="00EE0ACC" w:rsidRDefault="00C01AAB" w:rsidP="00451840">
            <w:pPr>
              <w:spacing w:before="60" w:after="60"/>
              <w:rPr>
                <w:rFonts w:ascii="Arial" w:hAnsi="Arial" w:cs="Arial"/>
                <w:b/>
                <w:spacing w:val="-6"/>
              </w:rPr>
            </w:pPr>
            <w:r w:rsidRPr="00EE0ACC">
              <w:rPr>
                <w:rFonts w:ascii="Arial" w:hAnsi="Arial" w:cs="Arial"/>
                <w:b/>
                <w:noProof/>
                <w:spacing w:val="-6"/>
              </w:rPr>
              <w:t xml:space="preserve">Akronym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4E6CA155" w14:textId="77777777" w:rsidR="00C01AAB" w:rsidRPr="0037412C" w:rsidRDefault="00C01AAB" w:rsidP="00451840">
            <w:pPr>
              <w:spacing w:before="60" w:after="60"/>
              <w:rPr>
                <w:rFonts w:ascii="Arial" w:hAnsi="Arial" w:cs="Arial"/>
              </w:rPr>
            </w:pPr>
          </w:p>
        </w:tc>
      </w:tr>
      <w:tr w:rsidR="00C01AAB" w:rsidRPr="00EE0ACC" w14:paraId="4EF1C7F9" w14:textId="77777777" w:rsidTr="00451840">
        <w:trPr>
          <w:trHeight w:val="489"/>
        </w:trPr>
        <w:tc>
          <w:tcPr>
            <w:tcW w:w="3939" w:type="dxa"/>
            <w:tcBorders>
              <w:top w:val="single" w:sz="4" w:space="0" w:color="A6A6A6" w:themeColor="background1" w:themeShade="A6"/>
              <w:bottom w:val="thickThinSmallGap" w:sz="12" w:space="0" w:color="A6A6A6" w:themeColor="background1" w:themeShade="A6"/>
              <w:right w:val="thickThinSmallGap" w:sz="12" w:space="0" w:color="A6A6A6" w:themeColor="background1" w:themeShade="A6"/>
            </w:tcBorders>
            <w:shd w:val="clear" w:color="auto" w:fill="F2F2F2" w:themeFill="background1" w:themeFillShade="F2"/>
            <w:vAlign w:val="center"/>
          </w:tcPr>
          <w:p w14:paraId="7FAB4A44" w14:textId="48FA9D7E" w:rsidR="00C01AAB" w:rsidRPr="00EE0ACC" w:rsidRDefault="00C01AAB" w:rsidP="00451840">
            <w:pPr>
              <w:spacing w:before="60" w:after="60"/>
              <w:rPr>
                <w:rFonts w:ascii="Arial" w:hAnsi="Arial" w:cs="Arial"/>
                <w:b/>
                <w:noProof/>
                <w:spacing w:val="-6"/>
              </w:rPr>
            </w:pPr>
            <w:r>
              <w:rPr>
                <w:rFonts w:ascii="Arial" w:hAnsi="Arial" w:cs="Arial"/>
                <w:b/>
                <w:noProof/>
                <w:spacing w:val="-6"/>
              </w:rPr>
              <w:t>Doba řešení</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cBorders>
            <w:vAlign w:val="center"/>
          </w:tcPr>
          <w:p w14:paraId="694D20D7" w14:textId="77777777" w:rsidR="00C01AAB" w:rsidRPr="00EE0ACC" w:rsidRDefault="00C01AAB" w:rsidP="00451840">
            <w:pPr>
              <w:spacing w:before="60" w:after="60"/>
              <w:rPr>
                <w:rFonts w:ascii="Arial" w:hAnsi="Arial" w:cs="Arial"/>
              </w:rPr>
            </w:pPr>
          </w:p>
        </w:tc>
      </w:tr>
    </w:tbl>
    <w:p w14:paraId="2C917C91" w14:textId="77777777" w:rsidR="00C01AAB" w:rsidRDefault="00C01AAB" w:rsidP="00C01AAB">
      <w:pPr>
        <w:spacing w:before="120" w:after="120"/>
        <w:ind w:left="714"/>
        <w:rPr>
          <w:rFonts w:ascii="Arial" w:hAnsi="Arial" w:cs="Arial"/>
          <w:b/>
        </w:rPr>
      </w:pPr>
    </w:p>
    <w:p w14:paraId="646489BC" w14:textId="7E00FDD8" w:rsidR="00C01AAB" w:rsidRPr="002615AB" w:rsidRDefault="00C01AAB" w:rsidP="00C01AAB">
      <w:pPr>
        <w:spacing w:before="120" w:after="120"/>
        <w:rPr>
          <w:rFonts w:ascii="Arial" w:hAnsi="Arial" w:cs="Arial"/>
          <w:b/>
          <w:color w:val="002060"/>
        </w:rPr>
      </w:pPr>
      <w:r>
        <w:rPr>
          <w:rFonts w:ascii="Arial" w:hAnsi="Arial" w:cs="Arial"/>
          <w:b/>
          <w:color w:val="002060"/>
        </w:rPr>
        <w:t>2. Informace o žadateli</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C01AAB" w:rsidRPr="00EE0ACC" w14:paraId="7BB84089" w14:textId="77777777" w:rsidTr="00451840">
        <w:tc>
          <w:tcPr>
            <w:tcW w:w="3939" w:type="dxa"/>
            <w:tcBorders>
              <w:right w:val="thickThinSmallGap" w:sz="12" w:space="0" w:color="A6A6A6" w:themeColor="background1" w:themeShade="A6"/>
            </w:tcBorders>
            <w:shd w:val="clear" w:color="auto" w:fill="F2F2F2" w:themeFill="background1" w:themeFillShade="F2"/>
            <w:vAlign w:val="center"/>
            <w:hideMark/>
          </w:tcPr>
          <w:p w14:paraId="0004E0F2" w14:textId="77777777" w:rsidR="00C01AAB" w:rsidRPr="00EE0ACC" w:rsidRDefault="00C01AAB" w:rsidP="00451840">
            <w:pPr>
              <w:spacing w:before="60" w:after="60"/>
              <w:rPr>
                <w:rFonts w:ascii="Arial" w:hAnsi="Arial" w:cs="Arial"/>
                <w:b/>
                <w:spacing w:val="-6"/>
              </w:rPr>
            </w:pPr>
            <w:r>
              <w:rPr>
                <w:rFonts w:ascii="Arial" w:hAnsi="Arial" w:cs="Arial"/>
                <w:b/>
                <w:spacing w:val="-6"/>
              </w:rPr>
              <w:t xml:space="preserve">Název organizace </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563649C0" w14:textId="77777777" w:rsidR="00C01AAB" w:rsidRPr="0037412C" w:rsidRDefault="00C01AAB" w:rsidP="00451840">
            <w:pPr>
              <w:keepNext/>
              <w:keepLines/>
              <w:shd w:val="clear" w:color="auto" w:fill="FFFFFF"/>
              <w:jc w:val="both"/>
              <w:rPr>
                <w:rFonts w:ascii="Arial" w:hAnsi="Arial" w:cs="Arial"/>
                <w:bCs/>
              </w:rPr>
            </w:pPr>
          </w:p>
        </w:tc>
      </w:tr>
      <w:tr w:rsidR="00C01AAB" w:rsidRPr="00EE0ACC" w14:paraId="58E44BF4" w14:textId="77777777" w:rsidTr="00451840">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6690C426" w14:textId="77777777" w:rsidR="00C01AAB" w:rsidRPr="00EE0ACC" w:rsidRDefault="00C01AAB" w:rsidP="00451840">
            <w:pPr>
              <w:spacing w:before="60" w:after="60"/>
              <w:rPr>
                <w:rFonts w:ascii="Arial" w:hAnsi="Arial" w:cs="Arial"/>
                <w:b/>
                <w:spacing w:val="-6"/>
              </w:rPr>
            </w:pPr>
            <w:r w:rsidRPr="00EE0ACC">
              <w:rPr>
                <w:rFonts w:ascii="Arial" w:hAnsi="Arial" w:cs="Arial"/>
                <w:b/>
                <w:spacing w:val="-6"/>
              </w:rPr>
              <w:t>IČO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5AC1D3B9" w14:textId="77777777" w:rsidR="00C01AAB" w:rsidRPr="00EE0ACC" w:rsidRDefault="00C01AAB" w:rsidP="00451840">
            <w:pPr>
              <w:keepNext/>
              <w:keepLines/>
              <w:jc w:val="both"/>
              <w:rPr>
                <w:rFonts w:ascii="Arial" w:hAnsi="Arial" w:cs="Arial"/>
                <w:noProof/>
              </w:rPr>
            </w:pPr>
          </w:p>
        </w:tc>
      </w:tr>
      <w:tr w:rsidR="00C01AAB" w:rsidRPr="00EE0ACC" w14:paraId="5C1E9E4B" w14:textId="77777777" w:rsidTr="00451840">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4942B11F" w14:textId="77777777" w:rsidR="00C01AAB" w:rsidRPr="00EE0ACC" w:rsidRDefault="00C01AAB" w:rsidP="00451840">
            <w:pPr>
              <w:spacing w:before="60" w:after="60"/>
              <w:rPr>
                <w:rFonts w:ascii="Arial" w:hAnsi="Arial" w:cs="Arial"/>
                <w:b/>
                <w:noProof/>
                <w:spacing w:val="-6"/>
              </w:rPr>
            </w:pPr>
            <w:r w:rsidRPr="00EE0ACC">
              <w:rPr>
                <w:rFonts w:ascii="Arial" w:hAnsi="Arial" w:cs="Arial"/>
                <w:b/>
                <w:noProof/>
                <w:spacing w:val="-6"/>
              </w:rPr>
              <w:t>Právní forma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E91D82B" w14:textId="77777777" w:rsidR="00C01AAB" w:rsidRPr="00EE0ACC" w:rsidRDefault="00C01AAB" w:rsidP="00451840">
            <w:pPr>
              <w:spacing w:before="60" w:after="60"/>
              <w:rPr>
                <w:rFonts w:ascii="Arial" w:hAnsi="Arial" w:cs="Arial"/>
              </w:rPr>
            </w:pPr>
          </w:p>
        </w:tc>
      </w:tr>
      <w:tr w:rsidR="00C01AAB" w:rsidRPr="00EE0ACC" w14:paraId="69E1D855" w14:textId="77777777" w:rsidTr="00451840">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1DAB97B0" w14:textId="77777777" w:rsidR="00C01AAB" w:rsidRPr="00EE0ACC" w:rsidRDefault="00C01AAB" w:rsidP="00451840">
            <w:pPr>
              <w:spacing w:before="60" w:after="60"/>
              <w:rPr>
                <w:rFonts w:ascii="Arial" w:hAnsi="Arial" w:cs="Arial"/>
                <w:b/>
                <w:noProof/>
                <w:spacing w:val="-6"/>
              </w:rPr>
            </w:pPr>
            <w:r w:rsidRPr="00EE0ACC">
              <w:rPr>
                <w:rFonts w:ascii="Arial" w:hAnsi="Arial" w:cs="Arial"/>
                <w:b/>
                <w:noProof/>
                <w:spacing w:val="-6"/>
              </w:rPr>
              <w:t>Druh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5AE6F8C1" w14:textId="77777777" w:rsidR="00C01AAB" w:rsidRPr="00EE0ACC" w:rsidRDefault="00C01AAB" w:rsidP="00451840">
            <w:pPr>
              <w:spacing w:before="60" w:after="60"/>
              <w:rPr>
                <w:rFonts w:ascii="Arial" w:hAnsi="Arial" w:cs="Arial"/>
              </w:rPr>
            </w:pPr>
          </w:p>
        </w:tc>
      </w:tr>
      <w:tr w:rsidR="00C01AAB" w:rsidRPr="00EE0ACC" w14:paraId="45BDB229" w14:textId="77777777" w:rsidTr="00451840">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18351504" w14:textId="77777777" w:rsidR="00C01AAB" w:rsidRPr="00EE0ACC" w:rsidRDefault="00C01AAB" w:rsidP="00451840">
            <w:pPr>
              <w:spacing w:before="60" w:after="60"/>
              <w:rPr>
                <w:rFonts w:ascii="Arial" w:hAnsi="Arial" w:cs="Arial"/>
                <w:b/>
                <w:noProof/>
                <w:spacing w:val="-6"/>
              </w:rPr>
            </w:pPr>
            <w:r w:rsidRPr="00EE0ACC">
              <w:rPr>
                <w:rFonts w:ascii="Arial" w:hAnsi="Arial" w:cs="Arial"/>
                <w:b/>
                <w:noProof/>
                <w:spacing w:val="-6"/>
              </w:rPr>
              <w:t>Adresa sídla</w:t>
            </w:r>
            <w:r>
              <w:rPr>
                <w:rFonts w:ascii="Arial" w:hAnsi="Arial" w:cs="Arial"/>
                <w:b/>
                <w:noProof/>
                <w:spacing w:val="-6"/>
              </w:rPr>
              <w:t xml:space="preserve"> </w:t>
            </w:r>
            <w:r w:rsidRPr="00EE0ACC">
              <w:rPr>
                <w:rFonts w:ascii="Arial" w:hAnsi="Arial" w:cs="Arial"/>
                <w:b/>
                <w:noProof/>
                <w:spacing w:val="-6"/>
              </w:rPr>
              <w:t>(ulice, PSČ, obec)</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773EFA7" w14:textId="77777777" w:rsidR="00C01AAB" w:rsidRPr="00EE0ACC" w:rsidRDefault="00C01AAB" w:rsidP="00451840">
            <w:pPr>
              <w:spacing w:before="60" w:after="60"/>
              <w:rPr>
                <w:rFonts w:ascii="Arial" w:hAnsi="Arial" w:cs="Arial"/>
              </w:rPr>
            </w:pPr>
          </w:p>
        </w:tc>
      </w:tr>
      <w:tr w:rsidR="00C01AAB" w:rsidRPr="00EE0ACC" w14:paraId="5047AD29" w14:textId="77777777" w:rsidTr="00451840">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4D5E0530" w14:textId="1039224C" w:rsidR="00C01AAB" w:rsidRPr="00EE0ACC" w:rsidRDefault="00C01AAB" w:rsidP="00451840">
            <w:pPr>
              <w:spacing w:before="60" w:after="60"/>
              <w:rPr>
                <w:rFonts w:ascii="Arial" w:hAnsi="Arial" w:cs="Arial"/>
                <w:b/>
                <w:noProof/>
                <w:spacing w:val="-6"/>
              </w:rPr>
            </w:pPr>
            <w:r w:rsidRPr="00EE0ACC">
              <w:rPr>
                <w:rFonts w:ascii="Arial" w:hAnsi="Arial" w:cs="Arial"/>
                <w:b/>
                <w:noProof/>
                <w:spacing w:val="-6"/>
              </w:rPr>
              <w:t>Statutární orgán</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2AF9E80B" w14:textId="77777777" w:rsidR="00C01AAB" w:rsidRPr="00EE0ACC" w:rsidRDefault="00C01AAB" w:rsidP="00451840">
            <w:pPr>
              <w:spacing w:before="60" w:after="60"/>
              <w:rPr>
                <w:rFonts w:ascii="Arial" w:hAnsi="Arial" w:cs="Arial"/>
              </w:rPr>
            </w:pPr>
          </w:p>
        </w:tc>
      </w:tr>
    </w:tbl>
    <w:p w14:paraId="36F9F28F" w14:textId="5BFDA9D9" w:rsidR="00C01AAB" w:rsidRDefault="00C01AAB" w:rsidP="00C01AAB">
      <w:pPr>
        <w:spacing w:before="120" w:after="120"/>
        <w:rPr>
          <w:rFonts w:ascii="Arial" w:hAnsi="Arial" w:cs="Arial"/>
          <w:b/>
        </w:rPr>
      </w:pPr>
    </w:p>
    <w:p w14:paraId="2C4C0DC2" w14:textId="57F8E3A6" w:rsidR="00C01AAB" w:rsidRPr="002615AB" w:rsidRDefault="00C01AAB" w:rsidP="00C01AAB">
      <w:pPr>
        <w:spacing w:before="120" w:after="120"/>
        <w:rPr>
          <w:rFonts w:ascii="Arial" w:hAnsi="Arial" w:cs="Arial"/>
          <w:b/>
          <w:color w:val="002060"/>
        </w:rPr>
      </w:pPr>
      <w:r>
        <w:rPr>
          <w:rFonts w:ascii="Arial" w:hAnsi="Arial" w:cs="Arial"/>
          <w:b/>
          <w:color w:val="002060"/>
        </w:rPr>
        <w:t>3. Informace o projektu</w:t>
      </w:r>
      <w:r w:rsidR="00CE6F20">
        <w:rPr>
          <w:rStyle w:val="Znakapoznpodarou"/>
          <w:rFonts w:ascii="Arial" w:hAnsi="Arial" w:cs="Arial"/>
          <w:b/>
          <w:color w:val="002060"/>
        </w:rPr>
        <w:footnoteReference w:id="1"/>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9488"/>
      </w:tblGrid>
      <w:tr w:rsidR="00C01AAB" w:rsidRPr="00EE0ACC" w14:paraId="63B37434" w14:textId="77777777" w:rsidTr="00D74AC5">
        <w:trPr>
          <w:trHeight w:val="489"/>
        </w:trPr>
        <w:tc>
          <w:tcPr>
            <w:tcW w:w="9488" w:type="dxa"/>
            <w:shd w:val="clear" w:color="auto" w:fill="F2F2F2" w:themeFill="background1" w:themeFillShade="F2"/>
            <w:vAlign w:val="center"/>
          </w:tcPr>
          <w:p w14:paraId="76638A09" w14:textId="5E8B4ED9" w:rsidR="00C01AAB" w:rsidRPr="00EE0ACC" w:rsidRDefault="00C23378" w:rsidP="00C01AAB">
            <w:pPr>
              <w:keepNext/>
              <w:keepLines/>
              <w:jc w:val="center"/>
              <w:rPr>
                <w:rFonts w:ascii="Arial" w:hAnsi="Arial" w:cs="Arial"/>
                <w:noProof/>
              </w:rPr>
            </w:pPr>
            <w:r>
              <w:rPr>
                <w:rFonts w:ascii="Arial" w:hAnsi="Arial" w:cs="Arial"/>
                <w:noProof/>
              </w:rPr>
              <w:t>Popište plánovanou náplň činnosti kompetenčního centra</w:t>
            </w:r>
          </w:p>
        </w:tc>
      </w:tr>
      <w:tr w:rsidR="00C01AAB" w:rsidRPr="00EE0ACC" w14:paraId="0E829D3B" w14:textId="77777777" w:rsidTr="00C01AAB">
        <w:trPr>
          <w:trHeight w:val="489"/>
        </w:trPr>
        <w:tc>
          <w:tcPr>
            <w:tcW w:w="9488" w:type="dxa"/>
            <w:shd w:val="clear" w:color="auto" w:fill="auto"/>
            <w:vAlign w:val="center"/>
          </w:tcPr>
          <w:p w14:paraId="53877439" w14:textId="53B90236" w:rsidR="00C01AAB" w:rsidRPr="00EE0ACC" w:rsidRDefault="00C01AAB" w:rsidP="00C01AAB">
            <w:pPr>
              <w:spacing w:before="60" w:after="60"/>
              <w:jc w:val="center"/>
              <w:rPr>
                <w:rFonts w:ascii="Arial" w:hAnsi="Arial" w:cs="Arial"/>
              </w:rPr>
            </w:pPr>
          </w:p>
        </w:tc>
      </w:tr>
      <w:tr w:rsidR="00C01AAB" w:rsidRPr="00EE0ACC" w14:paraId="4311BE4C" w14:textId="77777777" w:rsidTr="00263833">
        <w:trPr>
          <w:trHeight w:val="489"/>
        </w:trPr>
        <w:tc>
          <w:tcPr>
            <w:tcW w:w="9488" w:type="dxa"/>
            <w:shd w:val="clear" w:color="auto" w:fill="F2F2F2" w:themeFill="background1" w:themeFillShade="F2"/>
            <w:vAlign w:val="center"/>
          </w:tcPr>
          <w:p w14:paraId="197F489F" w14:textId="2D47BD26" w:rsidR="00C01AAB" w:rsidRPr="00EE0ACC" w:rsidRDefault="0024530E" w:rsidP="00C01AAB">
            <w:pPr>
              <w:spacing w:before="60" w:after="60"/>
              <w:jc w:val="center"/>
              <w:rPr>
                <w:rFonts w:ascii="Arial" w:hAnsi="Arial" w:cs="Arial"/>
              </w:rPr>
            </w:pPr>
            <w:r>
              <w:rPr>
                <w:rFonts w:ascii="Arial" w:hAnsi="Arial" w:cs="Arial"/>
              </w:rPr>
              <w:t>Popište</w:t>
            </w:r>
            <w:r w:rsidR="001237BE">
              <w:rPr>
                <w:rFonts w:ascii="Arial" w:hAnsi="Arial" w:cs="Arial"/>
              </w:rPr>
              <w:t xml:space="preserve"> </w:t>
            </w:r>
            <w:r w:rsidR="00C23378">
              <w:rPr>
                <w:rFonts w:ascii="Arial" w:hAnsi="Arial" w:cs="Arial"/>
              </w:rPr>
              <w:t>personální zabezpečení aktivit vč. odborných kompetencí</w:t>
            </w:r>
          </w:p>
        </w:tc>
      </w:tr>
      <w:tr w:rsidR="00C01AAB" w:rsidRPr="00EE0ACC" w14:paraId="589F488C" w14:textId="77777777" w:rsidTr="00C01AAB">
        <w:trPr>
          <w:trHeight w:val="489"/>
        </w:trPr>
        <w:tc>
          <w:tcPr>
            <w:tcW w:w="9488" w:type="dxa"/>
            <w:shd w:val="clear" w:color="auto" w:fill="auto"/>
            <w:vAlign w:val="center"/>
          </w:tcPr>
          <w:p w14:paraId="11E350CB" w14:textId="5DB55F41" w:rsidR="00C01AAB" w:rsidRPr="00EE0ACC" w:rsidRDefault="00C01AAB" w:rsidP="00C01AAB">
            <w:pPr>
              <w:spacing w:before="60" w:after="60"/>
              <w:jc w:val="center"/>
              <w:rPr>
                <w:rFonts w:ascii="Arial" w:hAnsi="Arial" w:cs="Arial"/>
              </w:rPr>
            </w:pPr>
          </w:p>
        </w:tc>
      </w:tr>
      <w:tr w:rsidR="00C01AAB" w:rsidRPr="00EE0ACC" w14:paraId="60EA9452" w14:textId="77777777" w:rsidTr="007C63BB">
        <w:trPr>
          <w:trHeight w:val="489"/>
        </w:trPr>
        <w:tc>
          <w:tcPr>
            <w:tcW w:w="9488" w:type="dxa"/>
            <w:shd w:val="clear" w:color="auto" w:fill="F2F2F2" w:themeFill="background1" w:themeFillShade="F2"/>
            <w:vAlign w:val="center"/>
          </w:tcPr>
          <w:p w14:paraId="622C84AC" w14:textId="4FE359EA" w:rsidR="00C01AAB" w:rsidRPr="00EE0ACC" w:rsidRDefault="00C23378" w:rsidP="00C01AAB">
            <w:pPr>
              <w:spacing w:before="60" w:after="60"/>
              <w:jc w:val="center"/>
              <w:rPr>
                <w:rFonts w:ascii="Arial" w:hAnsi="Arial" w:cs="Arial"/>
              </w:rPr>
            </w:pPr>
            <w:r>
              <w:rPr>
                <w:rFonts w:ascii="Arial" w:hAnsi="Arial" w:cs="Arial"/>
              </w:rPr>
              <w:t>Popište, jakým způsobem projekt zabezpečí</w:t>
            </w:r>
            <w:r w:rsidR="00884EC9">
              <w:rPr>
                <w:rFonts w:ascii="Arial" w:hAnsi="Arial" w:cs="Arial"/>
              </w:rPr>
              <w:t xml:space="preserve"> </w:t>
            </w:r>
            <w:r>
              <w:rPr>
                <w:rFonts w:ascii="Arial" w:hAnsi="Arial" w:cs="Arial"/>
              </w:rPr>
              <w:t>předpokládané požadované aktivity kompetenčního centra</w:t>
            </w:r>
          </w:p>
        </w:tc>
      </w:tr>
      <w:tr w:rsidR="00C01AAB" w:rsidRPr="00EE0ACC" w14:paraId="5A4A678A" w14:textId="77777777" w:rsidTr="00C01AAB">
        <w:trPr>
          <w:trHeight w:val="489"/>
        </w:trPr>
        <w:tc>
          <w:tcPr>
            <w:tcW w:w="9488" w:type="dxa"/>
            <w:shd w:val="clear" w:color="auto" w:fill="auto"/>
            <w:vAlign w:val="center"/>
          </w:tcPr>
          <w:p w14:paraId="705A7BC0" w14:textId="77777777" w:rsidR="00C01AAB" w:rsidRPr="00EE0ACC" w:rsidRDefault="00C01AAB" w:rsidP="00C01AAB">
            <w:pPr>
              <w:spacing w:before="60" w:after="60"/>
              <w:jc w:val="center"/>
              <w:rPr>
                <w:rFonts w:ascii="Arial" w:hAnsi="Arial" w:cs="Arial"/>
              </w:rPr>
            </w:pPr>
          </w:p>
        </w:tc>
      </w:tr>
      <w:tr w:rsidR="00C01AAB" w:rsidRPr="00EE0ACC" w14:paraId="4BC01038" w14:textId="77777777" w:rsidTr="007C63BB">
        <w:trPr>
          <w:trHeight w:val="489"/>
        </w:trPr>
        <w:tc>
          <w:tcPr>
            <w:tcW w:w="9488" w:type="dxa"/>
            <w:shd w:val="clear" w:color="auto" w:fill="F2F2F2" w:themeFill="background1" w:themeFillShade="F2"/>
            <w:vAlign w:val="center"/>
          </w:tcPr>
          <w:p w14:paraId="1D727A07" w14:textId="2B6E7E71" w:rsidR="00C01AAB" w:rsidRPr="00EE0ACC" w:rsidRDefault="00FC2B09" w:rsidP="00C01AAB">
            <w:pPr>
              <w:spacing w:before="60" w:after="60"/>
              <w:jc w:val="center"/>
              <w:rPr>
                <w:rFonts w:ascii="Arial" w:hAnsi="Arial" w:cs="Arial"/>
              </w:rPr>
            </w:pPr>
            <w:r>
              <w:rPr>
                <w:rFonts w:ascii="Arial" w:hAnsi="Arial" w:cs="Arial"/>
              </w:rPr>
              <w:t xml:space="preserve">Popište, jakým způsobem bude kompetenční centrum zajišťovat propojení s národním ekosystémem </w:t>
            </w:r>
            <w:proofErr w:type="spellStart"/>
            <w:r>
              <w:rPr>
                <w:rFonts w:ascii="Arial" w:hAnsi="Arial" w:cs="Arial"/>
              </w:rPr>
              <w:t>VaVaI</w:t>
            </w:r>
            <w:proofErr w:type="spellEnd"/>
            <w:r>
              <w:rPr>
                <w:rFonts w:ascii="Arial" w:hAnsi="Arial" w:cs="Arial"/>
              </w:rPr>
              <w:t xml:space="preserve"> v oblasti polovodičových technologií</w:t>
            </w:r>
          </w:p>
        </w:tc>
      </w:tr>
      <w:tr w:rsidR="00C01AAB" w:rsidRPr="00EE0ACC" w14:paraId="25F8F8D5" w14:textId="77777777" w:rsidTr="00C01AAB">
        <w:trPr>
          <w:trHeight w:val="489"/>
        </w:trPr>
        <w:tc>
          <w:tcPr>
            <w:tcW w:w="9488" w:type="dxa"/>
            <w:shd w:val="clear" w:color="auto" w:fill="auto"/>
            <w:vAlign w:val="center"/>
          </w:tcPr>
          <w:p w14:paraId="5111766C" w14:textId="77777777" w:rsidR="00C01AAB" w:rsidRPr="00EE0ACC" w:rsidRDefault="00C01AAB" w:rsidP="00C01AAB">
            <w:pPr>
              <w:spacing w:before="60" w:after="60"/>
              <w:jc w:val="center"/>
              <w:rPr>
                <w:rFonts w:ascii="Arial" w:hAnsi="Arial" w:cs="Arial"/>
              </w:rPr>
            </w:pPr>
          </w:p>
        </w:tc>
      </w:tr>
      <w:tr w:rsidR="00C01AAB" w:rsidRPr="00EE0ACC" w14:paraId="6EDFD706" w14:textId="77777777" w:rsidTr="007C63BB">
        <w:trPr>
          <w:trHeight w:val="489"/>
        </w:trPr>
        <w:tc>
          <w:tcPr>
            <w:tcW w:w="9488" w:type="dxa"/>
            <w:shd w:val="clear" w:color="auto" w:fill="F2F2F2" w:themeFill="background1" w:themeFillShade="F2"/>
            <w:vAlign w:val="center"/>
          </w:tcPr>
          <w:p w14:paraId="463809E1" w14:textId="7638911D" w:rsidR="00C01AAB" w:rsidRPr="00EE0ACC" w:rsidRDefault="00FC2B09" w:rsidP="00C01AAB">
            <w:pPr>
              <w:spacing w:before="60" w:after="60"/>
              <w:jc w:val="center"/>
              <w:rPr>
                <w:rFonts w:ascii="Arial" w:hAnsi="Arial" w:cs="Arial"/>
              </w:rPr>
            </w:pPr>
            <w:r>
              <w:rPr>
                <w:rFonts w:ascii="Arial" w:hAnsi="Arial" w:cs="Arial"/>
              </w:rPr>
              <w:t>Popište plánovaný dopad aktivit kompetenčního centra</w:t>
            </w:r>
          </w:p>
        </w:tc>
      </w:tr>
      <w:tr w:rsidR="00C01AAB" w:rsidRPr="00EE0ACC" w14:paraId="3FF5EDB5" w14:textId="77777777" w:rsidTr="00C01AAB">
        <w:trPr>
          <w:trHeight w:val="489"/>
        </w:trPr>
        <w:tc>
          <w:tcPr>
            <w:tcW w:w="9488" w:type="dxa"/>
            <w:shd w:val="clear" w:color="auto" w:fill="auto"/>
            <w:vAlign w:val="center"/>
          </w:tcPr>
          <w:p w14:paraId="3711C66C" w14:textId="77777777" w:rsidR="00C01AAB" w:rsidRPr="00EE0ACC" w:rsidRDefault="00C01AAB" w:rsidP="00C01AAB">
            <w:pPr>
              <w:spacing w:before="60" w:after="60"/>
              <w:jc w:val="center"/>
              <w:rPr>
                <w:rFonts w:ascii="Arial" w:hAnsi="Arial" w:cs="Arial"/>
              </w:rPr>
            </w:pPr>
          </w:p>
        </w:tc>
      </w:tr>
      <w:tr w:rsidR="00C01AAB" w:rsidRPr="00EE0ACC" w14:paraId="2B67BDA1" w14:textId="77777777" w:rsidTr="007C63BB">
        <w:trPr>
          <w:trHeight w:val="489"/>
        </w:trPr>
        <w:tc>
          <w:tcPr>
            <w:tcW w:w="9488" w:type="dxa"/>
            <w:shd w:val="clear" w:color="auto" w:fill="F2F2F2" w:themeFill="background1" w:themeFillShade="F2"/>
            <w:vAlign w:val="center"/>
          </w:tcPr>
          <w:p w14:paraId="0327DD77" w14:textId="4B2831D7" w:rsidR="00C01AAB" w:rsidRPr="00EE0ACC" w:rsidRDefault="00FC2B09" w:rsidP="00C01AAB">
            <w:pPr>
              <w:spacing w:before="60" w:after="60"/>
              <w:jc w:val="center"/>
              <w:rPr>
                <w:rFonts w:ascii="Arial" w:hAnsi="Arial" w:cs="Arial"/>
              </w:rPr>
            </w:pPr>
            <w:r>
              <w:rPr>
                <w:rFonts w:ascii="Arial" w:hAnsi="Arial" w:cs="Arial"/>
              </w:rPr>
              <w:t>Popište plánovanou řídící a organizační strukturu kompetenčního centra</w:t>
            </w:r>
          </w:p>
        </w:tc>
      </w:tr>
      <w:tr w:rsidR="00C01AAB" w:rsidRPr="00EE0ACC" w14:paraId="2EC73E18" w14:textId="77777777" w:rsidTr="00C01AAB">
        <w:trPr>
          <w:trHeight w:val="489"/>
        </w:trPr>
        <w:tc>
          <w:tcPr>
            <w:tcW w:w="9488" w:type="dxa"/>
            <w:shd w:val="clear" w:color="auto" w:fill="auto"/>
            <w:vAlign w:val="center"/>
          </w:tcPr>
          <w:p w14:paraId="1D7F114B" w14:textId="77777777" w:rsidR="00C01AAB" w:rsidRPr="00EE0ACC" w:rsidRDefault="00C01AAB" w:rsidP="00C01AAB">
            <w:pPr>
              <w:spacing w:before="60" w:after="60"/>
              <w:jc w:val="center"/>
              <w:rPr>
                <w:rFonts w:ascii="Arial" w:hAnsi="Arial" w:cs="Arial"/>
              </w:rPr>
            </w:pPr>
          </w:p>
        </w:tc>
      </w:tr>
      <w:tr w:rsidR="00FC2B09" w:rsidRPr="00EE0ACC" w14:paraId="1003B3BF" w14:textId="77777777" w:rsidTr="00FC2B09">
        <w:trPr>
          <w:trHeight w:val="489"/>
        </w:trPr>
        <w:tc>
          <w:tcPr>
            <w:tcW w:w="9488" w:type="dxa"/>
            <w:shd w:val="clear" w:color="auto" w:fill="F2F2F2" w:themeFill="background1" w:themeFillShade="F2"/>
            <w:vAlign w:val="center"/>
          </w:tcPr>
          <w:p w14:paraId="6958D581" w14:textId="272461CA" w:rsidR="00FC2B09" w:rsidRPr="00EE0ACC" w:rsidRDefault="00FC2B09" w:rsidP="00C01AAB">
            <w:pPr>
              <w:spacing w:before="60" w:after="60"/>
              <w:jc w:val="center"/>
              <w:rPr>
                <w:rFonts w:ascii="Arial" w:hAnsi="Arial" w:cs="Arial"/>
              </w:rPr>
            </w:pPr>
            <w:r>
              <w:rPr>
                <w:rFonts w:ascii="Arial" w:hAnsi="Arial" w:cs="Arial"/>
              </w:rPr>
              <w:t>Popište plánovanou udržitelnost a finanční životaschopnost po ukončení financování z</w:t>
            </w:r>
            <w:r w:rsidR="00884EC9">
              <w:rPr>
                <w:rFonts w:ascii="Arial" w:hAnsi="Arial" w:cs="Arial"/>
              </w:rPr>
              <w:t xml:space="preserve"> EU a </w:t>
            </w:r>
            <w:r>
              <w:rPr>
                <w:rFonts w:ascii="Arial" w:hAnsi="Arial" w:cs="Arial"/>
              </w:rPr>
              <w:t>veřejných zdrojů</w:t>
            </w:r>
          </w:p>
        </w:tc>
      </w:tr>
      <w:tr w:rsidR="00FC2B09" w:rsidRPr="00EE0ACC" w14:paraId="02425BCD" w14:textId="77777777" w:rsidTr="00C01AAB">
        <w:trPr>
          <w:trHeight w:val="489"/>
        </w:trPr>
        <w:tc>
          <w:tcPr>
            <w:tcW w:w="9488" w:type="dxa"/>
            <w:shd w:val="clear" w:color="auto" w:fill="auto"/>
            <w:vAlign w:val="center"/>
          </w:tcPr>
          <w:p w14:paraId="77513A9C" w14:textId="77777777" w:rsidR="00FC2B09" w:rsidRPr="00EE0ACC" w:rsidRDefault="00FC2B09" w:rsidP="00C01AAB">
            <w:pPr>
              <w:spacing w:before="60" w:after="60"/>
              <w:jc w:val="center"/>
              <w:rPr>
                <w:rFonts w:ascii="Arial" w:hAnsi="Arial" w:cs="Arial"/>
              </w:rPr>
            </w:pPr>
          </w:p>
        </w:tc>
      </w:tr>
    </w:tbl>
    <w:p w14:paraId="3F9797FA" w14:textId="77777777" w:rsidR="00C11C3B" w:rsidRDefault="00C11C3B" w:rsidP="00594E4D">
      <w:pPr>
        <w:spacing w:before="120" w:after="120"/>
        <w:jc w:val="both"/>
        <w:rPr>
          <w:rFonts w:ascii="Arial" w:hAnsi="Arial" w:cs="Arial"/>
          <w:b/>
        </w:rPr>
      </w:pPr>
    </w:p>
    <w:p w14:paraId="117219C9" w14:textId="522FF93A" w:rsidR="00C11C3B" w:rsidRPr="00C11C3B" w:rsidRDefault="00C11C3B" w:rsidP="00C11C3B">
      <w:pPr>
        <w:rPr>
          <w:rFonts w:ascii="Arial" w:hAnsi="Arial" w:cs="Arial"/>
          <w:b/>
          <w:color w:val="002060"/>
        </w:rPr>
      </w:pPr>
      <w:r>
        <w:rPr>
          <w:rFonts w:ascii="Arial" w:hAnsi="Arial" w:cs="Arial"/>
          <w:b/>
          <w:color w:val="002060"/>
        </w:rPr>
        <w:t>4. Předpokládané f</w:t>
      </w:r>
      <w:r w:rsidRPr="00C11C3B">
        <w:rPr>
          <w:rFonts w:ascii="Arial" w:hAnsi="Arial" w:cs="Arial"/>
          <w:b/>
          <w:color w:val="002060"/>
        </w:rPr>
        <w:t>inanční zdroje projektu</w:t>
      </w:r>
      <w:r>
        <w:rPr>
          <w:rStyle w:val="Znakapoznpodarou"/>
          <w:rFonts w:ascii="Arial" w:hAnsi="Arial" w:cs="Arial"/>
          <w:b/>
          <w:color w:val="002060"/>
        </w:rPr>
        <w:footnoteReference w:id="2"/>
      </w:r>
    </w:p>
    <w:p w14:paraId="6153DC08" w14:textId="77777777" w:rsidR="00C11C3B" w:rsidRPr="0042314B" w:rsidRDefault="00C11C3B" w:rsidP="00C11C3B">
      <w:pPr>
        <w:ind w:left="360"/>
        <w:rPr>
          <w:rFonts w:ascii="Arial" w:hAnsi="Arial" w:cs="Arial"/>
          <w:b/>
          <w:color w:val="002060"/>
        </w:rPr>
      </w:pPr>
    </w:p>
    <w:tbl>
      <w:tblPr>
        <w:tblW w:w="9498" w:type="dxa"/>
        <w:tblInd w:w="-30"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9"/>
        <w:gridCol w:w="1421"/>
        <w:gridCol w:w="1701"/>
        <w:gridCol w:w="1985"/>
        <w:gridCol w:w="1694"/>
        <w:gridCol w:w="1418"/>
      </w:tblGrid>
      <w:tr w:rsidR="00C11C3B" w:rsidRPr="00754ECE" w14:paraId="1182C9A8" w14:textId="77777777" w:rsidTr="00DD74D9">
        <w:trPr>
          <w:trHeight w:hRule="exact" w:val="1588"/>
        </w:trPr>
        <w:tc>
          <w:tcPr>
            <w:tcW w:w="1279" w:type="dxa"/>
            <w:shd w:val="clear" w:color="auto" w:fill="F2F2F2" w:themeFill="background1" w:themeFillShade="F2"/>
          </w:tcPr>
          <w:p w14:paraId="692D0F99" w14:textId="77777777" w:rsidR="00C11C3B" w:rsidRPr="00754ECE" w:rsidRDefault="00C11C3B" w:rsidP="00DD74D9">
            <w:pPr>
              <w:spacing w:before="240" w:after="120"/>
              <w:ind w:left="44"/>
              <w:rPr>
                <w:rFonts w:ascii="Arial" w:hAnsi="Arial" w:cs="Arial"/>
                <w:b/>
              </w:rPr>
            </w:pPr>
          </w:p>
        </w:tc>
        <w:tc>
          <w:tcPr>
            <w:tcW w:w="1421" w:type="dxa"/>
            <w:shd w:val="clear" w:color="auto" w:fill="F2F2F2" w:themeFill="background1" w:themeFillShade="F2"/>
          </w:tcPr>
          <w:p w14:paraId="00BC419E" w14:textId="77777777" w:rsidR="00C11C3B" w:rsidRPr="00754ECE" w:rsidRDefault="00C11C3B" w:rsidP="00161553">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w:t>
            </w:r>
            <w:r>
              <w:rPr>
                <w:rFonts w:ascii="Arial" w:hAnsi="Arial" w:cs="Arial"/>
                <w:b/>
              </w:rPr>
              <w:t>EK</w:t>
            </w:r>
          </w:p>
          <w:p w14:paraId="512E067D" w14:textId="77777777" w:rsidR="00C11C3B" w:rsidRPr="00754ECE" w:rsidRDefault="00C11C3B" w:rsidP="00161553">
            <w:pPr>
              <w:spacing w:before="240" w:after="120"/>
              <w:jc w:val="center"/>
              <w:rPr>
                <w:rFonts w:ascii="Arial" w:hAnsi="Arial" w:cs="Arial"/>
                <w:b/>
              </w:rPr>
            </w:pPr>
            <w:r w:rsidRPr="0042314B">
              <w:rPr>
                <w:rFonts w:ascii="Arial" w:hAnsi="Arial" w:cs="Arial"/>
                <w:b/>
              </w:rPr>
              <w:t>[EUR]</w:t>
            </w:r>
          </w:p>
        </w:tc>
        <w:tc>
          <w:tcPr>
            <w:tcW w:w="1701" w:type="dxa"/>
            <w:shd w:val="clear" w:color="auto" w:fill="F2F2F2" w:themeFill="background1" w:themeFillShade="F2"/>
          </w:tcPr>
          <w:p w14:paraId="6DBBDD2C" w14:textId="2FC9BBB4" w:rsidR="00C11C3B" w:rsidRDefault="00C11C3B" w:rsidP="00DD74D9">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MŠMT</w:t>
            </w:r>
          </w:p>
          <w:p w14:paraId="5B20DEA3" w14:textId="77777777" w:rsidR="00C11C3B" w:rsidRPr="0042314B" w:rsidRDefault="00C11C3B" w:rsidP="00161553">
            <w:pPr>
              <w:spacing w:before="240" w:after="120"/>
              <w:jc w:val="center"/>
              <w:rPr>
                <w:rFonts w:ascii="Arial" w:hAnsi="Arial" w:cs="Arial"/>
                <w:b/>
              </w:rPr>
            </w:pPr>
            <w:r w:rsidRPr="0042314B">
              <w:rPr>
                <w:rFonts w:ascii="Arial" w:hAnsi="Arial" w:cs="Arial"/>
                <w:b/>
              </w:rPr>
              <w:t>[EUR]</w:t>
            </w:r>
          </w:p>
        </w:tc>
        <w:tc>
          <w:tcPr>
            <w:tcW w:w="1985" w:type="dxa"/>
            <w:shd w:val="clear" w:color="auto" w:fill="F2F2F2" w:themeFill="background1" w:themeFillShade="F2"/>
          </w:tcPr>
          <w:p w14:paraId="170A0496" w14:textId="77777777" w:rsidR="00C11C3B" w:rsidRPr="00754ECE" w:rsidRDefault="00C11C3B" w:rsidP="00161553">
            <w:pPr>
              <w:spacing w:before="240" w:after="120"/>
              <w:jc w:val="center"/>
              <w:rPr>
                <w:rFonts w:ascii="Arial" w:hAnsi="Arial" w:cs="Arial"/>
                <w:b/>
              </w:rPr>
            </w:pPr>
            <w:r w:rsidRPr="00754ECE">
              <w:rPr>
                <w:rFonts w:ascii="Arial" w:hAnsi="Arial" w:cs="Arial"/>
                <w:b/>
              </w:rPr>
              <w:t>O</w:t>
            </w:r>
            <w:r>
              <w:rPr>
                <w:rFonts w:ascii="Arial" w:hAnsi="Arial" w:cs="Arial"/>
                <w:b/>
              </w:rPr>
              <w:t>statní veřejné zdroje</w:t>
            </w:r>
          </w:p>
          <w:p w14:paraId="765E9B25" w14:textId="77777777" w:rsidR="00C11C3B" w:rsidRPr="0042314B" w:rsidRDefault="00C11C3B" w:rsidP="00161553">
            <w:pPr>
              <w:spacing w:before="240" w:after="120"/>
              <w:jc w:val="center"/>
              <w:rPr>
                <w:rFonts w:ascii="Arial" w:hAnsi="Arial" w:cs="Arial"/>
                <w:b/>
              </w:rPr>
            </w:pPr>
            <w:r w:rsidRPr="0042314B">
              <w:rPr>
                <w:rFonts w:ascii="Arial" w:hAnsi="Arial" w:cs="Arial"/>
                <w:b/>
              </w:rPr>
              <w:t>[EUR]</w:t>
            </w:r>
          </w:p>
          <w:p w14:paraId="2672E489" w14:textId="77777777" w:rsidR="00C11C3B" w:rsidRPr="00754ECE" w:rsidRDefault="00C11C3B" w:rsidP="00161553">
            <w:pPr>
              <w:spacing w:before="240" w:after="120"/>
              <w:jc w:val="center"/>
              <w:rPr>
                <w:rFonts w:ascii="Arial" w:hAnsi="Arial" w:cs="Arial"/>
                <w:b/>
              </w:rPr>
            </w:pPr>
          </w:p>
        </w:tc>
        <w:tc>
          <w:tcPr>
            <w:tcW w:w="1694" w:type="dxa"/>
            <w:shd w:val="clear" w:color="auto" w:fill="F2F2F2" w:themeFill="background1" w:themeFillShade="F2"/>
          </w:tcPr>
          <w:p w14:paraId="20B62C9F" w14:textId="77777777" w:rsidR="00C11C3B" w:rsidRPr="00754ECE" w:rsidRDefault="00C11C3B" w:rsidP="00161553">
            <w:pPr>
              <w:spacing w:before="240" w:after="120"/>
              <w:jc w:val="center"/>
              <w:rPr>
                <w:rFonts w:ascii="Arial" w:hAnsi="Arial" w:cs="Arial"/>
                <w:b/>
              </w:rPr>
            </w:pPr>
            <w:r w:rsidRPr="00754ECE">
              <w:rPr>
                <w:rFonts w:ascii="Arial" w:hAnsi="Arial" w:cs="Arial"/>
                <w:b/>
              </w:rPr>
              <w:t>N</w:t>
            </w:r>
            <w:r>
              <w:rPr>
                <w:rFonts w:ascii="Arial" w:hAnsi="Arial" w:cs="Arial"/>
                <w:b/>
              </w:rPr>
              <w:t>eveřejné</w:t>
            </w:r>
            <w:r w:rsidRPr="00754ECE">
              <w:rPr>
                <w:rFonts w:ascii="Arial" w:hAnsi="Arial" w:cs="Arial"/>
                <w:b/>
              </w:rPr>
              <w:t xml:space="preserve"> </w:t>
            </w:r>
            <w:r>
              <w:rPr>
                <w:rFonts w:ascii="Arial" w:hAnsi="Arial" w:cs="Arial"/>
                <w:b/>
              </w:rPr>
              <w:t>zdroje</w:t>
            </w:r>
          </w:p>
          <w:p w14:paraId="07DA82DE" w14:textId="77777777" w:rsidR="00C11C3B" w:rsidRPr="0042314B" w:rsidRDefault="00C11C3B" w:rsidP="00161553">
            <w:pPr>
              <w:spacing w:before="240" w:after="120"/>
              <w:jc w:val="center"/>
              <w:rPr>
                <w:rFonts w:ascii="Arial" w:hAnsi="Arial" w:cs="Arial"/>
                <w:b/>
              </w:rPr>
            </w:pPr>
            <w:r w:rsidRPr="0042314B">
              <w:rPr>
                <w:rFonts w:ascii="Arial" w:hAnsi="Arial" w:cs="Arial"/>
                <w:b/>
              </w:rPr>
              <w:t>[EUR]</w:t>
            </w:r>
          </w:p>
          <w:p w14:paraId="64DB2D7A" w14:textId="77777777" w:rsidR="00C11C3B" w:rsidRPr="00754ECE" w:rsidRDefault="00C11C3B" w:rsidP="00161553">
            <w:pPr>
              <w:spacing w:before="240" w:after="120"/>
              <w:jc w:val="center"/>
              <w:rPr>
                <w:rFonts w:ascii="Arial" w:hAnsi="Arial" w:cs="Arial"/>
                <w:b/>
              </w:rPr>
            </w:pPr>
          </w:p>
        </w:tc>
        <w:tc>
          <w:tcPr>
            <w:tcW w:w="1418" w:type="dxa"/>
            <w:shd w:val="clear" w:color="auto" w:fill="F2F2F2" w:themeFill="background1" w:themeFillShade="F2"/>
          </w:tcPr>
          <w:p w14:paraId="476C8F51" w14:textId="77777777" w:rsidR="00C11C3B" w:rsidRPr="00754ECE" w:rsidRDefault="00C11C3B" w:rsidP="00161553">
            <w:pPr>
              <w:spacing w:before="240" w:after="120"/>
              <w:jc w:val="center"/>
              <w:rPr>
                <w:rFonts w:ascii="Arial" w:hAnsi="Arial" w:cs="Arial"/>
                <w:b/>
              </w:rPr>
            </w:pPr>
            <w:r w:rsidRPr="00754ECE">
              <w:rPr>
                <w:rFonts w:ascii="Arial" w:hAnsi="Arial" w:cs="Arial"/>
                <w:b/>
              </w:rPr>
              <w:t>∑</w:t>
            </w:r>
            <w:r>
              <w:rPr>
                <w:rFonts w:ascii="Arial" w:hAnsi="Arial" w:cs="Arial"/>
                <w:b/>
              </w:rPr>
              <w:t xml:space="preserve"> uznatelné náklady</w:t>
            </w:r>
          </w:p>
          <w:p w14:paraId="2AC2E2C8" w14:textId="77777777" w:rsidR="00C11C3B" w:rsidRPr="00754ECE" w:rsidRDefault="00C11C3B" w:rsidP="00161553">
            <w:pPr>
              <w:spacing w:before="240" w:after="120"/>
              <w:jc w:val="center"/>
              <w:rPr>
                <w:rFonts w:ascii="Arial" w:hAnsi="Arial" w:cs="Arial"/>
                <w:b/>
              </w:rPr>
            </w:pPr>
            <w:r w:rsidRPr="00C61CCA">
              <w:rPr>
                <w:rFonts w:ascii="Arial" w:hAnsi="Arial" w:cs="Arial"/>
                <w:b/>
              </w:rPr>
              <w:t xml:space="preserve"> [EUR]</w:t>
            </w:r>
          </w:p>
        </w:tc>
      </w:tr>
      <w:tr w:rsidR="00C11C3B" w:rsidRPr="00754ECE" w14:paraId="6FAFAB94" w14:textId="77777777" w:rsidTr="00DD74D9">
        <w:trPr>
          <w:trHeight w:val="835"/>
        </w:trPr>
        <w:tc>
          <w:tcPr>
            <w:tcW w:w="1279" w:type="dxa"/>
            <w:shd w:val="clear" w:color="auto" w:fill="F2F2F2" w:themeFill="background1" w:themeFillShade="F2"/>
          </w:tcPr>
          <w:p w14:paraId="617EF1F2" w14:textId="77777777" w:rsidR="00C11C3B" w:rsidRPr="00754ECE" w:rsidRDefault="00C11C3B" w:rsidP="00DD74D9">
            <w:pPr>
              <w:spacing w:before="240" w:after="120"/>
              <w:ind w:left="44"/>
              <w:rPr>
                <w:rFonts w:ascii="Arial" w:hAnsi="Arial" w:cs="Arial"/>
                <w:b/>
              </w:rPr>
            </w:pPr>
            <w:r w:rsidRPr="00754ECE">
              <w:rPr>
                <w:rFonts w:ascii="Arial" w:hAnsi="Arial" w:cs="Arial"/>
                <w:b/>
              </w:rPr>
              <w:t>CELKEM</w:t>
            </w:r>
          </w:p>
        </w:tc>
        <w:tc>
          <w:tcPr>
            <w:tcW w:w="1421" w:type="dxa"/>
          </w:tcPr>
          <w:p w14:paraId="5E14A86E" w14:textId="77777777" w:rsidR="00C11C3B" w:rsidRPr="00754ECE" w:rsidRDefault="00C11C3B" w:rsidP="00161553">
            <w:pPr>
              <w:spacing w:before="240" w:after="120"/>
              <w:jc w:val="center"/>
              <w:rPr>
                <w:rFonts w:ascii="Arial" w:hAnsi="Arial" w:cs="Arial"/>
              </w:rPr>
            </w:pPr>
          </w:p>
        </w:tc>
        <w:tc>
          <w:tcPr>
            <w:tcW w:w="1701" w:type="dxa"/>
            <w:shd w:val="clear" w:color="auto" w:fill="auto"/>
          </w:tcPr>
          <w:p w14:paraId="598E63CB" w14:textId="77777777" w:rsidR="00C11C3B" w:rsidRPr="00754ECE" w:rsidRDefault="00C11C3B" w:rsidP="00161553">
            <w:pPr>
              <w:spacing w:before="240" w:after="120"/>
              <w:jc w:val="center"/>
              <w:rPr>
                <w:rFonts w:ascii="Arial" w:hAnsi="Arial" w:cs="Arial"/>
              </w:rPr>
            </w:pPr>
          </w:p>
        </w:tc>
        <w:tc>
          <w:tcPr>
            <w:tcW w:w="1985" w:type="dxa"/>
            <w:shd w:val="clear" w:color="auto" w:fill="auto"/>
          </w:tcPr>
          <w:p w14:paraId="469748CC" w14:textId="77777777" w:rsidR="00C11C3B" w:rsidRPr="00754ECE" w:rsidRDefault="00C11C3B" w:rsidP="00161553">
            <w:pPr>
              <w:spacing w:before="240" w:after="120"/>
              <w:jc w:val="center"/>
              <w:rPr>
                <w:rFonts w:ascii="Arial" w:hAnsi="Arial" w:cs="Arial"/>
              </w:rPr>
            </w:pPr>
          </w:p>
        </w:tc>
        <w:tc>
          <w:tcPr>
            <w:tcW w:w="1694" w:type="dxa"/>
            <w:shd w:val="clear" w:color="auto" w:fill="auto"/>
          </w:tcPr>
          <w:p w14:paraId="34D0A316" w14:textId="77777777" w:rsidR="00C11C3B" w:rsidRPr="00754ECE" w:rsidRDefault="00C11C3B" w:rsidP="00161553">
            <w:pPr>
              <w:spacing w:before="240" w:after="120"/>
              <w:rPr>
                <w:rFonts w:ascii="Arial" w:hAnsi="Arial" w:cs="Arial"/>
              </w:rPr>
            </w:pPr>
          </w:p>
        </w:tc>
        <w:tc>
          <w:tcPr>
            <w:tcW w:w="1418" w:type="dxa"/>
            <w:shd w:val="clear" w:color="auto" w:fill="auto"/>
          </w:tcPr>
          <w:p w14:paraId="430D48D3" w14:textId="77777777" w:rsidR="00C11C3B" w:rsidRPr="00754ECE" w:rsidRDefault="00C11C3B" w:rsidP="00161553">
            <w:pPr>
              <w:spacing w:before="240" w:after="120"/>
              <w:jc w:val="center"/>
              <w:rPr>
                <w:rFonts w:ascii="Arial" w:hAnsi="Arial" w:cs="Arial"/>
              </w:rPr>
            </w:pPr>
          </w:p>
        </w:tc>
      </w:tr>
    </w:tbl>
    <w:p w14:paraId="46F2E805" w14:textId="77777777" w:rsidR="00C11C3B" w:rsidRDefault="00C11C3B" w:rsidP="00594E4D">
      <w:pPr>
        <w:spacing w:before="120" w:after="120"/>
        <w:jc w:val="both"/>
        <w:rPr>
          <w:rFonts w:ascii="Arial" w:hAnsi="Arial" w:cs="Arial"/>
          <w:b/>
        </w:rPr>
      </w:pPr>
    </w:p>
    <w:p w14:paraId="1A0B0CF2" w14:textId="422ADD75" w:rsidR="00FC2B09" w:rsidRPr="00CB36E8" w:rsidRDefault="00C11C3B" w:rsidP="00594E4D">
      <w:pPr>
        <w:spacing w:before="120" w:after="120"/>
        <w:jc w:val="both"/>
        <w:rPr>
          <w:rFonts w:ascii="Arial" w:hAnsi="Arial" w:cs="Arial"/>
          <w:b/>
          <w:color w:val="002060"/>
        </w:rPr>
      </w:pPr>
      <w:r w:rsidRPr="00CB36E8">
        <w:rPr>
          <w:rFonts w:ascii="Arial" w:hAnsi="Arial" w:cs="Arial"/>
          <w:b/>
          <w:color w:val="002060"/>
        </w:rPr>
        <w:t>5</w:t>
      </w:r>
      <w:r w:rsidR="00CD6FDC" w:rsidRPr="00CB36E8">
        <w:rPr>
          <w:rFonts w:ascii="Arial" w:hAnsi="Arial" w:cs="Arial"/>
          <w:b/>
          <w:color w:val="002060"/>
        </w:rPr>
        <w:t>. Požadované doklady</w:t>
      </w:r>
    </w:p>
    <w:p w14:paraId="77DE11EB" w14:textId="20E82E16" w:rsidR="0024530E" w:rsidRPr="00594E4D" w:rsidRDefault="00594E4D" w:rsidP="00594E4D">
      <w:pPr>
        <w:spacing w:before="120" w:after="120"/>
        <w:jc w:val="both"/>
        <w:rPr>
          <w:rFonts w:ascii="Arial" w:hAnsi="Arial" w:cs="Arial"/>
          <w:bCs/>
        </w:rPr>
      </w:pPr>
      <w:r w:rsidRPr="00594E4D">
        <w:rPr>
          <w:rFonts w:ascii="Arial" w:hAnsi="Arial" w:cs="Arial"/>
          <w:bCs/>
        </w:rPr>
        <w:t>Doklad prokazující, že uchazeč působí v oboru polovodičů (např. zakládací listina, organizační struktura, akreditované obory, výpis z obchodního rejstříku, referenční seznam zakázek apod.)</w:t>
      </w:r>
    </w:p>
    <w:p w14:paraId="27A8A00D" w14:textId="7CF93B5C" w:rsidR="0024530E" w:rsidRDefault="0024530E" w:rsidP="00594E4D">
      <w:pPr>
        <w:spacing w:before="120" w:after="120"/>
        <w:jc w:val="both"/>
        <w:rPr>
          <w:rFonts w:ascii="Arial" w:hAnsi="Arial" w:cs="Arial"/>
          <w:bCs/>
        </w:rPr>
      </w:pPr>
      <w:r w:rsidRPr="00594E4D">
        <w:rPr>
          <w:rFonts w:ascii="Arial" w:hAnsi="Arial" w:cs="Arial"/>
          <w:bCs/>
        </w:rPr>
        <w:t>Stručný profesní životopis klíčových členů řešitelského týmu</w:t>
      </w:r>
    </w:p>
    <w:p w14:paraId="657FE66E" w14:textId="756CBDC7" w:rsidR="00594E4D" w:rsidRDefault="00594E4D" w:rsidP="00594E4D">
      <w:pPr>
        <w:spacing w:before="120" w:after="120"/>
        <w:jc w:val="both"/>
        <w:rPr>
          <w:rFonts w:ascii="Arial" w:hAnsi="Arial" w:cs="Arial"/>
          <w:bCs/>
        </w:rPr>
      </w:pPr>
      <w:r>
        <w:rPr>
          <w:rFonts w:ascii="Arial" w:hAnsi="Arial" w:cs="Arial"/>
          <w:bCs/>
        </w:rPr>
        <w:t>Odkazy na referenční projekty či aktivity obdobného charakteru</w:t>
      </w:r>
      <w:r w:rsidR="00DF53DB">
        <w:rPr>
          <w:rFonts w:ascii="Arial" w:hAnsi="Arial" w:cs="Arial"/>
          <w:bCs/>
        </w:rPr>
        <w:t xml:space="preserve"> na národní i mezinárodní úrovni</w:t>
      </w:r>
    </w:p>
    <w:p w14:paraId="13595669" w14:textId="219EB2F5" w:rsidR="00DF53DB" w:rsidRDefault="00DF53DB" w:rsidP="00594E4D">
      <w:pPr>
        <w:spacing w:before="120" w:after="120"/>
        <w:jc w:val="both"/>
        <w:rPr>
          <w:rFonts w:ascii="Arial" w:hAnsi="Arial" w:cs="Arial"/>
          <w:bCs/>
        </w:rPr>
      </w:pPr>
      <w:r>
        <w:rPr>
          <w:rFonts w:ascii="Arial" w:hAnsi="Arial" w:cs="Arial"/>
          <w:bCs/>
        </w:rPr>
        <w:t>Prokázání zkušeností se vzděláváním dospělých</w:t>
      </w:r>
    </w:p>
    <w:p w14:paraId="1036234E" w14:textId="7CE2868C" w:rsidR="00DF53DB" w:rsidRDefault="00DF53DB" w:rsidP="00594E4D">
      <w:pPr>
        <w:spacing w:before="120" w:after="120"/>
        <w:jc w:val="both"/>
        <w:rPr>
          <w:rFonts w:ascii="Arial" w:hAnsi="Arial" w:cs="Arial"/>
          <w:bCs/>
        </w:rPr>
      </w:pPr>
      <w:r>
        <w:rPr>
          <w:rFonts w:ascii="Arial" w:hAnsi="Arial" w:cs="Arial"/>
          <w:bCs/>
        </w:rPr>
        <w:t xml:space="preserve">Prokázání zkušeností v oblasti </w:t>
      </w:r>
      <w:r w:rsidR="0081468B">
        <w:rPr>
          <w:rFonts w:ascii="Arial" w:hAnsi="Arial" w:cs="Arial"/>
          <w:bCs/>
        </w:rPr>
        <w:t xml:space="preserve">činností jako je </w:t>
      </w:r>
      <w:r>
        <w:rPr>
          <w:rFonts w:ascii="Arial" w:hAnsi="Arial" w:cs="Arial"/>
          <w:bCs/>
        </w:rPr>
        <w:t>transfer technologií, inovac</w:t>
      </w:r>
      <w:r w:rsidR="0081468B">
        <w:rPr>
          <w:rFonts w:ascii="Arial" w:hAnsi="Arial" w:cs="Arial"/>
          <w:bCs/>
        </w:rPr>
        <w:t>e,</w:t>
      </w:r>
      <w:r>
        <w:rPr>
          <w:rFonts w:ascii="Arial" w:hAnsi="Arial" w:cs="Arial"/>
          <w:bCs/>
        </w:rPr>
        <w:t xml:space="preserve"> inkubační činnost</w:t>
      </w:r>
      <w:r w:rsidR="0081468B">
        <w:rPr>
          <w:rFonts w:ascii="Arial" w:hAnsi="Arial" w:cs="Arial"/>
          <w:bCs/>
        </w:rPr>
        <w:t xml:space="preserve"> a</w:t>
      </w:r>
      <w:r w:rsidR="0058165C">
        <w:rPr>
          <w:rFonts w:ascii="Arial" w:hAnsi="Arial" w:cs="Arial"/>
          <w:bCs/>
        </w:rPr>
        <w:t> </w:t>
      </w:r>
      <w:r w:rsidR="0081468B">
        <w:rPr>
          <w:rFonts w:ascii="Arial" w:hAnsi="Arial" w:cs="Arial"/>
          <w:bCs/>
        </w:rPr>
        <w:t>podpora malých a středních podniků</w:t>
      </w:r>
    </w:p>
    <w:p w14:paraId="6CE56D4C" w14:textId="77777777" w:rsidR="00C11C3B" w:rsidRDefault="00C11C3B" w:rsidP="00594E4D">
      <w:pPr>
        <w:spacing w:before="120" w:after="120"/>
        <w:jc w:val="both"/>
        <w:rPr>
          <w:rFonts w:ascii="Arial" w:hAnsi="Arial" w:cs="Arial"/>
          <w:bCs/>
        </w:rPr>
      </w:pPr>
    </w:p>
    <w:p w14:paraId="3F200359" w14:textId="197D4C7E" w:rsidR="00C11C3B" w:rsidRPr="00CB36E8" w:rsidRDefault="00C11C3B" w:rsidP="00594E4D">
      <w:pPr>
        <w:spacing w:before="120" w:after="120"/>
        <w:jc w:val="both"/>
        <w:rPr>
          <w:rFonts w:ascii="Arial" w:hAnsi="Arial" w:cs="Arial"/>
          <w:b/>
          <w:color w:val="002060"/>
        </w:rPr>
      </w:pPr>
      <w:r w:rsidRPr="00CB36E8">
        <w:rPr>
          <w:rFonts w:ascii="Arial" w:hAnsi="Arial" w:cs="Arial"/>
          <w:b/>
          <w:color w:val="002060"/>
        </w:rPr>
        <w:t>6. Potvrzení žádosti</w:t>
      </w:r>
    </w:p>
    <w:tbl>
      <w:tblPr>
        <w:tblW w:w="0" w:type="auto"/>
        <w:tblInd w:w="108" w:type="dxa"/>
        <w:tblLook w:val="04A0" w:firstRow="1" w:lastRow="0" w:firstColumn="1" w:lastColumn="0" w:noHBand="0" w:noVBand="1"/>
      </w:tblPr>
      <w:tblGrid>
        <w:gridCol w:w="8742"/>
        <w:gridCol w:w="222"/>
      </w:tblGrid>
      <w:tr w:rsidR="00C11C3B" w:rsidRPr="00C11C3B" w14:paraId="309E072F" w14:textId="77777777" w:rsidTr="00C11C3B">
        <w:tc>
          <w:tcPr>
            <w:tcW w:w="8742" w:type="dxa"/>
          </w:tcPr>
          <w:tbl>
            <w:tblPr>
              <w:tblW w:w="844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2"/>
              <w:gridCol w:w="4403"/>
            </w:tblGrid>
            <w:tr w:rsidR="00C11C3B" w:rsidRPr="00C11C3B" w14:paraId="31E27469" w14:textId="77777777" w:rsidTr="00C11C3B">
              <w:trPr>
                <w:trHeight w:val="913"/>
              </w:trPr>
              <w:tc>
                <w:tcPr>
                  <w:tcW w:w="4042" w:type="dxa"/>
                  <w:tcBorders>
                    <w:top w:val="nil"/>
                    <w:left w:val="nil"/>
                    <w:bottom w:val="single" w:sz="4" w:space="0" w:color="auto"/>
                    <w:right w:val="nil"/>
                  </w:tcBorders>
                  <w:shd w:val="clear" w:color="auto" w:fill="auto"/>
                </w:tcPr>
                <w:p w14:paraId="63B59FEE" w14:textId="77777777" w:rsidR="00C11C3B" w:rsidRPr="00C11C3B" w:rsidRDefault="00C11C3B" w:rsidP="00C11C3B">
                  <w:pPr>
                    <w:spacing w:after="40"/>
                    <w:rPr>
                      <w:rFonts w:ascii="Arial" w:eastAsia="Symbol" w:hAnsi="Arial" w:cs="Arial"/>
                      <w:color w:val="000000"/>
                    </w:rPr>
                  </w:pPr>
                </w:p>
              </w:tc>
              <w:tc>
                <w:tcPr>
                  <w:tcW w:w="4403" w:type="dxa"/>
                  <w:tcBorders>
                    <w:top w:val="nil"/>
                    <w:left w:val="nil"/>
                    <w:bottom w:val="single" w:sz="4" w:space="0" w:color="auto"/>
                    <w:right w:val="nil"/>
                  </w:tcBorders>
                  <w:shd w:val="clear" w:color="auto" w:fill="auto"/>
                </w:tcPr>
                <w:p w14:paraId="49C551DD" w14:textId="77777777" w:rsidR="00C11C3B" w:rsidRPr="00C11C3B" w:rsidRDefault="00C11C3B" w:rsidP="00C11C3B">
                  <w:pPr>
                    <w:spacing w:after="40"/>
                    <w:rPr>
                      <w:rFonts w:ascii="Arial" w:eastAsia="Symbol" w:hAnsi="Arial" w:cs="Arial"/>
                      <w:color w:val="000000"/>
                    </w:rPr>
                  </w:pPr>
                </w:p>
              </w:tc>
            </w:tr>
            <w:tr w:rsidR="00C11C3B" w:rsidRPr="00C11C3B" w14:paraId="28CA1E97" w14:textId="77777777" w:rsidTr="00C11C3B">
              <w:trPr>
                <w:trHeight w:val="666"/>
              </w:trPr>
              <w:tc>
                <w:tcPr>
                  <w:tcW w:w="4042" w:type="dxa"/>
                  <w:tcBorders>
                    <w:top w:val="single" w:sz="4" w:space="0" w:color="auto"/>
                    <w:left w:val="nil"/>
                    <w:bottom w:val="nil"/>
                    <w:right w:val="nil"/>
                  </w:tcBorders>
                  <w:shd w:val="clear" w:color="auto" w:fill="auto"/>
                </w:tcPr>
                <w:p w14:paraId="5798B3EA" w14:textId="77777777" w:rsidR="00C11C3B" w:rsidRPr="00C11C3B" w:rsidRDefault="00C11C3B" w:rsidP="00C11C3B">
                  <w:pPr>
                    <w:spacing w:after="40"/>
                    <w:jc w:val="center"/>
                    <w:rPr>
                      <w:rFonts w:ascii="Arial" w:eastAsia="Symbol" w:hAnsi="Arial" w:cs="Arial"/>
                      <w:color w:val="000000"/>
                    </w:rPr>
                  </w:pPr>
                  <w:r w:rsidRPr="00C11C3B">
                    <w:rPr>
                      <w:rFonts w:ascii="Arial" w:eastAsia="Symbol" w:hAnsi="Arial" w:cs="Arial"/>
                      <w:color w:val="000000"/>
                    </w:rPr>
                    <w:t>jméno, příjmení a tituly všech jednotlivých osob vykonávajících funkci statutárního orgánu subjektu nebo jeho člena</w:t>
                  </w:r>
                  <w:r w:rsidRPr="00C11C3B">
                    <w:rPr>
                      <w:rStyle w:val="Znakapoznpodarou"/>
                      <w:rFonts w:ascii="Arial" w:eastAsia="Symbol" w:hAnsi="Arial" w:cs="Arial"/>
                      <w:color w:val="000000"/>
                    </w:rPr>
                    <w:footnoteReference w:id="3"/>
                  </w:r>
                </w:p>
              </w:tc>
              <w:tc>
                <w:tcPr>
                  <w:tcW w:w="4403" w:type="dxa"/>
                  <w:tcBorders>
                    <w:top w:val="single" w:sz="4" w:space="0" w:color="auto"/>
                    <w:left w:val="nil"/>
                    <w:bottom w:val="nil"/>
                    <w:right w:val="nil"/>
                  </w:tcBorders>
                  <w:shd w:val="clear" w:color="auto" w:fill="auto"/>
                </w:tcPr>
                <w:p w14:paraId="183AF4B2" w14:textId="7AF39573" w:rsidR="00C11C3B" w:rsidRPr="00C11C3B" w:rsidRDefault="00C11C3B" w:rsidP="00C11C3B">
                  <w:pPr>
                    <w:spacing w:after="40"/>
                    <w:ind w:right="-940"/>
                    <w:jc w:val="center"/>
                    <w:rPr>
                      <w:rFonts w:ascii="Arial" w:eastAsia="Symbol" w:hAnsi="Arial" w:cs="Arial"/>
                      <w:color w:val="000000"/>
                    </w:rPr>
                  </w:pPr>
                  <w:r w:rsidRPr="00C11C3B">
                    <w:rPr>
                      <w:rFonts w:ascii="Arial" w:eastAsia="Symbol" w:hAnsi="Arial" w:cs="Arial"/>
                      <w:color w:val="000000"/>
                    </w:rPr>
                    <w:t>podpis</w:t>
                  </w:r>
                </w:p>
              </w:tc>
            </w:tr>
          </w:tbl>
          <w:p w14:paraId="1976214C" w14:textId="22B3B864" w:rsidR="00C11C3B" w:rsidRPr="00C11C3B" w:rsidRDefault="00C11C3B" w:rsidP="00C11C3B">
            <w:pPr>
              <w:spacing w:before="120" w:after="120"/>
              <w:ind w:left="-108"/>
              <w:jc w:val="both"/>
              <w:rPr>
                <w:rFonts w:ascii="Arial" w:hAnsi="Arial" w:cs="Arial"/>
              </w:rPr>
            </w:pPr>
          </w:p>
        </w:tc>
        <w:tc>
          <w:tcPr>
            <w:tcW w:w="222" w:type="dxa"/>
          </w:tcPr>
          <w:p w14:paraId="331B1269" w14:textId="77777777" w:rsidR="00C11C3B" w:rsidRPr="00C11C3B" w:rsidRDefault="00C11C3B" w:rsidP="00C11C3B">
            <w:pPr>
              <w:spacing w:before="60" w:after="60"/>
              <w:jc w:val="both"/>
              <w:rPr>
                <w:rFonts w:ascii="Arial" w:hAnsi="Arial" w:cs="Arial"/>
              </w:rPr>
            </w:pPr>
          </w:p>
        </w:tc>
      </w:tr>
    </w:tbl>
    <w:p w14:paraId="5DFD8BB1" w14:textId="204CA63C" w:rsidR="00E47B61" w:rsidRDefault="00E47B61" w:rsidP="00C11C3B">
      <w:pPr>
        <w:tabs>
          <w:tab w:val="left" w:pos="6237"/>
        </w:tabs>
        <w:spacing w:before="120" w:after="120"/>
        <w:jc w:val="both"/>
        <w:rPr>
          <w:rFonts w:ascii="Arial" w:hAnsi="Arial" w:cs="Arial"/>
          <w:bCs/>
        </w:rPr>
      </w:pPr>
    </w:p>
    <w:sectPr w:rsidR="00E47B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C0DF31" w14:textId="77777777" w:rsidR="00AB1978" w:rsidRDefault="00AB1978" w:rsidP="00C01AAB">
      <w:r>
        <w:separator/>
      </w:r>
    </w:p>
  </w:endnote>
  <w:endnote w:type="continuationSeparator" w:id="0">
    <w:p w14:paraId="3569198C" w14:textId="77777777" w:rsidR="00AB1978" w:rsidRDefault="00AB1978" w:rsidP="00C0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767F9" w14:textId="77777777" w:rsidR="00AB1978" w:rsidRDefault="00AB1978" w:rsidP="00C01AAB">
      <w:r>
        <w:separator/>
      </w:r>
    </w:p>
  </w:footnote>
  <w:footnote w:type="continuationSeparator" w:id="0">
    <w:p w14:paraId="55169AAD" w14:textId="77777777" w:rsidR="00AB1978" w:rsidRDefault="00AB1978" w:rsidP="00C01AAB">
      <w:r>
        <w:continuationSeparator/>
      </w:r>
    </w:p>
  </w:footnote>
  <w:footnote w:id="1">
    <w:p w14:paraId="02423BF0" w14:textId="2FE8C77C" w:rsidR="00CE6F20" w:rsidRDefault="00CE6F20">
      <w:pPr>
        <w:pStyle w:val="Textpoznpodarou"/>
      </w:pPr>
      <w:r>
        <w:rPr>
          <w:rStyle w:val="Znakapoznpodarou"/>
        </w:rPr>
        <w:footnoteRef/>
      </w:r>
      <w:r>
        <w:t xml:space="preserve"> Doporučený</w:t>
      </w:r>
      <w:r w:rsidR="00C11C3B">
        <w:t xml:space="preserve"> celkový</w:t>
      </w:r>
      <w:r>
        <w:t xml:space="preserve"> rozsah cca do 10 normostran.</w:t>
      </w:r>
    </w:p>
  </w:footnote>
  <w:footnote w:id="2">
    <w:p w14:paraId="4156404E" w14:textId="77777777" w:rsidR="00C11C3B" w:rsidRPr="0042314B" w:rsidRDefault="00C11C3B" w:rsidP="00C11C3B">
      <w:pPr>
        <w:pStyle w:val="Textpoznpodarou"/>
        <w:spacing w:after="120"/>
        <w:jc w:val="both"/>
        <w:rPr>
          <w:rFonts w:ascii="Arial" w:hAnsi="Arial" w:cs="Arial"/>
          <w:sz w:val="16"/>
        </w:rPr>
      </w:pPr>
      <w:r w:rsidRPr="0042314B">
        <w:rPr>
          <w:rStyle w:val="Znakapoznpodarou"/>
          <w:rFonts w:ascii="Arial" w:hAnsi="Arial" w:cs="Arial"/>
        </w:rPr>
        <w:footnoteRef/>
      </w:r>
      <w:r w:rsidRPr="0042314B">
        <w:rPr>
          <w:rFonts w:ascii="Arial" w:hAnsi="Arial" w:cs="Arial"/>
          <w:sz w:val="16"/>
        </w:rPr>
        <w:t xml:space="preserve"> Podporou MŠMT se rozumí účelové financování projektu z rozpočtové kapitoly MŠMT poskytnuté MŠMT na základě rozhodnutí o poskytnutí institucionální podpory. Ostatními veřejnými zdroji se rozumí ostatní veřejné zdroje financování projektu, tj. veřejné zdroje nepatřící do kategorie „Podpora MŠMT“. Neveřejnými zdroji se rozumí další zahraniční zdroje financování projektu nespadající pod kategorii „Příspěvek EK“, neveřejné tuzemské zdroje, či vlastní zdroje příjemce.</w:t>
      </w:r>
    </w:p>
  </w:footnote>
  <w:footnote w:id="3">
    <w:p w14:paraId="6D045D18" w14:textId="77777777" w:rsidR="00C11C3B" w:rsidRPr="00C11C3B" w:rsidRDefault="00C11C3B" w:rsidP="00C11C3B">
      <w:pPr>
        <w:pStyle w:val="Textpoznpodarou"/>
        <w:jc w:val="both"/>
        <w:rPr>
          <w:rFonts w:ascii="Arial" w:hAnsi="Arial" w:cs="Arial"/>
          <w:sz w:val="16"/>
          <w:szCs w:val="16"/>
        </w:rPr>
      </w:pPr>
      <w:r w:rsidRPr="00C11C3B">
        <w:rPr>
          <w:rStyle w:val="Znakapoznpodarou"/>
          <w:rFonts w:ascii="Arial" w:hAnsi="Arial" w:cs="Arial"/>
          <w:sz w:val="16"/>
          <w:szCs w:val="16"/>
        </w:rPr>
        <w:footnoteRef/>
      </w:r>
      <w:r w:rsidRPr="00C11C3B">
        <w:rPr>
          <w:rFonts w:ascii="Arial" w:hAnsi="Arial" w:cs="Arial"/>
          <w:sz w:val="16"/>
          <w:szCs w:val="16"/>
        </w:rPr>
        <w:t xml:space="preserve"> Je-li osob vykonávajících funkci statutárního orgánu subjektu více a může-li každá z nich zastupovat subjekt samostatně, postačuje podpis pouze jedné z nich.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94FB8"/>
    <w:multiLevelType w:val="hybridMultilevel"/>
    <w:tmpl w:val="01125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5736C92"/>
    <w:multiLevelType w:val="hybridMultilevel"/>
    <w:tmpl w:val="011259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74361424">
    <w:abstractNumId w:val="0"/>
  </w:num>
  <w:num w:numId="2" w16cid:durableId="1636445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AB"/>
    <w:rsid w:val="000B58F9"/>
    <w:rsid w:val="000F746B"/>
    <w:rsid w:val="001237BE"/>
    <w:rsid w:val="0024530E"/>
    <w:rsid w:val="00251F3A"/>
    <w:rsid w:val="00257FED"/>
    <w:rsid w:val="0039624B"/>
    <w:rsid w:val="004603DF"/>
    <w:rsid w:val="0058165C"/>
    <w:rsid w:val="00594E4D"/>
    <w:rsid w:val="0080186D"/>
    <w:rsid w:val="0081468B"/>
    <w:rsid w:val="00884EC9"/>
    <w:rsid w:val="00936CA3"/>
    <w:rsid w:val="00954B87"/>
    <w:rsid w:val="009843E0"/>
    <w:rsid w:val="009F7DF3"/>
    <w:rsid w:val="00A33272"/>
    <w:rsid w:val="00A46082"/>
    <w:rsid w:val="00A47C30"/>
    <w:rsid w:val="00A6315C"/>
    <w:rsid w:val="00AB1978"/>
    <w:rsid w:val="00AE0AF4"/>
    <w:rsid w:val="00B23BCD"/>
    <w:rsid w:val="00C01AAB"/>
    <w:rsid w:val="00C11C3B"/>
    <w:rsid w:val="00C23378"/>
    <w:rsid w:val="00C848CC"/>
    <w:rsid w:val="00CB36E8"/>
    <w:rsid w:val="00CD6FDC"/>
    <w:rsid w:val="00CE6F20"/>
    <w:rsid w:val="00D57C91"/>
    <w:rsid w:val="00DD74D9"/>
    <w:rsid w:val="00DE3907"/>
    <w:rsid w:val="00DF53DB"/>
    <w:rsid w:val="00E47B61"/>
    <w:rsid w:val="00EC5D62"/>
    <w:rsid w:val="00FC2B09"/>
    <w:rsid w:val="00FE54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3FBBA"/>
  <w15:chartTrackingRefBased/>
  <w15:docId w15:val="{52FC7D57-4DAE-4F88-B8BE-2350FFA3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01AAB"/>
    <w:pPr>
      <w:spacing w:after="0" w:line="240" w:lineRule="auto"/>
    </w:pPr>
    <w:rPr>
      <w:rFonts w:ascii="Times New Roman" w:eastAsia="Times New Roman" w:hAnsi="Times New Roman" w:cs="Times New Roman"/>
      <w:kern w:val="0"/>
      <w:sz w:val="2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01AAB"/>
    <w:rPr>
      <w:sz w:val="22"/>
    </w:rPr>
  </w:style>
  <w:style w:type="character" w:customStyle="1" w:styleId="ZkladntextChar">
    <w:name w:val="Základní text Char"/>
    <w:basedOn w:val="Standardnpsmoodstavce"/>
    <w:link w:val="Zkladntext"/>
    <w:rsid w:val="00C01AAB"/>
    <w:rPr>
      <w:rFonts w:ascii="Times New Roman" w:eastAsia="Times New Roman" w:hAnsi="Times New Roman" w:cs="Times New Roman"/>
      <w:kern w:val="0"/>
      <w:szCs w:val="20"/>
      <w:lang w:eastAsia="cs-CZ"/>
      <w14:ligatures w14:val="none"/>
    </w:rPr>
  </w:style>
  <w:style w:type="paragraph" w:styleId="Odstavecseseznamem">
    <w:name w:val="List Paragraph"/>
    <w:basedOn w:val="Normln"/>
    <w:uiPriority w:val="34"/>
    <w:qFormat/>
    <w:rsid w:val="00C01AAB"/>
    <w:pPr>
      <w:ind w:left="708"/>
    </w:pPr>
  </w:style>
  <w:style w:type="character" w:styleId="Znakapoznpodarou">
    <w:name w:val="footnote reference"/>
    <w:aliases w:val="EN Footnote Reference,PGI Fußnote Ziffer + Times New Roman,12 b.,Zúžené o ...,PGI Fußnote Ziffer"/>
    <w:uiPriority w:val="99"/>
    <w:rsid w:val="00C01AAB"/>
    <w:rPr>
      <w:vertAlign w:val="superscript"/>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uiPriority w:val="99"/>
    <w:rsid w:val="00C01AAB"/>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uiPriority w:val="99"/>
    <w:rsid w:val="00C01AAB"/>
    <w:rPr>
      <w:rFonts w:ascii="Times New Roman" w:eastAsia="Times New Roman" w:hAnsi="Times New Roman" w:cs="Times New Roman"/>
      <w:kern w:val="0"/>
      <w:sz w:val="20"/>
      <w:szCs w:val="20"/>
      <w:lang w:eastAsia="cs-CZ"/>
      <w14:ligatures w14:val="none"/>
    </w:rPr>
  </w:style>
  <w:style w:type="character" w:styleId="Odkaznakoment">
    <w:name w:val="annotation reference"/>
    <w:basedOn w:val="Standardnpsmoodstavce"/>
    <w:uiPriority w:val="99"/>
    <w:semiHidden/>
    <w:unhideWhenUsed/>
    <w:rsid w:val="00CD6FDC"/>
    <w:rPr>
      <w:sz w:val="16"/>
      <w:szCs w:val="16"/>
    </w:rPr>
  </w:style>
  <w:style w:type="paragraph" w:styleId="Textkomente">
    <w:name w:val="annotation text"/>
    <w:basedOn w:val="Normln"/>
    <w:link w:val="TextkomenteChar"/>
    <w:uiPriority w:val="99"/>
    <w:unhideWhenUsed/>
    <w:rsid w:val="00CD6FDC"/>
  </w:style>
  <w:style w:type="character" w:customStyle="1" w:styleId="TextkomenteChar">
    <w:name w:val="Text komentáře Char"/>
    <w:basedOn w:val="Standardnpsmoodstavce"/>
    <w:link w:val="Textkomente"/>
    <w:uiPriority w:val="99"/>
    <w:rsid w:val="00CD6FDC"/>
    <w:rPr>
      <w:rFonts w:ascii="Times New Roman" w:eastAsia="Times New Roman" w:hAnsi="Times New Roman" w:cs="Times New Roman"/>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CD6FDC"/>
    <w:rPr>
      <w:b/>
      <w:bCs/>
    </w:rPr>
  </w:style>
  <w:style w:type="character" w:customStyle="1" w:styleId="PedmtkomenteChar">
    <w:name w:val="Předmět komentáře Char"/>
    <w:basedOn w:val="TextkomenteChar"/>
    <w:link w:val="Pedmtkomente"/>
    <w:uiPriority w:val="99"/>
    <w:semiHidden/>
    <w:rsid w:val="00CD6FDC"/>
    <w:rPr>
      <w:rFonts w:ascii="Times New Roman" w:eastAsia="Times New Roman" w:hAnsi="Times New Roman" w:cs="Times New Roman"/>
      <w:b/>
      <w:bCs/>
      <w:kern w:val="0"/>
      <w:sz w:val="20"/>
      <w:szCs w:val="20"/>
      <w:lang w:eastAsia="cs-CZ"/>
      <w14:ligatures w14:val="none"/>
    </w:rPr>
  </w:style>
  <w:style w:type="paragraph" w:styleId="Revize">
    <w:name w:val="Revision"/>
    <w:hidden/>
    <w:uiPriority w:val="99"/>
    <w:semiHidden/>
    <w:rsid w:val="00CD6FDC"/>
    <w:pPr>
      <w:spacing w:after="0" w:line="240" w:lineRule="auto"/>
    </w:pPr>
    <w:rPr>
      <w:rFonts w:ascii="Times New Roman" w:eastAsia="Times New Roman" w:hAnsi="Times New Roman" w:cs="Times New Roman"/>
      <w:kern w:val="0"/>
      <w:sz w:val="20"/>
      <w:szCs w:val="20"/>
      <w:lang w:eastAsia="cs-CZ"/>
      <w14:ligatures w14:val="none"/>
    </w:rPr>
  </w:style>
  <w:style w:type="paragraph" w:styleId="Zhlav">
    <w:name w:val="header"/>
    <w:basedOn w:val="Normln"/>
    <w:link w:val="ZhlavChar"/>
    <w:uiPriority w:val="99"/>
    <w:unhideWhenUsed/>
    <w:rsid w:val="004603DF"/>
    <w:pPr>
      <w:tabs>
        <w:tab w:val="center" w:pos="4536"/>
        <w:tab w:val="right" w:pos="9072"/>
      </w:tabs>
    </w:pPr>
  </w:style>
  <w:style w:type="character" w:customStyle="1" w:styleId="ZhlavChar">
    <w:name w:val="Záhlaví Char"/>
    <w:basedOn w:val="Standardnpsmoodstavce"/>
    <w:link w:val="Zhlav"/>
    <w:uiPriority w:val="99"/>
    <w:rsid w:val="004603DF"/>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unhideWhenUsed/>
    <w:rsid w:val="004603DF"/>
    <w:pPr>
      <w:tabs>
        <w:tab w:val="center" w:pos="4536"/>
        <w:tab w:val="right" w:pos="9072"/>
      </w:tabs>
    </w:pPr>
  </w:style>
  <w:style w:type="character" w:customStyle="1" w:styleId="ZpatChar">
    <w:name w:val="Zápatí Char"/>
    <w:basedOn w:val="Standardnpsmoodstavce"/>
    <w:link w:val="Zpat"/>
    <w:uiPriority w:val="99"/>
    <w:rsid w:val="004603DF"/>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A5508-3B97-421E-8BA0-E385648CC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268</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Vávra Michal</dc:creator>
  <cp:keywords/>
  <dc:description/>
  <cp:lastModifiedBy>Vávra Michal</cp:lastModifiedBy>
  <cp:revision>4</cp:revision>
  <cp:lastPrinted>2024-05-20T07:48:00Z</cp:lastPrinted>
  <dcterms:created xsi:type="dcterms:W3CDTF">2024-05-24T07:30:00Z</dcterms:created>
  <dcterms:modified xsi:type="dcterms:W3CDTF">2024-07-08T12:14:00Z</dcterms:modified>
</cp:coreProperties>
</file>