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20EC1" w14:textId="77777777" w:rsidR="00894C2C" w:rsidRDefault="00894C2C" w:rsidP="00894C2C"/>
    <w:p w14:paraId="48ECC300" w14:textId="77777777" w:rsidR="00C750D9" w:rsidRDefault="00A04866">
      <w:pPr>
        <w:pStyle w:val="Nadpis2"/>
      </w:pPr>
      <w:r>
        <w:t>INVESTIČNÍ ZÁMĚR</w:t>
      </w:r>
    </w:p>
    <w:p w14:paraId="3E01BC61" w14:textId="77777777" w:rsidR="00C750D9" w:rsidRDefault="00C750D9"/>
    <w:p w14:paraId="63A4A5DC" w14:textId="77777777" w:rsidR="00C750D9" w:rsidRDefault="00C750D9">
      <w:pPr>
        <w:jc w:val="center"/>
        <w:rPr>
          <w:b/>
          <w:bCs/>
          <w:sz w:val="24"/>
          <w:szCs w:val="24"/>
        </w:rPr>
      </w:pPr>
    </w:p>
    <w:p w14:paraId="3E7BD3D8" w14:textId="77777777" w:rsidR="00241A61" w:rsidRPr="002B1F9B" w:rsidRDefault="00241A61" w:rsidP="00241A61">
      <w:pPr>
        <w:jc w:val="both"/>
        <w:rPr>
          <w:b/>
          <w:sz w:val="24"/>
          <w:szCs w:val="24"/>
        </w:rPr>
      </w:pPr>
      <w:r w:rsidRPr="002B1F9B">
        <w:rPr>
          <w:b/>
          <w:sz w:val="24"/>
          <w:szCs w:val="24"/>
        </w:rPr>
        <w:t>Název akce:</w:t>
      </w:r>
      <w:r w:rsidRPr="002B1F9B">
        <w:rPr>
          <w:b/>
          <w:sz w:val="24"/>
          <w:szCs w:val="24"/>
        </w:rPr>
        <w:tab/>
      </w:r>
      <w:r w:rsidR="00BC73B0" w:rsidRPr="00BC73B0">
        <w:rPr>
          <w:i/>
          <w:color w:val="0070C0"/>
          <w:sz w:val="24"/>
        </w:rPr>
        <w:t>příklad Rekonstrukce objektu</w:t>
      </w:r>
    </w:p>
    <w:p w14:paraId="2F7AE707" w14:textId="77777777" w:rsidR="00241A61" w:rsidRPr="009D4EF8" w:rsidRDefault="00241A61" w:rsidP="00241A61">
      <w:pPr>
        <w:jc w:val="both"/>
        <w:rPr>
          <w:sz w:val="24"/>
          <w:szCs w:val="24"/>
        </w:rPr>
      </w:pPr>
    </w:p>
    <w:p w14:paraId="18FDBE0E" w14:textId="77777777" w:rsidR="00241A61" w:rsidRPr="006D7673" w:rsidRDefault="00241A61" w:rsidP="00241A61">
      <w:pPr>
        <w:ind w:left="1140" w:hanging="1134"/>
        <w:rPr>
          <w:sz w:val="24"/>
          <w:szCs w:val="24"/>
        </w:rPr>
      </w:pPr>
      <w:r w:rsidRPr="002B1F9B">
        <w:rPr>
          <w:b/>
          <w:sz w:val="24"/>
          <w:szCs w:val="24"/>
        </w:rPr>
        <w:t xml:space="preserve">Program: </w:t>
      </w:r>
      <w:r w:rsidRPr="002B1F9B">
        <w:rPr>
          <w:b/>
          <w:sz w:val="24"/>
          <w:szCs w:val="24"/>
        </w:rPr>
        <w:tab/>
      </w:r>
      <w:r w:rsidRPr="002474C7">
        <w:rPr>
          <w:sz w:val="24"/>
          <w:szCs w:val="24"/>
        </w:rPr>
        <w:t xml:space="preserve">133 120 Rozvoj a obnova materiálně technické základny speciálních škol </w:t>
      </w:r>
      <w:r w:rsidR="00D624A0">
        <w:rPr>
          <w:sz w:val="24"/>
          <w:szCs w:val="24"/>
        </w:rPr>
        <w:br/>
      </w:r>
      <w:r w:rsidRPr="002474C7">
        <w:rPr>
          <w:sz w:val="24"/>
          <w:szCs w:val="24"/>
        </w:rPr>
        <w:t>a systému náhradní výchovné péče na období 2019 až 2025</w:t>
      </w:r>
    </w:p>
    <w:p w14:paraId="5970CFA3" w14:textId="77777777" w:rsidR="00241A61" w:rsidRDefault="00241A61" w:rsidP="00241A61">
      <w:pPr>
        <w:jc w:val="both"/>
        <w:rPr>
          <w:sz w:val="24"/>
          <w:szCs w:val="24"/>
        </w:rPr>
      </w:pPr>
    </w:p>
    <w:p w14:paraId="11A3F61C" w14:textId="75B1D329" w:rsidR="00D97A80" w:rsidRPr="00D97A80" w:rsidRDefault="0079475D" w:rsidP="00590C88">
      <w:pPr>
        <w:rPr>
          <w:sz w:val="24"/>
          <w:szCs w:val="24"/>
        </w:rPr>
      </w:pPr>
      <w:r w:rsidRPr="00D624A0">
        <w:rPr>
          <w:b/>
          <w:sz w:val="24"/>
          <w:szCs w:val="24"/>
        </w:rPr>
        <w:t>Podprogram</w:t>
      </w:r>
      <w:r w:rsidR="00241A61" w:rsidRPr="00D624A0">
        <w:rPr>
          <w:b/>
          <w:sz w:val="24"/>
          <w:szCs w:val="24"/>
        </w:rPr>
        <w:t>:</w:t>
      </w:r>
      <w:r w:rsidR="00590C88">
        <w:rPr>
          <w:b/>
          <w:sz w:val="24"/>
          <w:szCs w:val="24"/>
        </w:rPr>
        <w:t xml:space="preserve"> </w:t>
      </w:r>
      <w:r w:rsidR="00D97A80" w:rsidRPr="00D97A80">
        <w:rPr>
          <w:sz w:val="24"/>
          <w:szCs w:val="24"/>
        </w:rPr>
        <w:t xml:space="preserve">133V 122 Reprodukce majetku organizací zřízených MŠMT spojená </w:t>
      </w:r>
    </w:p>
    <w:p w14:paraId="2BBF52D7" w14:textId="498922C2" w:rsidR="00241A61" w:rsidRPr="00D97A80" w:rsidRDefault="00590C88" w:rsidP="00590C8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97A80" w:rsidRPr="00D97A80">
        <w:rPr>
          <w:sz w:val="24"/>
          <w:szCs w:val="24"/>
        </w:rPr>
        <w:t>s řešením mimořádných událostí</w:t>
      </w:r>
    </w:p>
    <w:p w14:paraId="65D9BC2C" w14:textId="77777777" w:rsidR="00241A61" w:rsidRPr="009D4EF8" w:rsidRDefault="00241A61" w:rsidP="00241A61">
      <w:pPr>
        <w:pStyle w:val="msonormalc2"/>
        <w:spacing w:before="0" w:beforeAutospacing="0" w:after="0" w:afterAutospacing="0"/>
        <w:jc w:val="both"/>
      </w:pPr>
    </w:p>
    <w:p w14:paraId="6D14DB6B" w14:textId="77777777" w:rsidR="00241A61" w:rsidRPr="00AE357A" w:rsidRDefault="00241A61" w:rsidP="00241A61">
      <w:pPr>
        <w:pStyle w:val="msonormalc2"/>
        <w:spacing w:before="0" w:beforeAutospacing="0" w:after="0" w:afterAutospacing="0"/>
        <w:jc w:val="both"/>
        <w:rPr>
          <w:b/>
        </w:rPr>
      </w:pPr>
      <w:r w:rsidRPr="00AE357A">
        <w:rPr>
          <w:b/>
        </w:rPr>
        <w:t xml:space="preserve">Datum zpracování:     </w:t>
      </w:r>
    </w:p>
    <w:p w14:paraId="3154C16E" w14:textId="77777777" w:rsidR="00241A61" w:rsidRPr="009D4EF8" w:rsidRDefault="00241A61" w:rsidP="00241A61">
      <w:pPr>
        <w:pStyle w:val="msonormalc2"/>
        <w:spacing w:before="0" w:beforeAutospacing="0" w:after="0" w:afterAutospacing="0"/>
        <w:jc w:val="both"/>
      </w:pPr>
    </w:p>
    <w:p w14:paraId="1B8D68B0" w14:textId="77777777" w:rsidR="00241A61" w:rsidRPr="009D4EF8" w:rsidRDefault="00241A61" w:rsidP="00241A61">
      <w:pPr>
        <w:pStyle w:val="msonormalc2"/>
        <w:spacing w:before="0" w:beforeAutospacing="0" w:after="120" w:afterAutospacing="0"/>
        <w:jc w:val="both"/>
      </w:pPr>
      <w:r w:rsidRPr="002B1F9B">
        <w:rPr>
          <w:b/>
        </w:rPr>
        <w:t>Žadatel</w:t>
      </w:r>
      <w:r>
        <w:rPr>
          <w:b/>
        </w:rPr>
        <w:t xml:space="preserve"> (organizace)</w:t>
      </w:r>
      <w:r w:rsidRPr="009D4EF8">
        <w:t>:</w:t>
      </w:r>
    </w:p>
    <w:p w14:paraId="1AF5E59B" w14:textId="77777777" w:rsidR="00241A61" w:rsidRPr="00AE357A" w:rsidRDefault="00241A61" w:rsidP="00241A61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 xml:space="preserve">Název: </w:t>
      </w:r>
    </w:p>
    <w:p w14:paraId="66763197" w14:textId="77777777" w:rsidR="00241A61" w:rsidRPr="00AE357A" w:rsidRDefault="00241A61" w:rsidP="00241A61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Adresa sídla:</w:t>
      </w:r>
    </w:p>
    <w:p w14:paraId="5F59563B" w14:textId="77777777" w:rsidR="00241A61" w:rsidRPr="00AE357A" w:rsidRDefault="00241A61" w:rsidP="00241A61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IČO:</w:t>
      </w:r>
    </w:p>
    <w:p w14:paraId="014DF040" w14:textId="77777777" w:rsidR="00241A61" w:rsidRPr="00AE357A" w:rsidRDefault="00241A61" w:rsidP="00241A61">
      <w:pPr>
        <w:pStyle w:val="msonormalc2"/>
        <w:spacing w:before="0" w:beforeAutospacing="0" w:after="0" w:afterAutospacing="0"/>
        <w:rPr>
          <w:i/>
        </w:rPr>
      </w:pPr>
      <w:r w:rsidRPr="00AE357A">
        <w:rPr>
          <w:i/>
        </w:rPr>
        <w:t>Bankovní spojení:</w:t>
      </w:r>
    </w:p>
    <w:p w14:paraId="2606806C" w14:textId="77777777" w:rsidR="00241A61" w:rsidRPr="00AE357A" w:rsidRDefault="00241A61" w:rsidP="00241A61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AE357A">
        <w:rPr>
          <w:i/>
        </w:rPr>
        <w:t>Statutární orgán žadatele – jméno:</w:t>
      </w:r>
    </w:p>
    <w:p w14:paraId="6279796A" w14:textId="77777777" w:rsidR="00241A61" w:rsidRDefault="00241A61" w:rsidP="00241A61">
      <w:pPr>
        <w:pStyle w:val="msonormalc2"/>
        <w:spacing w:before="0" w:beforeAutospacing="0" w:after="0" w:afterAutospacing="0"/>
        <w:ind w:left="426" w:hanging="426"/>
        <w:jc w:val="both"/>
      </w:pPr>
    </w:p>
    <w:p w14:paraId="6933B61A" w14:textId="77777777" w:rsidR="00241A61" w:rsidRPr="00AF6FB5" w:rsidRDefault="00241A61" w:rsidP="00241A61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</w:t>
      </w:r>
      <w:r w:rsidRPr="00AF6FB5">
        <w:t>-------------------------------------------</w:t>
      </w:r>
    </w:p>
    <w:p w14:paraId="7FDDFCD3" w14:textId="77777777" w:rsidR="00241A61" w:rsidRDefault="00241A61" w:rsidP="00241A61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       </w:t>
      </w:r>
    </w:p>
    <w:p w14:paraId="023934C0" w14:textId="77777777" w:rsidR="00241A61" w:rsidRPr="00E11FE8" w:rsidRDefault="00241A61" w:rsidP="00241A61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rPr>
          <w:i/>
        </w:rPr>
        <w:t xml:space="preserve">                                                                            </w:t>
      </w:r>
      <w:r w:rsidRPr="00E11FE8">
        <w:rPr>
          <w:i/>
        </w:rPr>
        <w:t>Podpis a razítko</w:t>
      </w:r>
    </w:p>
    <w:p w14:paraId="67A9543B" w14:textId="77777777" w:rsidR="00241A61" w:rsidRDefault="00241A61" w:rsidP="00241A61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66115B43" w14:textId="77777777" w:rsidR="00241A61" w:rsidRDefault="00241A61" w:rsidP="00241A61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42E70589" w14:textId="77777777" w:rsidR="00241A61" w:rsidRPr="00AF6FB5" w:rsidRDefault="00241A61" w:rsidP="00241A61">
      <w:pPr>
        <w:pStyle w:val="msonormalc2"/>
        <w:spacing w:before="0" w:beforeAutospacing="0" w:after="0" w:afterAutospacing="0"/>
        <w:jc w:val="both"/>
        <w:rPr>
          <w:b/>
        </w:rPr>
      </w:pPr>
      <w:r>
        <w:rPr>
          <w:b/>
        </w:rPr>
        <w:t>Zpracovatel:</w:t>
      </w:r>
    </w:p>
    <w:p w14:paraId="33CC3DB3" w14:textId="77777777" w:rsidR="00241A61" w:rsidRPr="00AE357A" w:rsidRDefault="00241A61" w:rsidP="00241A61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Jméno</w:t>
      </w:r>
    </w:p>
    <w:p w14:paraId="3D67C934" w14:textId="77777777" w:rsidR="00241A61" w:rsidRPr="00AE357A" w:rsidRDefault="00241A61" w:rsidP="00241A61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Útvar:</w:t>
      </w:r>
    </w:p>
    <w:p w14:paraId="519EAD2D" w14:textId="77777777" w:rsidR="00241A61" w:rsidRPr="00AE357A" w:rsidRDefault="00241A61" w:rsidP="00241A61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Telefon:</w:t>
      </w:r>
    </w:p>
    <w:p w14:paraId="4F6676A8" w14:textId="77777777" w:rsidR="00241A61" w:rsidRPr="00AE357A" w:rsidRDefault="00241A61" w:rsidP="00241A61">
      <w:pPr>
        <w:pStyle w:val="msonormalc2"/>
        <w:spacing w:before="0" w:beforeAutospacing="0" w:after="0" w:afterAutospacing="0"/>
        <w:jc w:val="both"/>
        <w:rPr>
          <w:i/>
        </w:rPr>
      </w:pPr>
      <w:r w:rsidRPr="00AE357A">
        <w:rPr>
          <w:i/>
        </w:rPr>
        <w:t>Email:</w:t>
      </w:r>
    </w:p>
    <w:p w14:paraId="28E2E6AC" w14:textId="77777777" w:rsidR="00241A61" w:rsidRPr="0028640E" w:rsidRDefault="00241A61" w:rsidP="00241A61">
      <w:pPr>
        <w:pStyle w:val="msonormalc2"/>
        <w:spacing w:before="0" w:beforeAutospacing="0" w:after="0" w:afterAutospacing="0"/>
        <w:ind w:left="420"/>
        <w:jc w:val="both"/>
      </w:pPr>
    </w:p>
    <w:p w14:paraId="23B80D95" w14:textId="77777777" w:rsidR="00241A61" w:rsidRPr="00AE357A" w:rsidRDefault="00241A61" w:rsidP="00241A61">
      <w:pPr>
        <w:pStyle w:val="msonormalc2"/>
        <w:spacing w:before="0" w:beforeAutospacing="0" w:after="0" w:afterAutospacing="0"/>
        <w:ind w:left="4248"/>
        <w:jc w:val="both"/>
        <w:rPr>
          <w:i/>
        </w:rPr>
      </w:pPr>
      <w:r w:rsidRPr="00AE357A">
        <w:rPr>
          <w:i/>
        </w:rPr>
        <w:t>-------------------------------------------</w:t>
      </w:r>
    </w:p>
    <w:p w14:paraId="66EDD056" w14:textId="77777777" w:rsidR="00241A61" w:rsidRPr="00AE357A" w:rsidRDefault="00241A61" w:rsidP="00241A61">
      <w:pPr>
        <w:pStyle w:val="msonormalc2"/>
        <w:spacing w:before="0" w:beforeAutospacing="0" w:after="0" w:afterAutospacing="0"/>
        <w:ind w:left="4248"/>
        <w:jc w:val="both"/>
        <w:rPr>
          <w:i/>
        </w:rPr>
      </w:pPr>
      <w:r>
        <w:rPr>
          <w:i/>
        </w:rPr>
        <w:t xml:space="preserve">          </w:t>
      </w:r>
      <w:r w:rsidRPr="00AE357A">
        <w:rPr>
          <w:i/>
        </w:rPr>
        <w:t>Podpis zpracovatele</w:t>
      </w:r>
    </w:p>
    <w:p w14:paraId="4C5E70D2" w14:textId="77777777" w:rsidR="00241A61" w:rsidRDefault="00241A61" w:rsidP="00241A61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77DFFA14" w14:textId="77777777" w:rsidR="00FF70F6" w:rsidRPr="00AF6FB5" w:rsidRDefault="00FF70F6" w:rsidP="00241A61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E1B129C" w14:textId="77777777" w:rsidR="00241A61" w:rsidRPr="00AF6FB5" w:rsidRDefault="00241A61" w:rsidP="00241A61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4FA5E135" w14:textId="77777777" w:rsidR="00241A61" w:rsidRPr="00AF6FB5" w:rsidRDefault="00241A61" w:rsidP="00241A61">
      <w:pPr>
        <w:pStyle w:val="msonormalc2"/>
        <w:spacing w:before="0" w:beforeAutospacing="0" w:after="120" w:afterAutospacing="0"/>
        <w:jc w:val="both"/>
        <w:rPr>
          <w:b/>
        </w:rPr>
      </w:pPr>
      <w:r w:rsidRPr="00AF6FB5">
        <w:rPr>
          <w:b/>
        </w:rPr>
        <w:t>Schvalující organizace:</w:t>
      </w:r>
    </w:p>
    <w:p w14:paraId="29BD95BB" w14:textId="77777777" w:rsidR="00241A61" w:rsidRPr="00297ED5" w:rsidRDefault="00241A61" w:rsidP="00241A61">
      <w:pPr>
        <w:pStyle w:val="msonormalc2"/>
        <w:spacing w:before="0" w:beforeAutospacing="0" w:after="0" w:afterAutospacing="0"/>
        <w:jc w:val="both"/>
      </w:pPr>
      <w:r w:rsidRPr="00297ED5">
        <w:t xml:space="preserve">Ministerstvo školství, mládeže a tělovýchovy </w:t>
      </w:r>
    </w:p>
    <w:p w14:paraId="6925FADA" w14:textId="77777777" w:rsidR="00241A61" w:rsidRDefault="00241A61" w:rsidP="00241A61">
      <w:pPr>
        <w:pStyle w:val="msonormalc2"/>
        <w:spacing w:before="0" w:beforeAutospacing="0" w:after="0" w:afterAutospacing="0"/>
        <w:jc w:val="both"/>
      </w:pPr>
      <w:r w:rsidRPr="00297ED5">
        <w:t xml:space="preserve">Karmelitská 529/5, </w:t>
      </w:r>
    </w:p>
    <w:p w14:paraId="711567D1" w14:textId="77777777" w:rsidR="00241A61" w:rsidRDefault="00241A61" w:rsidP="00241A61">
      <w:pPr>
        <w:pStyle w:val="msonormalc2"/>
        <w:spacing w:before="0" w:beforeAutospacing="0" w:after="0" w:afterAutospacing="0"/>
        <w:jc w:val="both"/>
      </w:pPr>
      <w:r w:rsidRPr="00297ED5">
        <w:t xml:space="preserve">Praha 1, Malá Strana, PSČ 118 12 </w:t>
      </w:r>
    </w:p>
    <w:p w14:paraId="5D3CA8F9" w14:textId="77777777" w:rsidR="00241A61" w:rsidRDefault="00241A61" w:rsidP="00241A61">
      <w:pPr>
        <w:pStyle w:val="msonormalc2"/>
        <w:spacing w:before="0" w:beforeAutospacing="0" w:after="0" w:afterAutospacing="0"/>
        <w:jc w:val="both"/>
      </w:pPr>
      <w:r>
        <w:t>IČO: 00022985</w:t>
      </w:r>
      <w:r w:rsidRPr="00297ED5">
        <w:t xml:space="preserve">   </w:t>
      </w:r>
    </w:p>
    <w:p w14:paraId="7B2B2F98" w14:textId="77777777" w:rsidR="0079475D" w:rsidRDefault="0079475D" w:rsidP="00241A61">
      <w:pPr>
        <w:pStyle w:val="msonormalc2"/>
        <w:spacing w:before="0" w:beforeAutospacing="0" w:after="0" w:afterAutospacing="0"/>
        <w:jc w:val="both"/>
      </w:pPr>
    </w:p>
    <w:p w14:paraId="42CDE3F0" w14:textId="107BDD56" w:rsidR="00D624A0" w:rsidRDefault="00D624A0" w:rsidP="00241A61">
      <w:pPr>
        <w:pStyle w:val="msonormalc2"/>
        <w:spacing w:before="0" w:beforeAutospacing="0" w:after="0" w:afterAutospacing="0"/>
        <w:jc w:val="both"/>
      </w:pPr>
    </w:p>
    <w:p w14:paraId="7AE6DBAB" w14:textId="05862E81" w:rsidR="00D97A80" w:rsidRDefault="00D97A80" w:rsidP="00241A61">
      <w:pPr>
        <w:pStyle w:val="msonormalc2"/>
        <w:spacing w:before="0" w:beforeAutospacing="0" w:after="0" w:afterAutospacing="0"/>
        <w:jc w:val="both"/>
      </w:pPr>
    </w:p>
    <w:p w14:paraId="07B2B640" w14:textId="6E066F3E" w:rsidR="00D97A80" w:rsidRDefault="00D97A80" w:rsidP="00241A61">
      <w:pPr>
        <w:pStyle w:val="msonormalc2"/>
        <w:spacing w:before="0" w:beforeAutospacing="0" w:after="0" w:afterAutospacing="0"/>
        <w:jc w:val="both"/>
      </w:pPr>
    </w:p>
    <w:p w14:paraId="265EB8BF" w14:textId="51B12945" w:rsidR="00D97A80" w:rsidRDefault="00D97A80" w:rsidP="00241A61">
      <w:pPr>
        <w:pStyle w:val="msonormalc2"/>
        <w:spacing w:before="0" w:beforeAutospacing="0" w:after="0" w:afterAutospacing="0"/>
        <w:jc w:val="both"/>
      </w:pPr>
    </w:p>
    <w:p w14:paraId="6A0BD799" w14:textId="77777777" w:rsidR="00FF70F6" w:rsidRDefault="00FF70F6" w:rsidP="00241A61">
      <w:pPr>
        <w:pStyle w:val="msonormalc2"/>
        <w:spacing w:before="0" w:beforeAutospacing="0" w:after="0" w:afterAutospacing="0"/>
        <w:jc w:val="both"/>
      </w:pPr>
    </w:p>
    <w:p w14:paraId="6FAE42A1" w14:textId="77777777" w:rsidR="00D624A0" w:rsidRPr="0079475D" w:rsidRDefault="00D624A0" w:rsidP="00241A61">
      <w:pPr>
        <w:pStyle w:val="msonormalc2"/>
        <w:spacing w:before="0" w:beforeAutospacing="0" w:after="0" w:afterAutospacing="0"/>
        <w:jc w:val="both"/>
      </w:pPr>
    </w:p>
    <w:p w14:paraId="0B3F0F88" w14:textId="77777777" w:rsidR="00241A61" w:rsidRPr="00F6084E" w:rsidRDefault="00241A61" w:rsidP="00241A61">
      <w:pPr>
        <w:pStyle w:val="msonormalc2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F6084E">
        <w:rPr>
          <w:b/>
          <w:bCs/>
          <w:sz w:val="28"/>
          <w:szCs w:val="28"/>
        </w:rPr>
        <w:lastRenderedPageBreak/>
        <w:t>Základní údaje</w:t>
      </w:r>
    </w:p>
    <w:p w14:paraId="0D437D65" w14:textId="77777777" w:rsidR="00241A61" w:rsidRDefault="00241A61" w:rsidP="00241A61">
      <w:pPr>
        <w:rPr>
          <w:sz w:val="24"/>
          <w:szCs w:val="24"/>
        </w:rPr>
      </w:pPr>
    </w:p>
    <w:p w14:paraId="712E4CE0" w14:textId="66FF1D91" w:rsidR="00241A61" w:rsidRPr="00DD0E73" w:rsidRDefault="00241A61" w:rsidP="00241A61">
      <w:pPr>
        <w:pStyle w:val="Zkladntextodsazen2"/>
        <w:tabs>
          <w:tab w:val="left" w:pos="2127"/>
        </w:tabs>
        <w:ind w:left="0" w:firstLine="0"/>
        <w:jc w:val="both"/>
      </w:pPr>
      <w:r>
        <w:t>Název akce:</w:t>
      </w:r>
      <w:r>
        <w:tab/>
      </w:r>
      <w:r>
        <w:tab/>
      </w:r>
    </w:p>
    <w:p w14:paraId="18482EA1" w14:textId="77777777" w:rsidR="00241A61" w:rsidRDefault="00241A61" w:rsidP="00241A61">
      <w:pPr>
        <w:pStyle w:val="Zkladntextodsazen2"/>
        <w:tabs>
          <w:tab w:val="left" w:pos="2127"/>
        </w:tabs>
        <w:ind w:left="0" w:firstLine="0"/>
        <w:jc w:val="both"/>
      </w:pPr>
    </w:p>
    <w:p w14:paraId="243196B4" w14:textId="74C08734" w:rsidR="00241A61" w:rsidRPr="00DD0E73" w:rsidRDefault="00241A61" w:rsidP="00241A61">
      <w:pPr>
        <w:pStyle w:val="Zkladntextodsazen2"/>
        <w:tabs>
          <w:tab w:val="left" w:pos="2127"/>
        </w:tabs>
        <w:ind w:left="0" w:firstLine="0"/>
        <w:jc w:val="both"/>
        <w:rPr>
          <w:b w:val="0"/>
          <w:i/>
          <w:color w:val="0070C0"/>
        </w:rPr>
      </w:pPr>
      <w:r w:rsidRPr="002D602B">
        <w:t>Místo akce:</w:t>
      </w:r>
      <w:r>
        <w:tab/>
      </w:r>
    </w:p>
    <w:p w14:paraId="1D6F446B" w14:textId="77777777" w:rsidR="00C750D9" w:rsidRDefault="00C750D9" w:rsidP="00ED4C25">
      <w:pPr>
        <w:tabs>
          <w:tab w:val="left" w:pos="1701"/>
        </w:tabs>
        <w:rPr>
          <w:sz w:val="24"/>
          <w:szCs w:val="24"/>
        </w:rPr>
      </w:pPr>
    </w:p>
    <w:p w14:paraId="515480C4" w14:textId="70B74FCC" w:rsidR="00D624A0" w:rsidRPr="00FF70F6" w:rsidRDefault="00C750D9" w:rsidP="00FF70F6">
      <w:pPr>
        <w:pStyle w:val="Odstavecseseznamem"/>
        <w:tabs>
          <w:tab w:val="left" w:pos="2127"/>
        </w:tabs>
        <w:ind w:left="0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 w:rsidR="00241A61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:                   </w:t>
      </w:r>
    </w:p>
    <w:p w14:paraId="31DCCBA0" w14:textId="77777777" w:rsidR="00C750D9" w:rsidRPr="00A84EC5" w:rsidRDefault="00C750D9" w:rsidP="00241A61">
      <w:pPr>
        <w:pStyle w:val="Odstavecseseznamem"/>
        <w:spacing w:line="240" w:lineRule="auto"/>
        <w:ind w:left="0"/>
        <w:rPr>
          <w:i/>
          <w:iCs/>
          <w:sz w:val="24"/>
          <w:szCs w:val="24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Uživatel:</w:t>
      </w:r>
      <w:r w:rsidRPr="00A84EC5">
        <w:rPr>
          <w:b/>
          <w:bCs/>
          <w:sz w:val="24"/>
          <w:szCs w:val="24"/>
        </w:rPr>
        <w:tab/>
      </w:r>
      <w:r w:rsidRPr="00A84EC5">
        <w:rPr>
          <w:b/>
          <w:bCs/>
          <w:sz w:val="24"/>
          <w:szCs w:val="24"/>
        </w:rPr>
        <w:tab/>
      </w:r>
    </w:p>
    <w:p w14:paraId="7E7C8C97" w14:textId="292B55D2" w:rsidR="00C750D9" w:rsidRPr="00DD0E73" w:rsidRDefault="00C750D9" w:rsidP="00241A61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Majetkoprávní vztahy:</w:t>
      </w:r>
    </w:p>
    <w:p w14:paraId="0B2A8A66" w14:textId="77777777" w:rsidR="00DD0E73" w:rsidRPr="00A84EC5" w:rsidRDefault="00DD0E73" w:rsidP="00241A61">
      <w:pPr>
        <w:pStyle w:val="Odstavecseseznamem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Parcelní číslo:</w:t>
      </w:r>
    </w:p>
    <w:p w14:paraId="7A0C232C" w14:textId="77777777" w:rsidR="00DD0E73" w:rsidRDefault="00DD0E73" w:rsidP="00241A61">
      <w:pPr>
        <w:jc w:val="both"/>
        <w:rPr>
          <w:i/>
          <w:sz w:val="24"/>
        </w:rPr>
      </w:pPr>
      <w:r w:rsidRPr="002D602B">
        <w:rPr>
          <w:b/>
          <w:sz w:val="24"/>
        </w:rPr>
        <w:t xml:space="preserve">Vlastník </w:t>
      </w:r>
      <w:r>
        <w:rPr>
          <w:b/>
          <w:sz w:val="24"/>
        </w:rPr>
        <w:t>stavby/</w:t>
      </w:r>
      <w:r w:rsidRPr="002D602B">
        <w:rPr>
          <w:b/>
          <w:sz w:val="24"/>
        </w:rPr>
        <w:t>pozemku:</w:t>
      </w:r>
      <w:r>
        <w:rPr>
          <w:i/>
          <w:sz w:val="24"/>
        </w:rPr>
        <w:tab/>
      </w:r>
    </w:p>
    <w:p w14:paraId="3EAE510F" w14:textId="77777777" w:rsidR="00DD0E73" w:rsidRPr="00822296" w:rsidRDefault="00DD0E73" w:rsidP="00241A61">
      <w:pPr>
        <w:jc w:val="both"/>
        <w:rPr>
          <w:b/>
          <w:sz w:val="24"/>
        </w:rPr>
      </w:pPr>
      <w:r w:rsidRPr="00822296">
        <w:rPr>
          <w:b/>
          <w:sz w:val="24"/>
        </w:rPr>
        <w:t>Příslušnost hospodařit (stavba/pozemek):</w:t>
      </w:r>
    </w:p>
    <w:p w14:paraId="406892E0" w14:textId="77777777" w:rsidR="00DD0E73" w:rsidRPr="00A84EC5" w:rsidRDefault="00DD0E73" w:rsidP="00241A61">
      <w:pPr>
        <w:jc w:val="both"/>
        <w:rPr>
          <w:i/>
          <w:sz w:val="24"/>
        </w:rPr>
      </w:pPr>
      <w:r w:rsidRPr="00A84EC5">
        <w:rPr>
          <w:i/>
          <w:sz w:val="24"/>
        </w:rPr>
        <w:t>Název organizace</w:t>
      </w:r>
      <w:r>
        <w:rPr>
          <w:i/>
          <w:sz w:val="24"/>
        </w:rPr>
        <w:t>:</w:t>
      </w:r>
    </w:p>
    <w:p w14:paraId="06D780D5" w14:textId="77777777" w:rsidR="00DD0E73" w:rsidRPr="00330649" w:rsidRDefault="00DD0E73" w:rsidP="00241A61">
      <w:pPr>
        <w:jc w:val="both"/>
        <w:rPr>
          <w:i/>
          <w:sz w:val="24"/>
        </w:rPr>
      </w:pPr>
      <w:r>
        <w:rPr>
          <w:i/>
          <w:sz w:val="24"/>
        </w:rPr>
        <w:t>Adresa:</w:t>
      </w:r>
    </w:p>
    <w:p w14:paraId="14761C9C" w14:textId="77777777" w:rsidR="00DD0E73" w:rsidRDefault="00DD0E73" w:rsidP="00241A61">
      <w:pPr>
        <w:jc w:val="both"/>
        <w:rPr>
          <w:i/>
          <w:sz w:val="24"/>
        </w:rPr>
      </w:pPr>
      <w:r w:rsidRPr="00A84EC5">
        <w:rPr>
          <w:i/>
          <w:sz w:val="24"/>
        </w:rPr>
        <w:t>IČ</w:t>
      </w:r>
      <w:r w:rsidR="0079475D">
        <w:rPr>
          <w:i/>
          <w:sz w:val="24"/>
        </w:rPr>
        <w:t>O</w:t>
      </w:r>
      <w:r w:rsidRPr="00A84EC5">
        <w:rPr>
          <w:i/>
          <w:sz w:val="24"/>
        </w:rPr>
        <w:t xml:space="preserve">: </w:t>
      </w:r>
    </w:p>
    <w:p w14:paraId="25C79088" w14:textId="77777777" w:rsidR="00A21ECF" w:rsidRPr="00A21ECF" w:rsidRDefault="00A21ECF" w:rsidP="00A21ECF">
      <w:pPr>
        <w:tabs>
          <w:tab w:val="left" w:pos="5387"/>
        </w:tabs>
        <w:rPr>
          <w:b/>
          <w:bCs/>
          <w:sz w:val="24"/>
          <w:szCs w:val="24"/>
        </w:rPr>
      </w:pPr>
    </w:p>
    <w:p w14:paraId="7B7F0D1A" w14:textId="77777777" w:rsidR="00E240AA" w:rsidRPr="00241A61" w:rsidRDefault="00C750D9" w:rsidP="00241A61">
      <w:pPr>
        <w:pStyle w:val="msonormalc2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41A61">
        <w:rPr>
          <w:b/>
          <w:bCs/>
          <w:sz w:val="28"/>
          <w:szCs w:val="28"/>
        </w:rPr>
        <w:t xml:space="preserve">Předpokládané celkové </w:t>
      </w:r>
      <w:r w:rsidR="00ED2C06" w:rsidRPr="00241A61">
        <w:rPr>
          <w:b/>
          <w:bCs/>
          <w:sz w:val="28"/>
          <w:szCs w:val="28"/>
        </w:rPr>
        <w:t>výdaje</w:t>
      </w:r>
      <w:r w:rsidRPr="00241A61">
        <w:rPr>
          <w:b/>
          <w:bCs/>
          <w:sz w:val="28"/>
          <w:szCs w:val="28"/>
        </w:rPr>
        <w:t xml:space="preserve"> akce (v Kč</w:t>
      </w:r>
      <w:r w:rsidR="00241A61">
        <w:rPr>
          <w:b/>
          <w:bCs/>
          <w:sz w:val="28"/>
          <w:szCs w:val="28"/>
        </w:rPr>
        <w:t xml:space="preserve"> </w:t>
      </w:r>
      <w:r w:rsidR="00E240AA" w:rsidRPr="00241A61">
        <w:rPr>
          <w:b/>
          <w:bCs/>
          <w:sz w:val="28"/>
          <w:szCs w:val="28"/>
        </w:rPr>
        <w:t>vč. DPH</w:t>
      </w:r>
      <w:r w:rsidRPr="00241A61">
        <w:rPr>
          <w:b/>
          <w:bCs/>
          <w:sz w:val="28"/>
          <w:szCs w:val="28"/>
        </w:rPr>
        <w:t>)</w:t>
      </w:r>
      <w:r w:rsidR="00E240AA" w:rsidRPr="00241A61">
        <w:rPr>
          <w:b/>
          <w:bCs/>
          <w:sz w:val="28"/>
          <w:szCs w:val="28"/>
        </w:rPr>
        <w:t xml:space="preserve"> a zdroje jejich financování</w:t>
      </w:r>
      <w:r w:rsidRPr="00241A61">
        <w:rPr>
          <w:b/>
          <w:bCs/>
          <w:sz w:val="28"/>
          <w:szCs w:val="28"/>
        </w:rPr>
        <w:t xml:space="preserve">:    </w:t>
      </w:r>
    </w:p>
    <w:p w14:paraId="246D5ABE" w14:textId="77777777" w:rsidR="00C60C23" w:rsidRDefault="00C60C23" w:rsidP="00C60C23">
      <w:pPr>
        <w:tabs>
          <w:tab w:val="left" w:pos="5387"/>
        </w:tabs>
        <w:rPr>
          <w:b/>
          <w:sz w:val="24"/>
          <w:szCs w:val="24"/>
        </w:rPr>
      </w:pPr>
    </w:p>
    <w:p w14:paraId="1667824E" w14:textId="5F42E58E" w:rsidR="004E1FC9" w:rsidRPr="00C60C23" w:rsidRDefault="004E1FC9" w:rsidP="00C60C23">
      <w:pPr>
        <w:tabs>
          <w:tab w:val="left" w:pos="5387"/>
        </w:tabs>
        <w:rPr>
          <w:b/>
          <w:sz w:val="24"/>
          <w:szCs w:val="24"/>
        </w:rPr>
      </w:pPr>
      <w:r w:rsidRPr="00C60C23">
        <w:rPr>
          <w:b/>
          <w:sz w:val="24"/>
          <w:szCs w:val="24"/>
        </w:rPr>
        <w:t>Předpokládané celkové výdaje v Kč včetně DPH</w:t>
      </w:r>
    </w:p>
    <w:p w14:paraId="1BFE993E" w14:textId="35D58277" w:rsidR="004E1FC9" w:rsidRPr="00D02C56" w:rsidRDefault="004E1FC9" w:rsidP="004E1FC9">
      <w:pPr>
        <w:pStyle w:val="Odstavecseseznamem"/>
        <w:tabs>
          <w:tab w:val="left" w:pos="5387"/>
        </w:tabs>
        <w:ind w:left="360"/>
        <w:rPr>
          <w:rFonts w:ascii="Times New Roman" w:hAnsi="Times New Roman"/>
          <w:sz w:val="24"/>
          <w:szCs w:val="24"/>
        </w:rPr>
      </w:pPr>
      <w:r w:rsidRPr="00D02C56">
        <w:rPr>
          <w:rFonts w:ascii="Times New Roman" w:hAnsi="Times New Roman"/>
          <w:sz w:val="24"/>
          <w:szCs w:val="24"/>
        </w:rPr>
        <w:t>Celkové …………………         z</w:t>
      </w:r>
      <w:r w:rsidR="00C60C23">
        <w:rPr>
          <w:rFonts w:ascii="Times New Roman" w:hAnsi="Times New Roman"/>
          <w:sz w:val="24"/>
          <w:szCs w:val="24"/>
        </w:rPr>
        <w:t> </w:t>
      </w:r>
      <w:r w:rsidRPr="00D02C56">
        <w:rPr>
          <w:rFonts w:ascii="Times New Roman" w:hAnsi="Times New Roman"/>
          <w:sz w:val="24"/>
          <w:szCs w:val="24"/>
        </w:rPr>
        <w:t>toho</w:t>
      </w:r>
      <w:r w:rsidR="00C60C23">
        <w:rPr>
          <w:rFonts w:ascii="Times New Roman" w:hAnsi="Times New Roman"/>
          <w:sz w:val="24"/>
          <w:szCs w:val="24"/>
        </w:rPr>
        <w:t>:</w:t>
      </w:r>
    </w:p>
    <w:p w14:paraId="1149AE20" w14:textId="15CC5279" w:rsidR="00031523" w:rsidRPr="00C60C23" w:rsidRDefault="004E1FC9" w:rsidP="00031523">
      <w:pPr>
        <w:pStyle w:val="Odstavecseseznamem"/>
        <w:tabs>
          <w:tab w:val="left" w:pos="5387"/>
        </w:tabs>
        <w:ind w:left="360"/>
        <w:rPr>
          <w:rFonts w:ascii="Times New Roman" w:hAnsi="Times New Roman"/>
          <w:bCs/>
          <w:sz w:val="24"/>
          <w:szCs w:val="24"/>
        </w:rPr>
      </w:pPr>
      <w:r>
        <w:rPr>
          <w:sz w:val="24"/>
          <w:szCs w:val="24"/>
        </w:rPr>
        <w:t xml:space="preserve">   </w:t>
      </w:r>
      <w:r w:rsidR="00031523" w:rsidRPr="00C60C23">
        <w:rPr>
          <w:rFonts w:ascii="Times New Roman" w:hAnsi="Times New Roman"/>
          <w:bCs/>
          <w:sz w:val="24"/>
          <w:szCs w:val="24"/>
        </w:rPr>
        <w:t>Předpokládané celkové uznatelné výdaje včetně DPH</w:t>
      </w:r>
    </w:p>
    <w:tbl>
      <w:tblPr>
        <w:tblpPr w:leftFromText="141" w:rightFromText="141" w:vertAnchor="text" w:horzAnchor="page" w:tblpX="1906" w:tblpY="3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031523" w:rsidRPr="00BF319D" w14:paraId="7A5E8400" w14:textId="77777777" w:rsidTr="00285C6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2A9C9DB" w14:textId="77777777" w:rsidR="00031523" w:rsidRPr="00BF319D" w:rsidRDefault="00031523" w:rsidP="00285C65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6B1B44B" w14:textId="77777777" w:rsidR="00031523" w:rsidRPr="00BF319D" w:rsidRDefault="00031523" w:rsidP="00285C65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031523" w:rsidRPr="00BF319D" w14:paraId="0DCCFB08" w14:textId="77777777" w:rsidTr="00285C6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ADD47" w14:textId="77777777" w:rsidR="00031523" w:rsidRPr="00B82259" w:rsidRDefault="00031523" w:rsidP="00285C65">
            <w:r w:rsidRPr="00B82259">
              <w:t xml:space="preserve">Celkové </w:t>
            </w:r>
            <w:r w:rsidR="004E3D66" w:rsidRPr="001F017C">
              <w:t xml:space="preserve">uznatelné </w:t>
            </w:r>
            <w:r w:rsidR="004E3D66" w:rsidRPr="00B82259">
              <w:t>investiční</w:t>
            </w:r>
            <w:r w:rsidRPr="00B82259">
              <w:t xml:space="preserve">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07A836" w14:textId="77777777" w:rsidR="00031523" w:rsidRPr="00B82259" w:rsidRDefault="00031523" w:rsidP="00285C65">
            <w:pPr>
              <w:jc w:val="right"/>
            </w:pPr>
          </w:p>
        </w:tc>
      </w:tr>
      <w:tr w:rsidR="00031523" w:rsidRPr="00BF319D" w14:paraId="1AC31725" w14:textId="77777777" w:rsidTr="00285C65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0BC72C77" w14:textId="77777777" w:rsidR="00031523" w:rsidRPr="00B82259" w:rsidRDefault="00031523" w:rsidP="00285C65">
            <w:r w:rsidRPr="00B82259">
              <w:t xml:space="preserve">Celkové </w:t>
            </w:r>
            <w:r w:rsidR="004E3D66" w:rsidRPr="001F017C">
              <w:t xml:space="preserve">uznatelné </w:t>
            </w:r>
            <w:r w:rsidR="004E3D66" w:rsidRPr="00B82259">
              <w:t>neinvestiční</w:t>
            </w:r>
            <w:r w:rsidRPr="00B82259">
              <w:t xml:space="preserve">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73017A70" w14:textId="77777777" w:rsidR="00031523" w:rsidRPr="00B82259" w:rsidRDefault="00031523" w:rsidP="00285C65">
            <w:pPr>
              <w:jc w:val="right"/>
            </w:pPr>
          </w:p>
        </w:tc>
      </w:tr>
      <w:tr w:rsidR="00031523" w:rsidRPr="00BF319D" w14:paraId="6C49A1CE" w14:textId="77777777" w:rsidTr="00031523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95BB50A" w14:textId="77777777" w:rsidR="00031523" w:rsidRPr="00670C2D" w:rsidRDefault="001F017C" w:rsidP="00285C65">
            <w:r>
              <w:rPr>
                <w:b/>
              </w:rPr>
              <w:t>U</w:t>
            </w:r>
            <w:r w:rsidRPr="001F017C">
              <w:rPr>
                <w:b/>
              </w:rPr>
              <w:t xml:space="preserve">znatelné </w:t>
            </w:r>
            <w:r w:rsidR="00031523">
              <w:rPr>
                <w:b/>
              </w:rPr>
              <w:t>výdaje</w:t>
            </w:r>
            <w:r w:rsidR="00031523"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3D2F3A" w14:textId="77777777" w:rsidR="00031523" w:rsidRPr="00670C2D" w:rsidRDefault="00031523" w:rsidP="00285C65">
            <w:pPr>
              <w:jc w:val="right"/>
            </w:pPr>
          </w:p>
        </w:tc>
      </w:tr>
    </w:tbl>
    <w:p w14:paraId="5FD13E97" w14:textId="77777777" w:rsidR="00031523" w:rsidRDefault="00031523" w:rsidP="00031523">
      <w:pPr>
        <w:spacing w:after="120"/>
        <w:ind w:firstLine="426"/>
        <w:rPr>
          <w:sz w:val="24"/>
          <w:szCs w:val="24"/>
        </w:rPr>
      </w:pPr>
    </w:p>
    <w:p w14:paraId="795B1047" w14:textId="77777777" w:rsidR="00031523" w:rsidRDefault="00031523" w:rsidP="00031523">
      <w:pPr>
        <w:spacing w:after="120"/>
        <w:ind w:firstLine="426"/>
        <w:rPr>
          <w:sz w:val="24"/>
          <w:szCs w:val="24"/>
        </w:rPr>
      </w:pPr>
    </w:p>
    <w:p w14:paraId="358C6370" w14:textId="77777777" w:rsidR="00031523" w:rsidRDefault="00031523" w:rsidP="00031523">
      <w:pPr>
        <w:spacing w:after="120"/>
        <w:ind w:firstLine="426"/>
        <w:rPr>
          <w:b/>
          <w:sz w:val="24"/>
          <w:szCs w:val="24"/>
        </w:rPr>
      </w:pPr>
    </w:p>
    <w:p w14:paraId="65CF8C0A" w14:textId="77777777" w:rsidR="00031523" w:rsidRDefault="00031523" w:rsidP="00031523">
      <w:pPr>
        <w:spacing w:after="120"/>
        <w:ind w:firstLine="426"/>
        <w:rPr>
          <w:b/>
          <w:sz w:val="24"/>
          <w:szCs w:val="24"/>
        </w:rPr>
      </w:pPr>
    </w:p>
    <w:p w14:paraId="2F634E8D" w14:textId="77777777" w:rsidR="00031523" w:rsidRDefault="00031523" w:rsidP="00C60C23">
      <w:pPr>
        <w:spacing w:after="120"/>
        <w:rPr>
          <w:b/>
          <w:sz w:val="24"/>
          <w:szCs w:val="24"/>
        </w:rPr>
      </w:pPr>
    </w:p>
    <w:p w14:paraId="0FC94EBE" w14:textId="48B5B47E" w:rsidR="00031523" w:rsidRPr="00C60C23" w:rsidRDefault="00C60C23" w:rsidP="00031523">
      <w:pPr>
        <w:spacing w:after="120"/>
        <w:ind w:firstLine="426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031523" w:rsidRPr="00C60C23">
        <w:rPr>
          <w:bCs/>
          <w:sz w:val="24"/>
          <w:szCs w:val="24"/>
        </w:rPr>
        <w:t>Předpokládané celkové neuznatelné výdaje včetně DPH</w:t>
      </w:r>
    </w:p>
    <w:tbl>
      <w:tblPr>
        <w:tblpPr w:leftFromText="141" w:rightFromText="141" w:vertAnchor="text" w:horzAnchor="page" w:tblpX="1906" w:tblpY="3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031523" w:rsidRPr="00BF319D" w14:paraId="16629AA1" w14:textId="77777777" w:rsidTr="00285C6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8DE887F" w14:textId="77777777" w:rsidR="00031523" w:rsidRPr="00BF319D" w:rsidRDefault="00031523" w:rsidP="00285C65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272FD3" w14:textId="77777777" w:rsidR="00031523" w:rsidRPr="00BF319D" w:rsidRDefault="00031523" w:rsidP="00285C65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031523" w:rsidRPr="00BF319D" w14:paraId="3E25AE05" w14:textId="77777777" w:rsidTr="00285C65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D2D852" w14:textId="77777777" w:rsidR="00031523" w:rsidRPr="00B82259" w:rsidRDefault="00031523" w:rsidP="00285C65">
            <w:r w:rsidRPr="00B82259">
              <w:t xml:space="preserve">Celkové </w:t>
            </w:r>
            <w:r w:rsidR="004E3D66" w:rsidRPr="001F017C">
              <w:t xml:space="preserve">neuznatelné </w:t>
            </w:r>
            <w:r w:rsidR="004E3D66" w:rsidRPr="00B82259">
              <w:t>investiční</w:t>
            </w:r>
            <w:r w:rsidRPr="00B82259">
              <w:t xml:space="preserve">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C1A6B8" w14:textId="77777777" w:rsidR="00031523" w:rsidRPr="00B82259" w:rsidRDefault="00031523" w:rsidP="00285C65">
            <w:pPr>
              <w:jc w:val="right"/>
            </w:pPr>
          </w:p>
        </w:tc>
      </w:tr>
      <w:tr w:rsidR="00031523" w:rsidRPr="00BF319D" w14:paraId="6B9EA6C0" w14:textId="77777777" w:rsidTr="00285C65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4691D31A" w14:textId="77777777" w:rsidR="00031523" w:rsidRPr="00B82259" w:rsidRDefault="00031523" w:rsidP="00285C65">
            <w:r w:rsidRPr="00B82259">
              <w:t xml:space="preserve">Celkové </w:t>
            </w:r>
            <w:r w:rsidR="004E3D66" w:rsidRPr="001F017C">
              <w:t xml:space="preserve">neuznatelné </w:t>
            </w:r>
            <w:r w:rsidR="004E3D66" w:rsidRPr="00B82259">
              <w:t>neinvestiční</w:t>
            </w:r>
            <w:r w:rsidRPr="00B82259">
              <w:t xml:space="preserve">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635C6BC1" w14:textId="77777777" w:rsidR="00031523" w:rsidRPr="00B82259" w:rsidRDefault="00031523" w:rsidP="00285C65">
            <w:pPr>
              <w:jc w:val="right"/>
            </w:pPr>
          </w:p>
        </w:tc>
      </w:tr>
      <w:tr w:rsidR="00031523" w:rsidRPr="00BF319D" w14:paraId="156E58FA" w14:textId="77777777" w:rsidTr="00285C65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06FF335" w14:textId="77777777" w:rsidR="00031523" w:rsidRPr="00670C2D" w:rsidRDefault="004E3D66" w:rsidP="00285C65">
            <w:r>
              <w:rPr>
                <w:b/>
              </w:rPr>
              <w:t>N</w:t>
            </w:r>
            <w:r w:rsidRPr="001F017C">
              <w:rPr>
                <w:b/>
              </w:rPr>
              <w:t xml:space="preserve">euznatelné </w:t>
            </w:r>
            <w:r>
              <w:rPr>
                <w:b/>
              </w:rPr>
              <w:t>výdaje</w:t>
            </w:r>
            <w:r w:rsidR="00031523"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21D221FB" w14:textId="77777777" w:rsidR="00031523" w:rsidRPr="00670C2D" w:rsidRDefault="00031523" w:rsidP="00285C65">
            <w:pPr>
              <w:jc w:val="right"/>
            </w:pPr>
          </w:p>
        </w:tc>
      </w:tr>
    </w:tbl>
    <w:p w14:paraId="45582A8A" w14:textId="77777777" w:rsidR="00031523" w:rsidRDefault="00031523" w:rsidP="000315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264C10E" w14:textId="77777777" w:rsidR="00031523" w:rsidRDefault="00031523" w:rsidP="000315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E4F1685" w14:textId="77777777" w:rsidR="00031523" w:rsidRDefault="00031523" w:rsidP="000315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B1FBD63" w14:textId="77777777" w:rsidR="00031523" w:rsidRDefault="00031523" w:rsidP="000315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BB16D56" w14:textId="77777777" w:rsidR="00031523" w:rsidRDefault="00031523" w:rsidP="00031523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0BC4514" w14:textId="77777777" w:rsidR="00031523" w:rsidRDefault="00031523" w:rsidP="00031523">
      <w:pPr>
        <w:pStyle w:val="Odstavecseseznamem"/>
        <w:tabs>
          <w:tab w:val="left" w:pos="851"/>
        </w:tabs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CBF2F" w14:textId="0268C00D" w:rsidR="001F017C" w:rsidRDefault="00031523" w:rsidP="00A21ECF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Pokud jsou v rámci IZ realizovány/evidovány </w:t>
      </w:r>
      <w:r>
        <w:rPr>
          <w:rFonts w:ascii="Times New Roman" w:hAnsi="Times New Roman"/>
          <w:i/>
          <w:color w:val="0070C0"/>
          <w:sz w:val="24"/>
          <w:szCs w:val="24"/>
        </w:rPr>
        <w:t>neuznatelné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výdaje, uveďte. Na </w:t>
      </w:r>
      <w:r>
        <w:rPr>
          <w:rFonts w:ascii="Times New Roman" w:hAnsi="Times New Roman"/>
          <w:i/>
          <w:color w:val="0070C0"/>
          <w:sz w:val="24"/>
          <w:szCs w:val="24"/>
        </w:rPr>
        <w:t>neuznatelné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výdaje nemůže být poskytnuta dotace, žadatel musí tyto výdaje hradit z vlastních zdrojů</w:t>
      </w:r>
      <w:r w:rsidR="00A21ECF">
        <w:rPr>
          <w:rFonts w:ascii="Times New Roman" w:hAnsi="Times New Roman"/>
          <w:i/>
          <w:color w:val="0070C0"/>
          <w:sz w:val="24"/>
          <w:szCs w:val="24"/>
        </w:rPr>
        <w:t>.</w:t>
      </w:r>
    </w:p>
    <w:p w14:paraId="079C665A" w14:textId="77777777" w:rsidR="00A21ECF" w:rsidRDefault="00A21ECF" w:rsidP="00A21ECF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10D15A3E" w14:textId="77777777" w:rsidR="00FF70F6" w:rsidRDefault="00FF70F6" w:rsidP="00A21ECF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21980A44" w14:textId="77777777" w:rsidR="00FF70F6" w:rsidRDefault="00FF70F6" w:rsidP="00A21ECF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7120604C" w14:textId="77777777" w:rsidR="00FF70F6" w:rsidRPr="00A21ECF" w:rsidRDefault="00FF70F6" w:rsidP="00A21ECF">
      <w:pPr>
        <w:pStyle w:val="Odstavecseseznamem"/>
        <w:spacing w:after="0"/>
        <w:ind w:left="426"/>
        <w:jc w:val="both"/>
        <w:rPr>
          <w:rFonts w:ascii="Times New Roman" w:hAnsi="Times New Roman"/>
          <w:i/>
          <w:color w:val="0070C0"/>
          <w:sz w:val="24"/>
          <w:szCs w:val="24"/>
        </w:rPr>
      </w:pPr>
    </w:p>
    <w:p w14:paraId="7FBF3F71" w14:textId="77777777" w:rsidR="00ED2C06" w:rsidRPr="00D02C56" w:rsidRDefault="00ED2C06" w:rsidP="00ED2C06">
      <w:pPr>
        <w:spacing w:after="120"/>
        <w:ind w:firstLine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Uznatelné výdaje (včetně DPH)</w:t>
      </w:r>
    </w:p>
    <w:tbl>
      <w:tblPr>
        <w:tblpPr w:leftFromText="141" w:rightFromText="141" w:vertAnchor="text" w:horzAnchor="page" w:tblpX="1906" w:tblpY="33"/>
        <w:tblW w:w="3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3"/>
        <w:gridCol w:w="3814"/>
        <w:gridCol w:w="1937"/>
      </w:tblGrid>
      <w:tr w:rsidR="00ED2C06" w:rsidRPr="00BF319D" w14:paraId="44F483EE" w14:textId="77777777" w:rsidTr="002D7108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6F1DC4B" w14:textId="77777777" w:rsidR="00ED2C06" w:rsidRPr="00BF319D" w:rsidRDefault="00ED2C06" w:rsidP="002D7108">
            <w:pPr>
              <w:jc w:val="center"/>
              <w:rPr>
                <w:b/>
              </w:rPr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79D0807" w14:textId="77777777" w:rsidR="00ED2C06" w:rsidRPr="00BF319D" w:rsidRDefault="00ED2C06" w:rsidP="002D7108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E49EC22" w14:textId="77777777" w:rsidR="00ED2C06" w:rsidRPr="00BF319D" w:rsidRDefault="00ED2C06" w:rsidP="00F1354F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</w:t>
            </w:r>
            <w:r w:rsidR="008E27CF">
              <w:rPr>
                <w:b/>
              </w:rPr>
              <w:t> </w:t>
            </w:r>
            <w:r>
              <w:rPr>
                <w:b/>
              </w:rPr>
              <w:t>Kč</w:t>
            </w:r>
          </w:p>
        </w:tc>
      </w:tr>
      <w:tr w:rsidR="00ED2C06" w:rsidRPr="00BF319D" w14:paraId="3A749F76" w14:textId="77777777" w:rsidTr="002D7108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73762869" w14:textId="77777777" w:rsidR="00ED2C06" w:rsidRPr="00BF319D" w:rsidRDefault="00ED2C06" w:rsidP="002D7108">
            <w:r w:rsidRPr="00BF319D">
              <w:t>investice</w:t>
            </w: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F93404" w14:textId="77777777" w:rsidR="00ED2C06" w:rsidRPr="00BF319D" w:rsidRDefault="00ED2C06" w:rsidP="002D7108">
            <w:r>
              <w:t>D</w:t>
            </w:r>
            <w:r w:rsidRPr="00BF319D">
              <w:t xml:space="preserve">otace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4D3845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58AAA62C" w14:textId="77777777" w:rsidTr="002D7108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7163707" w14:textId="77777777" w:rsidR="00ED2C06" w:rsidRPr="00BF319D" w:rsidRDefault="00ED2C06" w:rsidP="002D7108"/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49D41F" w14:textId="77777777" w:rsidR="00ED2C06" w:rsidRPr="00BF319D" w:rsidRDefault="00ED2C06" w:rsidP="002D7108">
            <w:r w:rsidRPr="00BF319D">
              <w:t>Vlastní zdroje žadatele, z toho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B752B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5ABACF7A" w14:textId="77777777" w:rsidTr="002D7108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B5BEA0" w14:textId="77777777" w:rsidR="00ED2C06" w:rsidRPr="00BF319D" w:rsidRDefault="00ED2C06" w:rsidP="002D7108">
            <w:pPr>
              <w:ind w:left="720"/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5ED565" w14:textId="77777777" w:rsidR="00ED2C06" w:rsidRPr="00BF319D" w:rsidRDefault="00ED2C06" w:rsidP="00ED2C06">
            <w:pPr>
              <w:numPr>
                <w:ilvl w:val="0"/>
                <w:numId w:val="3"/>
              </w:numPr>
            </w:pPr>
            <w:r w:rsidRPr="00BF319D">
              <w:t xml:space="preserve">fond reprodukce majetku 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D524A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0B9037F3" w14:textId="77777777" w:rsidTr="002D7108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B6590E" w14:textId="77777777" w:rsidR="00ED2C06" w:rsidRPr="00BF319D" w:rsidRDefault="00ED2C06" w:rsidP="002D7108">
            <w:pPr>
              <w:ind w:left="720"/>
            </w:pPr>
          </w:p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8350D8" w14:textId="77777777" w:rsidR="00ED2C06" w:rsidRPr="00BF319D" w:rsidRDefault="00ED2C06" w:rsidP="00ED2C06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C13162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38DBF0C5" w14:textId="77777777" w:rsidTr="002D7108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6BF135C" w14:textId="77777777" w:rsidR="00ED2C06" w:rsidRPr="00BF319D" w:rsidRDefault="00ED2C06" w:rsidP="002D7108"/>
        </w:tc>
        <w:tc>
          <w:tcPr>
            <w:tcW w:w="2715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B567F18" w14:textId="77777777" w:rsidR="00ED2C06" w:rsidRPr="00BF319D" w:rsidRDefault="00ED2C06" w:rsidP="002D7108">
            <w:r w:rsidRPr="00BF319D">
              <w:t>Celkové zdroje investiční:</w:t>
            </w:r>
          </w:p>
        </w:tc>
        <w:tc>
          <w:tcPr>
            <w:tcW w:w="1379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056B149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7D5821C5" w14:textId="77777777" w:rsidTr="002D7108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68B098B2" w14:textId="77777777" w:rsidR="00ED2C06" w:rsidRPr="00BF319D" w:rsidRDefault="00ED2C06" w:rsidP="002D7108">
            <w:r w:rsidRPr="00BF319D">
              <w:t>neinvestice</w:t>
            </w:r>
          </w:p>
        </w:tc>
        <w:tc>
          <w:tcPr>
            <w:tcW w:w="2715" w:type="pct"/>
            <w:tcBorders>
              <w:top w:val="single" w:sz="18" w:space="0" w:color="auto"/>
            </w:tcBorders>
            <w:vAlign w:val="center"/>
          </w:tcPr>
          <w:p w14:paraId="59DECA6A" w14:textId="77777777" w:rsidR="00ED2C06" w:rsidRPr="00BF319D" w:rsidRDefault="00ED2C06" w:rsidP="002D7108">
            <w:r>
              <w:t>D</w:t>
            </w:r>
            <w:r w:rsidRPr="00BF319D">
              <w:t xml:space="preserve">otace </w:t>
            </w:r>
          </w:p>
        </w:tc>
        <w:tc>
          <w:tcPr>
            <w:tcW w:w="1379" w:type="pct"/>
            <w:tcBorders>
              <w:top w:val="single" w:sz="18" w:space="0" w:color="auto"/>
            </w:tcBorders>
            <w:vAlign w:val="center"/>
          </w:tcPr>
          <w:p w14:paraId="530837F9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128B354C" w14:textId="77777777" w:rsidTr="002D7108">
        <w:trPr>
          <w:trHeight w:val="397"/>
        </w:trPr>
        <w:tc>
          <w:tcPr>
            <w:tcW w:w="906" w:type="pct"/>
            <w:vMerge/>
            <w:vAlign w:val="center"/>
          </w:tcPr>
          <w:p w14:paraId="39148C5C" w14:textId="77777777" w:rsidR="00ED2C06" w:rsidRPr="00BF319D" w:rsidRDefault="00ED2C06" w:rsidP="002D7108"/>
        </w:tc>
        <w:tc>
          <w:tcPr>
            <w:tcW w:w="2715" w:type="pct"/>
            <w:vAlign w:val="center"/>
          </w:tcPr>
          <w:p w14:paraId="645980C2" w14:textId="77777777" w:rsidR="00ED2C06" w:rsidRPr="00BF319D" w:rsidRDefault="00ED2C06" w:rsidP="002D7108">
            <w:r w:rsidRPr="00BF319D">
              <w:t>Vlastní zdroje žadatele, z toho</w:t>
            </w:r>
          </w:p>
        </w:tc>
        <w:tc>
          <w:tcPr>
            <w:tcW w:w="1379" w:type="pct"/>
            <w:vAlign w:val="center"/>
          </w:tcPr>
          <w:p w14:paraId="58AD7C6D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4F64F457" w14:textId="77777777" w:rsidTr="002D7108">
        <w:trPr>
          <w:trHeight w:val="397"/>
        </w:trPr>
        <w:tc>
          <w:tcPr>
            <w:tcW w:w="906" w:type="pct"/>
            <w:vMerge/>
            <w:vAlign w:val="center"/>
          </w:tcPr>
          <w:p w14:paraId="018853F8" w14:textId="77777777" w:rsidR="00ED2C06" w:rsidRPr="00BF319D" w:rsidRDefault="00ED2C06" w:rsidP="00ED2C06">
            <w:pPr>
              <w:numPr>
                <w:ilvl w:val="0"/>
                <w:numId w:val="3"/>
              </w:numPr>
            </w:pPr>
          </w:p>
        </w:tc>
        <w:tc>
          <w:tcPr>
            <w:tcW w:w="2715" w:type="pct"/>
            <w:vAlign w:val="center"/>
          </w:tcPr>
          <w:p w14:paraId="6609FCC6" w14:textId="77777777" w:rsidR="00ED2C06" w:rsidRPr="00BF319D" w:rsidRDefault="00ED2C06" w:rsidP="00ED2C06">
            <w:pPr>
              <w:numPr>
                <w:ilvl w:val="0"/>
                <w:numId w:val="3"/>
              </w:numPr>
            </w:pPr>
            <w:r w:rsidRPr="00BF319D">
              <w:t xml:space="preserve">fond reprodukce majetku  </w:t>
            </w:r>
          </w:p>
        </w:tc>
        <w:tc>
          <w:tcPr>
            <w:tcW w:w="1379" w:type="pct"/>
            <w:vAlign w:val="center"/>
          </w:tcPr>
          <w:p w14:paraId="2833342A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7410C1E5" w14:textId="77777777" w:rsidTr="002D7108">
        <w:trPr>
          <w:trHeight w:val="397"/>
        </w:trPr>
        <w:tc>
          <w:tcPr>
            <w:tcW w:w="906" w:type="pct"/>
            <w:vMerge/>
            <w:vAlign w:val="center"/>
          </w:tcPr>
          <w:p w14:paraId="6EFE9993" w14:textId="77777777" w:rsidR="00ED2C06" w:rsidRPr="00BF319D" w:rsidRDefault="00ED2C06" w:rsidP="00ED2C06">
            <w:pPr>
              <w:numPr>
                <w:ilvl w:val="0"/>
                <w:numId w:val="3"/>
              </w:numPr>
            </w:pPr>
          </w:p>
        </w:tc>
        <w:tc>
          <w:tcPr>
            <w:tcW w:w="2715" w:type="pct"/>
            <w:tcBorders>
              <w:bottom w:val="single" w:sz="4" w:space="0" w:color="auto"/>
            </w:tcBorders>
            <w:vAlign w:val="center"/>
          </w:tcPr>
          <w:p w14:paraId="385692CA" w14:textId="77777777" w:rsidR="00ED2C06" w:rsidRPr="00BF319D" w:rsidRDefault="00ED2C06" w:rsidP="00ED2C06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379" w:type="pct"/>
            <w:tcBorders>
              <w:bottom w:val="single" w:sz="4" w:space="0" w:color="auto"/>
            </w:tcBorders>
            <w:vAlign w:val="center"/>
          </w:tcPr>
          <w:p w14:paraId="6C4A28EB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654DF998" w14:textId="77777777" w:rsidTr="002D7108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41EB5837" w14:textId="77777777" w:rsidR="00ED2C06" w:rsidRPr="00BF319D" w:rsidRDefault="00ED2C06" w:rsidP="002D7108"/>
        </w:tc>
        <w:tc>
          <w:tcPr>
            <w:tcW w:w="2715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CA410B7" w14:textId="77777777" w:rsidR="00ED2C06" w:rsidRPr="00BF319D" w:rsidRDefault="00ED2C06" w:rsidP="002D7108">
            <w:r w:rsidRPr="00BF319D">
              <w:t>Celkové zdroje neinvestiční:</w:t>
            </w:r>
          </w:p>
        </w:tc>
        <w:tc>
          <w:tcPr>
            <w:tcW w:w="1379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D223B69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070AC438" w14:textId="77777777" w:rsidTr="002D7108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7B6D1CDF" w14:textId="77777777" w:rsidR="00ED2C06" w:rsidRPr="00BF319D" w:rsidRDefault="00ED2C06" w:rsidP="002D7108">
            <w:pPr>
              <w:rPr>
                <w:b/>
              </w:rPr>
            </w:pPr>
          </w:p>
        </w:tc>
        <w:tc>
          <w:tcPr>
            <w:tcW w:w="2715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3F9A35B" w14:textId="77777777" w:rsidR="00ED2C06" w:rsidRPr="00BF319D" w:rsidRDefault="00ED2C06" w:rsidP="00ED2C06">
            <w:pPr>
              <w:rPr>
                <w:b/>
              </w:rPr>
            </w:pPr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uznatelných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379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AFC95C7" w14:textId="77777777" w:rsidR="00ED2C06" w:rsidRPr="00BF319D" w:rsidRDefault="00ED2C06" w:rsidP="002D7108">
            <w:pPr>
              <w:jc w:val="right"/>
              <w:rPr>
                <w:b/>
              </w:rPr>
            </w:pPr>
          </w:p>
        </w:tc>
      </w:tr>
      <w:tr w:rsidR="00ED2C06" w:rsidRPr="00BF319D" w14:paraId="0C328523" w14:textId="77777777" w:rsidTr="002D7108">
        <w:trPr>
          <w:trHeight w:val="397"/>
        </w:trPr>
        <w:tc>
          <w:tcPr>
            <w:tcW w:w="3621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16526A" w14:textId="77777777" w:rsidR="00ED2C06" w:rsidRPr="00EB1365" w:rsidRDefault="00ED2C06" w:rsidP="00F230FE">
            <w:pPr>
              <w:rPr>
                <w:color w:val="FF0000"/>
              </w:rPr>
            </w:pPr>
            <w:r w:rsidRPr="00BF319D">
              <w:t>% podíl požadované dotace</w:t>
            </w:r>
            <w:r w:rsidR="004E3D66">
              <w:t xml:space="preserve"> </w:t>
            </w:r>
            <w:r w:rsidRPr="00424F2E">
              <w:t xml:space="preserve">z celkových </w:t>
            </w:r>
            <w:r>
              <w:t>uznateln</w:t>
            </w:r>
            <w:r w:rsidRPr="00424F2E">
              <w:t>ých výdajů</w:t>
            </w:r>
            <w:r w:rsidR="00F230FE">
              <w:t xml:space="preserve"> (uveďte hodnotu na dvě desetinná čísla)</w:t>
            </w:r>
          </w:p>
        </w:tc>
        <w:tc>
          <w:tcPr>
            <w:tcW w:w="13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47D94" w14:textId="77777777" w:rsidR="00ED2C06" w:rsidRPr="00BF319D" w:rsidRDefault="00ED2C06" w:rsidP="002D7108">
            <w:pPr>
              <w:jc w:val="right"/>
            </w:pPr>
          </w:p>
        </w:tc>
      </w:tr>
      <w:tr w:rsidR="00ED2C06" w:rsidRPr="00BF319D" w14:paraId="16915E30" w14:textId="77777777" w:rsidTr="002D7108">
        <w:trPr>
          <w:trHeight w:val="397"/>
        </w:trPr>
        <w:tc>
          <w:tcPr>
            <w:tcW w:w="3621" w:type="pct"/>
            <w:gridSpan w:val="2"/>
            <w:shd w:val="clear" w:color="auto" w:fill="auto"/>
            <w:vAlign w:val="center"/>
          </w:tcPr>
          <w:p w14:paraId="092A588C" w14:textId="77777777" w:rsidR="00ED2C06" w:rsidRPr="00BF319D" w:rsidRDefault="00ED2C06" w:rsidP="00ED2C06">
            <w:r w:rsidRPr="00BF319D">
              <w:t>% podíl</w:t>
            </w:r>
            <w:r w:rsidR="004E3D66">
              <w:t xml:space="preserve"> </w:t>
            </w:r>
            <w:r w:rsidRPr="00BF319D">
              <w:t>spoluúčasti vlastních zdrojů</w:t>
            </w:r>
            <w:r>
              <w:t xml:space="preserve"> na celkových uznatelných výdajích</w:t>
            </w:r>
            <w:r w:rsidRPr="00F76A2A">
              <w:rPr>
                <w:i/>
              </w:rPr>
              <w:t>*</w:t>
            </w:r>
            <w:r w:rsidR="00F230FE">
              <w:t>(uveďte hodnotu na dvě desetinná čísla)</w:t>
            </w:r>
          </w:p>
        </w:tc>
        <w:tc>
          <w:tcPr>
            <w:tcW w:w="1379" w:type="pct"/>
            <w:shd w:val="clear" w:color="auto" w:fill="auto"/>
            <w:vAlign w:val="center"/>
          </w:tcPr>
          <w:p w14:paraId="3893BB9E" w14:textId="77777777" w:rsidR="00ED2C06" w:rsidRPr="00BF319D" w:rsidRDefault="00ED2C06" w:rsidP="002D7108">
            <w:pPr>
              <w:jc w:val="right"/>
            </w:pPr>
          </w:p>
        </w:tc>
      </w:tr>
    </w:tbl>
    <w:p w14:paraId="61D71D58" w14:textId="77777777" w:rsidR="00ED2C06" w:rsidRDefault="00ED2C06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48DA4DE" w14:textId="7DDA1ABD" w:rsidR="00ED2C06" w:rsidRDefault="00ED2C06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340C41D" w14:textId="56B06553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82C045B" w14:textId="5BB003C7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0A8DD8A4" w14:textId="7EBCBBE7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9819331" w14:textId="6AF88575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B24BE5B" w14:textId="2BA795C8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729E2A3" w14:textId="7CE85DE7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79676D30" w14:textId="0FD4B776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E8EE86E" w14:textId="7B77B77F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AC786F0" w14:textId="13906C26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2691A1CF" w14:textId="3BF937EC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2E33BA3" w14:textId="4273D36D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7082D60F" w14:textId="665AF901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4B0F896F" w14:textId="2E183AA5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728EA52E" w14:textId="6563BC5C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E3E0FEE" w14:textId="6DF5F6A0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00337D0" w14:textId="6680D863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77FA4626" w14:textId="77777777" w:rsidR="00C60C23" w:rsidRDefault="00C60C23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8FAA1B5" w14:textId="77777777" w:rsidR="00ED2C06" w:rsidRDefault="00ED2C06" w:rsidP="00ED2C06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eastAsia="cs-CZ"/>
        </w:rPr>
      </w:pPr>
    </w:p>
    <w:p w14:paraId="5C33DF18" w14:textId="77777777" w:rsidR="0077590E" w:rsidRDefault="0077590E" w:rsidP="00A04866">
      <w:pPr>
        <w:keepNext/>
        <w:rPr>
          <w:b/>
          <w:bCs/>
          <w:sz w:val="24"/>
          <w:szCs w:val="24"/>
        </w:rPr>
      </w:pPr>
    </w:p>
    <w:p w14:paraId="4D0273AF" w14:textId="77777777" w:rsidR="00BC73B0" w:rsidRPr="00BC73B0" w:rsidRDefault="00E240AA" w:rsidP="00BC73B0">
      <w:pPr>
        <w:pStyle w:val="msonormalc2"/>
        <w:numPr>
          <w:ilvl w:val="0"/>
          <w:numId w:val="14"/>
        </w:numPr>
        <w:spacing w:before="0" w:beforeAutospacing="0" w:after="0" w:afterAutospacing="0"/>
        <w:jc w:val="both"/>
        <w:rPr>
          <w:i/>
          <w:color w:val="0070C0"/>
          <w:szCs w:val="20"/>
        </w:rPr>
      </w:pPr>
      <w:r w:rsidRPr="00BC73B0">
        <w:rPr>
          <w:b/>
          <w:bCs/>
          <w:sz w:val="28"/>
          <w:szCs w:val="28"/>
        </w:rPr>
        <w:t xml:space="preserve">Rekapitulace a způsob stanovení předpokládaných nákladů akce dle charakteru jednotlivých činností (v Kč vč. DPH): </w:t>
      </w:r>
      <w:r w:rsidRPr="00BC73B0">
        <w:rPr>
          <w:b/>
          <w:sz w:val="28"/>
          <w:szCs w:val="28"/>
        </w:rPr>
        <w:t xml:space="preserve"> </w:t>
      </w:r>
    </w:p>
    <w:p w14:paraId="5F945B12" w14:textId="77777777" w:rsidR="00A21ECF" w:rsidRDefault="00A21ECF" w:rsidP="00BC73B0">
      <w:pPr>
        <w:pStyle w:val="msonormalc2"/>
        <w:spacing w:before="0" w:beforeAutospacing="0" w:after="0" w:afterAutospacing="0"/>
        <w:ind w:left="360"/>
        <w:jc w:val="both"/>
        <w:rPr>
          <w:i/>
          <w:color w:val="0070C0"/>
          <w:szCs w:val="20"/>
        </w:rPr>
      </w:pPr>
    </w:p>
    <w:p w14:paraId="595E15E2" w14:textId="5976B048" w:rsidR="009D3617" w:rsidRPr="00A21ECF" w:rsidRDefault="00E240AA" w:rsidP="00A21ECF">
      <w:pPr>
        <w:pStyle w:val="msonormalc2"/>
        <w:spacing w:before="0" w:beforeAutospacing="0" w:after="0" w:afterAutospacing="0"/>
        <w:ind w:left="360"/>
        <w:jc w:val="both"/>
        <w:rPr>
          <w:i/>
          <w:color w:val="0070C0"/>
          <w:szCs w:val="20"/>
        </w:rPr>
      </w:pPr>
      <w:r w:rsidRPr="00D06DC4">
        <w:rPr>
          <w:i/>
          <w:color w:val="0070C0"/>
          <w:szCs w:val="20"/>
        </w:rPr>
        <w:t>uveďte</w:t>
      </w:r>
      <w:r>
        <w:rPr>
          <w:i/>
          <w:color w:val="0070C0"/>
          <w:szCs w:val="20"/>
        </w:rPr>
        <w:t>,</w:t>
      </w:r>
      <w:r w:rsidR="00BC73B0">
        <w:rPr>
          <w:i/>
          <w:color w:val="0070C0"/>
          <w:szCs w:val="20"/>
        </w:rPr>
        <w:t xml:space="preserve"> </w:t>
      </w:r>
      <w:r>
        <w:rPr>
          <w:i/>
          <w:color w:val="0070C0"/>
          <w:szCs w:val="20"/>
        </w:rPr>
        <w:t>jak byla předpokládaná částka stanovena (např. z částky smluvního závazku na zprac</w:t>
      </w:r>
      <w:r w:rsidR="009D3617">
        <w:rPr>
          <w:i/>
          <w:color w:val="0070C0"/>
          <w:szCs w:val="20"/>
        </w:rPr>
        <w:t>ování projektové dokumentace, z </w:t>
      </w:r>
      <w:r>
        <w:rPr>
          <w:i/>
          <w:color w:val="0070C0"/>
          <w:szCs w:val="20"/>
        </w:rPr>
        <w:t>výsledku výběrového řízení; u stavby, pokud zadávací řízení dosud neproběhlo ze – studie, DÚR, DSP, DPS; ostatní nebo např. průzkumem trhu; apod.)</w:t>
      </w:r>
      <w:r w:rsidRPr="00D06DC4">
        <w:rPr>
          <w:i/>
          <w:color w:val="0070C0"/>
          <w:szCs w:val="20"/>
        </w:rPr>
        <w:t xml:space="preserve">: </w:t>
      </w:r>
    </w:p>
    <w:tbl>
      <w:tblPr>
        <w:tblpPr w:leftFromText="141" w:rightFromText="141" w:vertAnchor="text" w:horzAnchor="margin" w:tblpXSpec="center" w:tblpY="112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4"/>
        <w:gridCol w:w="1791"/>
        <w:gridCol w:w="1790"/>
      </w:tblGrid>
      <w:tr w:rsidR="00E240AA" w:rsidRPr="003E0ED4" w14:paraId="32D8EF5A" w14:textId="77777777" w:rsidTr="00925B78">
        <w:trPr>
          <w:trHeight w:val="351"/>
        </w:trPr>
        <w:tc>
          <w:tcPr>
            <w:tcW w:w="2971" w:type="pct"/>
            <w:shd w:val="clear" w:color="auto" w:fill="D9D9D9"/>
            <w:vAlign w:val="center"/>
          </w:tcPr>
          <w:p w14:paraId="097A6A54" w14:textId="77777777" w:rsidR="00E240AA" w:rsidRPr="004A1B73" w:rsidRDefault="00E240AA" w:rsidP="00925B78">
            <w:pPr>
              <w:rPr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Celkové náklady akce:</w:t>
            </w:r>
          </w:p>
        </w:tc>
        <w:tc>
          <w:tcPr>
            <w:tcW w:w="1015" w:type="pct"/>
            <w:shd w:val="clear" w:color="auto" w:fill="D9D9D9"/>
            <w:vAlign w:val="center"/>
          </w:tcPr>
          <w:p w14:paraId="384DC938" w14:textId="77777777" w:rsidR="00E240AA" w:rsidRPr="0084396A" w:rsidRDefault="00E240AA" w:rsidP="00925B78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>Částka</w:t>
            </w:r>
          </w:p>
        </w:tc>
        <w:tc>
          <w:tcPr>
            <w:tcW w:w="1014" w:type="pct"/>
            <w:shd w:val="clear" w:color="auto" w:fill="D9D9D9"/>
          </w:tcPr>
          <w:p w14:paraId="1B2D45BC" w14:textId="77777777" w:rsidR="00E240AA" w:rsidRPr="0084396A" w:rsidRDefault="00E240AA" w:rsidP="00925B78">
            <w:pPr>
              <w:jc w:val="center"/>
              <w:rPr>
                <w:b/>
                <w:sz w:val="24"/>
                <w:szCs w:val="28"/>
              </w:rPr>
            </w:pPr>
            <w:r w:rsidRPr="0084396A">
              <w:rPr>
                <w:b/>
                <w:sz w:val="24"/>
                <w:szCs w:val="28"/>
              </w:rPr>
              <w:t xml:space="preserve">Způsob stanovení </w:t>
            </w:r>
          </w:p>
        </w:tc>
      </w:tr>
      <w:tr w:rsidR="00E240AA" w:rsidRPr="003E0ED4" w14:paraId="7A208E55" w14:textId="77777777" w:rsidTr="00925B78">
        <w:trPr>
          <w:trHeight w:val="351"/>
        </w:trPr>
        <w:tc>
          <w:tcPr>
            <w:tcW w:w="2971" w:type="pct"/>
            <w:vAlign w:val="center"/>
          </w:tcPr>
          <w:p w14:paraId="4763100F" w14:textId="77777777"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Projektové práce, autorský dozor</w:t>
            </w:r>
          </w:p>
        </w:tc>
        <w:tc>
          <w:tcPr>
            <w:tcW w:w="1015" w:type="pct"/>
            <w:vAlign w:val="center"/>
          </w:tcPr>
          <w:p w14:paraId="3E6BEA6A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4D0CAB9D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41D89CAE" w14:textId="77777777" w:rsidTr="00925B78">
        <w:trPr>
          <w:trHeight w:val="351"/>
        </w:trPr>
        <w:tc>
          <w:tcPr>
            <w:tcW w:w="2971" w:type="pct"/>
            <w:vAlign w:val="center"/>
          </w:tcPr>
          <w:p w14:paraId="4E014D16" w14:textId="2CCE7F37"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Další případné práce, např. průzkumy (mykologický průzkum, statický posudek, archeologický průzkum, </w:t>
            </w:r>
            <w:r w:rsidR="009807C0">
              <w:t>e</w:t>
            </w:r>
            <w:r w:rsidR="009807C0" w:rsidRPr="009807C0">
              <w:rPr>
                <w:sz w:val="22"/>
                <w:szCs w:val="22"/>
              </w:rPr>
              <w:t xml:space="preserve">nergetický audit </w:t>
            </w:r>
            <w:r w:rsidRPr="008B5799">
              <w:rPr>
                <w:sz w:val="22"/>
                <w:szCs w:val="22"/>
              </w:rPr>
              <w:t>apod</w:t>
            </w:r>
            <w:r w:rsidR="009807C0">
              <w:rPr>
                <w:sz w:val="22"/>
                <w:szCs w:val="22"/>
              </w:rPr>
              <w:t>.</w:t>
            </w:r>
            <w:r w:rsidRPr="008B5799">
              <w:rPr>
                <w:sz w:val="22"/>
                <w:szCs w:val="22"/>
              </w:rPr>
              <w:t>)</w:t>
            </w:r>
          </w:p>
        </w:tc>
        <w:tc>
          <w:tcPr>
            <w:tcW w:w="1015" w:type="pct"/>
            <w:vAlign w:val="center"/>
          </w:tcPr>
          <w:p w14:paraId="22F728B9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7EE211FA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19AA7FA4" w14:textId="77777777" w:rsidTr="00925B78">
        <w:trPr>
          <w:trHeight w:val="351"/>
        </w:trPr>
        <w:tc>
          <w:tcPr>
            <w:tcW w:w="2971" w:type="pct"/>
            <w:vAlign w:val="center"/>
          </w:tcPr>
          <w:p w14:paraId="2DFF989A" w14:textId="77777777"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Technický dozor investora, koordinátor BOZP</w:t>
            </w:r>
          </w:p>
        </w:tc>
        <w:tc>
          <w:tcPr>
            <w:tcW w:w="1015" w:type="pct"/>
            <w:vAlign w:val="center"/>
          </w:tcPr>
          <w:p w14:paraId="418E1A2C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038ED5BE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5944B0EF" w14:textId="77777777" w:rsidTr="00925B78">
        <w:trPr>
          <w:trHeight w:val="351"/>
        </w:trPr>
        <w:tc>
          <w:tcPr>
            <w:tcW w:w="2971" w:type="pct"/>
            <w:vAlign w:val="center"/>
          </w:tcPr>
          <w:p w14:paraId="3CEF7119" w14:textId="77777777"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Výběrová řízení</w:t>
            </w:r>
          </w:p>
        </w:tc>
        <w:tc>
          <w:tcPr>
            <w:tcW w:w="1015" w:type="pct"/>
            <w:vAlign w:val="center"/>
          </w:tcPr>
          <w:p w14:paraId="48D2A09A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53680996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3E0ED4" w14:paraId="100FB154" w14:textId="77777777" w:rsidTr="00925B78">
        <w:trPr>
          <w:trHeight w:val="351"/>
        </w:trPr>
        <w:tc>
          <w:tcPr>
            <w:tcW w:w="2971" w:type="pct"/>
            <w:vAlign w:val="center"/>
          </w:tcPr>
          <w:p w14:paraId="3B449AD0" w14:textId="77777777"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Stavební práce</w:t>
            </w:r>
          </w:p>
        </w:tc>
        <w:tc>
          <w:tcPr>
            <w:tcW w:w="1015" w:type="pct"/>
            <w:vAlign w:val="center"/>
          </w:tcPr>
          <w:p w14:paraId="51F3FD2C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18445222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14:paraId="076AAD47" w14:textId="77777777" w:rsidTr="00925B78">
        <w:trPr>
          <w:trHeight w:val="351"/>
        </w:trPr>
        <w:tc>
          <w:tcPr>
            <w:tcW w:w="2971" w:type="pct"/>
            <w:vAlign w:val="center"/>
          </w:tcPr>
          <w:p w14:paraId="4512A83A" w14:textId="77777777"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>Interiérové vybavení</w:t>
            </w:r>
            <w:r w:rsidRPr="008B5799">
              <w:rPr>
                <w:sz w:val="22"/>
                <w:szCs w:val="22"/>
              </w:rPr>
              <w:tab/>
            </w:r>
            <w:r w:rsidRPr="008B5799">
              <w:rPr>
                <w:sz w:val="22"/>
                <w:szCs w:val="22"/>
              </w:rPr>
              <w:tab/>
            </w:r>
            <w:r w:rsidRPr="008B5799">
              <w:rPr>
                <w:sz w:val="22"/>
                <w:szCs w:val="22"/>
              </w:rPr>
              <w:tab/>
            </w:r>
          </w:p>
        </w:tc>
        <w:tc>
          <w:tcPr>
            <w:tcW w:w="1015" w:type="pct"/>
            <w:vAlign w:val="center"/>
          </w:tcPr>
          <w:p w14:paraId="77CC8232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7BABC327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E240AA" w:rsidRPr="009F0F32" w14:paraId="68117620" w14:textId="77777777" w:rsidTr="00925B78">
        <w:trPr>
          <w:trHeight w:val="351"/>
        </w:trPr>
        <w:tc>
          <w:tcPr>
            <w:tcW w:w="2971" w:type="pct"/>
            <w:vAlign w:val="center"/>
          </w:tcPr>
          <w:p w14:paraId="228624E2" w14:textId="77777777" w:rsidR="00E240AA" w:rsidRPr="008B5799" w:rsidRDefault="00E240AA" w:rsidP="00925B78">
            <w:pPr>
              <w:rPr>
                <w:sz w:val="22"/>
                <w:szCs w:val="22"/>
              </w:rPr>
            </w:pPr>
            <w:r w:rsidRPr="008B5799">
              <w:rPr>
                <w:sz w:val="22"/>
                <w:szCs w:val="22"/>
              </w:rPr>
              <w:t xml:space="preserve">Jiné </w:t>
            </w:r>
            <w:r w:rsidRPr="008B5799">
              <w:rPr>
                <w:i/>
                <w:color w:val="0070C0"/>
                <w:sz w:val="22"/>
                <w:szCs w:val="22"/>
              </w:rPr>
              <w:t>(v případě potřeby přidejte řádek)</w:t>
            </w:r>
          </w:p>
        </w:tc>
        <w:tc>
          <w:tcPr>
            <w:tcW w:w="1015" w:type="pct"/>
            <w:vAlign w:val="center"/>
          </w:tcPr>
          <w:p w14:paraId="0F41AC66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14:paraId="657F84AB" w14:textId="77777777" w:rsidR="00E240AA" w:rsidRPr="008B5799" w:rsidRDefault="00E240AA" w:rsidP="00925B78">
            <w:pPr>
              <w:jc w:val="right"/>
              <w:rPr>
                <w:sz w:val="22"/>
                <w:szCs w:val="22"/>
              </w:rPr>
            </w:pPr>
          </w:p>
        </w:tc>
      </w:tr>
      <w:tr w:rsidR="009D3617" w:rsidRPr="009F0F32" w14:paraId="3608CD38" w14:textId="77777777" w:rsidTr="00925B78">
        <w:trPr>
          <w:trHeight w:val="351"/>
        </w:trPr>
        <w:tc>
          <w:tcPr>
            <w:tcW w:w="2971" w:type="pct"/>
            <w:shd w:val="clear" w:color="auto" w:fill="D9D9D9" w:themeFill="background1" w:themeFillShade="D9"/>
            <w:vAlign w:val="center"/>
          </w:tcPr>
          <w:p w14:paraId="00ED99F2" w14:textId="77777777" w:rsidR="009D3617" w:rsidRPr="009D3617" w:rsidRDefault="009D3617" w:rsidP="00925B78">
            <w:pPr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1015" w:type="pct"/>
            <w:shd w:val="clear" w:color="auto" w:fill="D9D9D9" w:themeFill="background1" w:themeFillShade="D9"/>
            <w:vAlign w:val="center"/>
          </w:tcPr>
          <w:p w14:paraId="3637971B" w14:textId="77777777" w:rsidR="009D3617" w:rsidRPr="008B5799" w:rsidRDefault="009D3617" w:rsidP="00925B7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14" w:type="pct"/>
            <w:shd w:val="clear" w:color="auto" w:fill="D9D9D9" w:themeFill="background1" w:themeFillShade="D9"/>
          </w:tcPr>
          <w:p w14:paraId="0DACB783" w14:textId="77777777" w:rsidR="009D3617" w:rsidRPr="008B5799" w:rsidRDefault="009D3617" w:rsidP="009D3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</w:tbl>
    <w:p w14:paraId="7797BF60" w14:textId="77777777" w:rsidR="00AF6FB5" w:rsidRDefault="00AF6FB5" w:rsidP="00A21ECF">
      <w:pPr>
        <w:keepNext/>
        <w:tabs>
          <w:tab w:val="left" w:pos="1134"/>
          <w:tab w:val="left" w:pos="5387"/>
        </w:tabs>
        <w:rPr>
          <w:sz w:val="24"/>
          <w:szCs w:val="24"/>
        </w:rPr>
      </w:pPr>
    </w:p>
    <w:p w14:paraId="6B1F3311" w14:textId="77777777" w:rsidR="00FF70F6" w:rsidRDefault="00FF70F6" w:rsidP="00FF70F6">
      <w:pPr>
        <w:pStyle w:val="msonormalc2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6FCEF790" w14:textId="77777777" w:rsidR="00FF70F6" w:rsidRDefault="00FF70F6" w:rsidP="00FF70F6">
      <w:pPr>
        <w:pStyle w:val="msonormalc2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14:paraId="1395AC3B" w14:textId="021B447D" w:rsidR="00BC73B0" w:rsidRDefault="00C750D9" w:rsidP="00BC73B0">
      <w:pPr>
        <w:pStyle w:val="msonormalc2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C73B0">
        <w:rPr>
          <w:b/>
          <w:bCs/>
          <w:sz w:val="28"/>
          <w:szCs w:val="28"/>
        </w:rPr>
        <w:lastRenderedPageBreak/>
        <w:t xml:space="preserve">Zdůvodnění akce: </w:t>
      </w:r>
    </w:p>
    <w:p w14:paraId="6FFD0BB4" w14:textId="77777777" w:rsidR="00BC73B0" w:rsidRDefault="00BC73B0" w:rsidP="00BC73B0">
      <w:pPr>
        <w:pStyle w:val="msonormalc2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14:paraId="59B6E20A" w14:textId="77777777" w:rsidR="009D3617" w:rsidRPr="00BC73B0" w:rsidRDefault="009D3617" w:rsidP="00BC73B0">
      <w:pPr>
        <w:pStyle w:val="msonormalc2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  <w:r w:rsidRPr="00BC73B0">
        <w:rPr>
          <w:i/>
          <w:color w:val="0070C0"/>
        </w:rPr>
        <w:t xml:space="preserve">Popis cílů projektu a jeho soulad s cíli výzvy, tj. zdůvodnění nezbytnosti realizace akce vč. popisu vazby projektu na dosud realizované etapy či plánované projekty financované z jiných zdrojů. </w:t>
      </w:r>
    </w:p>
    <w:p w14:paraId="580A77F7" w14:textId="77777777" w:rsidR="00BC73B0" w:rsidRDefault="00BC73B0" w:rsidP="00BC73B0">
      <w:pPr>
        <w:ind w:left="360"/>
        <w:jc w:val="both"/>
        <w:rPr>
          <w:i/>
          <w:color w:val="0070C0"/>
          <w:sz w:val="24"/>
          <w:szCs w:val="24"/>
        </w:rPr>
      </w:pPr>
    </w:p>
    <w:p w14:paraId="24A932DF" w14:textId="77777777" w:rsidR="009D3617" w:rsidRDefault="009D3617" w:rsidP="00BC73B0">
      <w:pPr>
        <w:ind w:left="360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Např.</w:t>
      </w:r>
    </w:p>
    <w:p w14:paraId="0A115D52" w14:textId="77777777" w:rsidR="009D3617" w:rsidRPr="004C72DD" w:rsidRDefault="009D3617" w:rsidP="00BC73B0">
      <w:pPr>
        <w:ind w:left="360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Nutnost rekonstrukce objektu je vyvolána potřebou …..</w:t>
      </w:r>
    </w:p>
    <w:p w14:paraId="5735D121" w14:textId="77777777" w:rsidR="009D3617" w:rsidRPr="004C72DD" w:rsidRDefault="009D3617" w:rsidP="00BC73B0">
      <w:pPr>
        <w:ind w:left="360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Rekonstrukcí objektu dojde….</w:t>
      </w:r>
    </w:p>
    <w:p w14:paraId="1FE25765" w14:textId="1D75A502" w:rsidR="0077590E" w:rsidRPr="009D3617" w:rsidRDefault="009D3617" w:rsidP="006A2DA8">
      <w:pPr>
        <w:ind w:left="360"/>
        <w:jc w:val="both"/>
        <w:rPr>
          <w:i/>
          <w:color w:val="0070C0"/>
          <w:sz w:val="24"/>
          <w:szCs w:val="24"/>
        </w:rPr>
      </w:pPr>
      <w:r w:rsidRPr="004C72DD">
        <w:rPr>
          <w:i/>
          <w:color w:val="0070C0"/>
          <w:sz w:val="24"/>
          <w:szCs w:val="24"/>
        </w:rPr>
        <w:t>V cílovém stavu se bude jednat ….</w:t>
      </w:r>
    </w:p>
    <w:p w14:paraId="493F7B49" w14:textId="77777777" w:rsidR="00C750D9" w:rsidRPr="00A203F9" w:rsidRDefault="00C750D9" w:rsidP="0073189B">
      <w:pPr>
        <w:jc w:val="both"/>
        <w:rPr>
          <w:sz w:val="24"/>
          <w:szCs w:val="24"/>
        </w:rPr>
      </w:pPr>
    </w:p>
    <w:p w14:paraId="23696A56" w14:textId="77777777" w:rsidR="009D3617" w:rsidRDefault="009D3617" w:rsidP="00BC73B0">
      <w:pPr>
        <w:pStyle w:val="msonormalc2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BC73B0">
        <w:rPr>
          <w:b/>
          <w:bCs/>
          <w:sz w:val="28"/>
          <w:szCs w:val="28"/>
        </w:rPr>
        <w:t>Stručný popis akce:</w:t>
      </w:r>
    </w:p>
    <w:p w14:paraId="1E213A10" w14:textId="77777777" w:rsidR="00BC73B0" w:rsidRPr="00BC73B0" w:rsidRDefault="00BC73B0" w:rsidP="00BC73B0">
      <w:pPr>
        <w:pStyle w:val="msonormalc2"/>
        <w:spacing w:before="0" w:beforeAutospacing="0" w:after="0" w:afterAutospacing="0"/>
        <w:ind w:left="360"/>
        <w:jc w:val="both"/>
        <w:rPr>
          <w:b/>
          <w:bCs/>
          <w:sz w:val="28"/>
          <w:szCs w:val="28"/>
        </w:rPr>
      </w:pPr>
    </w:p>
    <w:p w14:paraId="7BBD42F6" w14:textId="77777777" w:rsidR="006F2D8A" w:rsidRPr="006F2D8A" w:rsidRDefault="006F2D8A" w:rsidP="0030334A">
      <w:pPr>
        <w:pStyle w:val="Odstavecseseznamem"/>
        <w:numPr>
          <w:ilvl w:val="1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t>V případě stavby:</w:t>
      </w:r>
    </w:p>
    <w:p w14:paraId="26BEDEB1" w14:textId="77777777" w:rsidR="009D3617" w:rsidRPr="00886F60" w:rsidRDefault="009D3617" w:rsidP="003033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886F60">
        <w:rPr>
          <w:rFonts w:ascii="Times New Roman" w:hAnsi="Times New Roman" w:cs="Times New Roman"/>
          <w:b/>
          <w:sz w:val="24"/>
        </w:rPr>
        <w:t>Popis stávajícího stavebně technického stavu objektu (vč. fotodokumentace v příloze):</w:t>
      </w:r>
    </w:p>
    <w:p w14:paraId="0371E194" w14:textId="77777777"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Např. </w:t>
      </w:r>
    </w:p>
    <w:p w14:paraId="42E7A3DC" w14:textId="77777777" w:rsidR="009D3617" w:rsidRPr="009D3617" w:rsidRDefault="009D3617" w:rsidP="009D3617">
      <w:pPr>
        <w:ind w:left="426"/>
        <w:jc w:val="both"/>
        <w:rPr>
          <w:i/>
          <w:color w:val="0070C0"/>
          <w:sz w:val="24"/>
        </w:rPr>
      </w:pPr>
      <w:r w:rsidRPr="009D3617">
        <w:rPr>
          <w:i/>
          <w:color w:val="0070C0"/>
          <w:sz w:val="24"/>
          <w:szCs w:val="24"/>
        </w:rPr>
        <w:t xml:space="preserve">Objekt </w:t>
      </w:r>
      <w:r w:rsidR="00A04866" w:rsidRPr="009D3617">
        <w:rPr>
          <w:i/>
          <w:color w:val="0070C0"/>
          <w:sz w:val="24"/>
          <w:szCs w:val="24"/>
        </w:rPr>
        <w:t>slouží…., tj.</w:t>
      </w:r>
      <w:r w:rsidRPr="009D3617">
        <w:rPr>
          <w:i/>
          <w:color w:val="0070C0"/>
          <w:sz w:val="24"/>
        </w:rPr>
        <w:t>, kým je objekt využíván včetně charakteristiky pozemku a souvisejících nemovitostí.</w:t>
      </w:r>
    </w:p>
    <w:p w14:paraId="4B86187F" w14:textId="77777777"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Jaký je stavebně technický stav objektu, zhodnocení zvažovaných variant </w:t>
      </w:r>
      <w:r>
        <w:rPr>
          <w:i/>
          <w:color w:val="0070C0"/>
          <w:sz w:val="24"/>
          <w:szCs w:val="24"/>
        </w:rPr>
        <w:t>řešení</w:t>
      </w:r>
      <w:r w:rsidRPr="009D3617">
        <w:rPr>
          <w:i/>
          <w:color w:val="0070C0"/>
          <w:sz w:val="24"/>
          <w:szCs w:val="24"/>
        </w:rPr>
        <w:t xml:space="preserve"> (dispozice v objektu, pozemky v areálu školy, apod.)</w:t>
      </w:r>
    </w:p>
    <w:p w14:paraId="7266975A" w14:textId="77777777" w:rsidR="009D3617" w:rsidRPr="009D3617" w:rsidRDefault="009D3617" w:rsidP="009D3617">
      <w:pPr>
        <w:ind w:left="426"/>
        <w:jc w:val="both"/>
        <w:rPr>
          <w:i/>
          <w:color w:val="0070C0"/>
          <w:sz w:val="24"/>
        </w:rPr>
      </w:pPr>
      <w:r w:rsidRPr="009D3617">
        <w:rPr>
          <w:i/>
          <w:color w:val="0070C0"/>
          <w:sz w:val="24"/>
        </w:rPr>
        <w:t>V případě pořízení strojů a zařízení rovněž popis stávajícího vybavení.</w:t>
      </w:r>
    </w:p>
    <w:p w14:paraId="64C94204" w14:textId="77777777" w:rsidR="009D3617" w:rsidRDefault="009D3617" w:rsidP="009D3617">
      <w:pPr>
        <w:ind w:left="426"/>
        <w:jc w:val="both"/>
        <w:rPr>
          <w:b/>
          <w:sz w:val="24"/>
        </w:rPr>
      </w:pPr>
    </w:p>
    <w:p w14:paraId="17F68A11" w14:textId="77777777" w:rsidR="009D3617" w:rsidRPr="00760C01" w:rsidRDefault="009D3617" w:rsidP="003033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886F60">
        <w:rPr>
          <w:rFonts w:ascii="Times New Roman" w:hAnsi="Times New Roman" w:cs="Times New Roman"/>
          <w:b/>
          <w:sz w:val="24"/>
        </w:rPr>
        <w:t>Navrhovaný stav, stručný popis stavebně technického řešení:</w:t>
      </w:r>
    </w:p>
    <w:p w14:paraId="681B7641" w14:textId="77777777" w:rsidR="009D3617" w:rsidRPr="009D3617" w:rsidRDefault="009D3617" w:rsidP="009D3617">
      <w:pPr>
        <w:ind w:left="426"/>
        <w:jc w:val="both"/>
        <w:rPr>
          <w:b/>
          <w:i/>
          <w:color w:val="0070C0"/>
          <w:sz w:val="24"/>
        </w:rPr>
      </w:pPr>
      <w:r w:rsidRPr="009D3617">
        <w:rPr>
          <w:b/>
          <w:i/>
          <w:color w:val="0070C0"/>
          <w:sz w:val="24"/>
        </w:rPr>
        <w:t>Jako minimální podklad pro zpracování a předložení žádosti je požadována architektonická studie (nestačí ideový návrh).</w:t>
      </w:r>
    </w:p>
    <w:p w14:paraId="009491C8" w14:textId="77777777" w:rsidR="009D3617" w:rsidRPr="009D3617" w:rsidRDefault="009D3617" w:rsidP="009D3617">
      <w:pPr>
        <w:ind w:left="426"/>
        <w:jc w:val="both"/>
        <w:rPr>
          <w:b/>
          <w:i/>
          <w:color w:val="0070C0"/>
          <w:sz w:val="24"/>
        </w:rPr>
      </w:pPr>
    </w:p>
    <w:p w14:paraId="5EA943ED" w14:textId="77777777" w:rsidR="009D3617" w:rsidRDefault="00760C01" w:rsidP="009D3617">
      <w:pPr>
        <w:ind w:left="426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 xml:space="preserve">Pro </w:t>
      </w:r>
      <w:r w:rsidR="009D3617" w:rsidRPr="009D3617">
        <w:rPr>
          <w:i/>
          <w:color w:val="0070C0"/>
          <w:sz w:val="24"/>
        </w:rPr>
        <w:t xml:space="preserve">stavební </w:t>
      </w:r>
      <w:r>
        <w:rPr>
          <w:i/>
          <w:color w:val="0070C0"/>
          <w:sz w:val="24"/>
        </w:rPr>
        <w:t xml:space="preserve">část </w:t>
      </w:r>
      <w:r w:rsidR="009D3617" w:rsidRPr="009D3617">
        <w:rPr>
          <w:i/>
          <w:color w:val="0070C0"/>
          <w:sz w:val="24"/>
        </w:rPr>
        <w:t>uveďte popis stavebně technického řešení stavby (viz např. údaje z technické zprávy ke studii nebo k projektové dokumentaci), stavební program, pokud je zpracován (např. následující text: Z hlediska stavebních zásahů do stávajícího objektu se bude jednat zejména o:Rekonstrukce střešního pláště v rozsahu, Zateplení obvodového pláště vč</w:t>
      </w:r>
      <w:r>
        <w:rPr>
          <w:i/>
          <w:color w:val="0070C0"/>
          <w:sz w:val="24"/>
        </w:rPr>
        <w:t>etně výměny oken a dveří, apod…).</w:t>
      </w:r>
    </w:p>
    <w:p w14:paraId="1E9FC3A0" w14:textId="77777777" w:rsidR="006F2D8A" w:rsidRPr="009D3617" w:rsidRDefault="006F2D8A" w:rsidP="009D3617">
      <w:pPr>
        <w:ind w:left="426"/>
        <w:jc w:val="both"/>
        <w:rPr>
          <w:i/>
          <w:color w:val="0070C0"/>
          <w:sz w:val="24"/>
        </w:rPr>
      </w:pPr>
    </w:p>
    <w:p w14:paraId="72209EF9" w14:textId="77777777" w:rsidR="009D3617" w:rsidRP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>Popište průběh přípravné fáze akce – projektové přípravy (ať už realizované z vlastních zdrojů nebo teprve zahajované).</w:t>
      </w:r>
    </w:p>
    <w:p w14:paraId="687FAC18" w14:textId="77777777" w:rsidR="009D3617" w:rsidRDefault="009D3617" w:rsidP="009D3617">
      <w:pPr>
        <w:ind w:left="426"/>
        <w:jc w:val="both"/>
        <w:rPr>
          <w:i/>
          <w:color w:val="0070C0"/>
          <w:sz w:val="24"/>
          <w:szCs w:val="24"/>
        </w:rPr>
      </w:pPr>
    </w:p>
    <w:p w14:paraId="04F9F575" w14:textId="77777777" w:rsidR="00587E59" w:rsidRPr="009D3617" w:rsidRDefault="00587E59" w:rsidP="009D3617">
      <w:pPr>
        <w:ind w:left="426"/>
        <w:jc w:val="both"/>
        <w:rPr>
          <w:i/>
          <w:color w:val="0070C0"/>
          <w:sz w:val="24"/>
          <w:szCs w:val="24"/>
        </w:rPr>
      </w:pPr>
    </w:p>
    <w:p w14:paraId="044A29BA" w14:textId="77777777" w:rsidR="006F2D8A" w:rsidRPr="006F2D8A" w:rsidRDefault="006F2D8A" w:rsidP="0030334A">
      <w:pPr>
        <w:pStyle w:val="Odstavecseseznamem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</w:rPr>
      </w:pPr>
      <w:r w:rsidRPr="006F2D8A">
        <w:rPr>
          <w:rFonts w:ascii="Times New Roman" w:hAnsi="Times New Roman" w:cs="Times New Roman"/>
          <w:b/>
          <w:sz w:val="24"/>
        </w:rPr>
        <w:t xml:space="preserve">V případě pořízení </w:t>
      </w:r>
      <w:r w:rsidR="003A0015">
        <w:rPr>
          <w:rFonts w:ascii="Times New Roman" w:hAnsi="Times New Roman" w:cs="Times New Roman"/>
          <w:b/>
          <w:sz w:val="24"/>
        </w:rPr>
        <w:t xml:space="preserve">interiérového </w:t>
      </w:r>
      <w:r w:rsidRPr="006F2D8A">
        <w:rPr>
          <w:rFonts w:ascii="Times New Roman" w:hAnsi="Times New Roman" w:cs="Times New Roman"/>
          <w:b/>
          <w:sz w:val="24"/>
        </w:rPr>
        <w:t xml:space="preserve">vybavení, strojů a </w:t>
      </w:r>
      <w:r w:rsidR="00B944D0">
        <w:rPr>
          <w:rFonts w:ascii="Times New Roman" w:hAnsi="Times New Roman" w:cs="Times New Roman"/>
          <w:b/>
          <w:sz w:val="24"/>
        </w:rPr>
        <w:t>zařízení v rámci stavební akce</w:t>
      </w:r>
      <w:r w:rsidRPr="006F2D8A">
        <w:rPr>
          <w:rFonts w:ascii="Times New Roman" w:hAnsi="Times New Roman" w:cs="Times New Roman"/>
          <w:b/>
          <w:sz w:val="24"/>
        </w:rPr>
        <w:t>:</w:t>
      </w:r>
    </w:p>
    <w:p w14:paraId="2C2F7C18" w14:textId="77777777" w:rsidR="006F2D8A" w:rsidRPr="00EF5499" w:rsidRDefault="00751AE5" w:rsidP="003033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Popis stávajícího technického stavu současného vybavení, strojů a </w:t>
      </w:r>
      <w:r w:rsidR="00B944D0">
        <w:rPr>
          <w:rFonts w:ascii="Times New Roman" w:hAnsi="Times New Roman" w:cs="Times New Roman"/>
          <w:b/>
          <w:sz w:val="24"/>
        </w:rPr>
        <w:t>zařízení (vč. </w:t>
      </w:r>
      <w:r w:rsidR="006F2D8A" w:rsidRPr="00EF5499">
        <w:rPr>
          <w:rFonts w:ascii="Times New Roman" w:hAnsi="Times New Roman" w:cs="Times New Roman"/>
          <w:b/>
          <w:sz w:val="24"/>
        </w:rPr>
        <w:t>fotodokumentace v příloze):</w:t>
      </w:r>
    </w:p>
    <w:p w14:paraId="34B86F0C" w14:textId="77777777" w:rsidR="006F2D8A" w:rsidRPr="009D3617" w:rsidRDefault="006F2D8A" w:rsidP="006F2D8A">
      <w:pPr>
        <w:ind w:left="426"/>
        <w:jc w:val="both"/>
        <w:rPr>
          <w:i/>
          <w:color w:val="0070C0"/>
          <w:sz w:val="24"/>
          <w:szCs w:val="24"/>
        </w:rPr>
      </w:pPr>
      <w:r w:rsidRPr="009D3617">
        <w:rPr>
          <w:i/>
          <w:color w:val="0070C0"/>
          <w:sz w:val="24"/>
          <w:szCs w:val="24"/>
        </w:rPr>
        <w:t xml:space="preserve">Např. </w:t>
      </w:r>
    </w:p>
    <w:p w14:paraId="22890065" w14:textId="77777777" w:rsidR="00EF5499" w:rsidRDefault="00EF5499" w:rsidP="006F2D8A">
      <w:pPr>
        <w:ind w:left="426"/>
        <w:jc w:val="both"/>
        <w:rPr>
          <w:i/>
          <w:color w:val="0070C0"/>
          <w:sz w:val="24"/>
          <w:szCs w:val="24"/>
        </w:rPr>
      </w:pPr>
      <w:r>
        <w:rPr>
          <w:i/>
          <w:color w:val="0070C0"/>
          <w:sz w:val="24"/>
          <w:szCs w:val="24"/>
        </w:rPr>
        <w:t>Popis stávajícího vybavení</w:t>
      </w:r>
      <w:r w:rsidR="00760C01">
        <w:rPr>
          <w:i/>
          <w:color w:val="0070C0"/>
          <w:sz w:val="24"/>
          <w:szCs w:val="24"/>
        </w:rPr>
        <w:t xml:space="preserve"> objektu</w:t>
      </w:r>
      <w:r>
        <w:rPr>
          <w:i/>
          <w:color w:val="0070C0"/>
          <w:sz w:val="24"/>
          <w:szCs w:val="24"/>
        </w:rPr>
        <w:t xml:space="preserve">, stávající stav strojů a přístrojů, kým </w:t>
      </w:r>
      <w:r w:rsidR="00751AE5">
        <w:rPr>
          <w:i/>
          <w:color w:val="0070C0"/>
          <w:sz w:val="24"/>
          <w:szCs w:val="24"/>
        </w:rPr>
        <w:t>je toto vybavení, stroje a </w:t>
      </w:r>
      <w:r>
        <w:rPr>
          <w:i/>
          <w:color w:val="0070C0"/>
          <w:sz w:val="24"/>
          <w:szCs w:val="24"/>
        </w:rPr>
        <w:t>přístroje využíváno.</w:t>
      </w:r>
    </w:p>
    <w:p w14:paraId="7CE0DEC8" w14:textId="77777777" w:rsidR="006F2D8A" w:rsidRDefault="006F2D8A" w:rsidP="006F2D8A">
      <w:pPr>
        <w:jc w:val="both"/>
        <w:rPr>
          <w:b/>
          <w:sz w:val="24"/>
        </w:rPr>
      </w:pPr>
    </w:p>
    <w:p w14:paraId="59CF926B" w14:textId="77777777" w:rsidR="006F2D8A" w:rsidRPr="00EF5499" w:rsidRDefault="006F2D8A" w:rsidP="0030334A">
      <w:pPr>
        <w:pStyle w:val="Odstavecseseznamem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</w:rPr>
      </w:pPr>
      <w:r w:rsidRPr="00EF5499">
        <w:rPr>
          <w:rFonts w:ascii="Times New Roman" w:hAnsi="Times New Roman" w:cs="Times New Roman"/>
          <w:b/>
          <w:sz w:val="24"/>
        </w:rPr>
        <w:lastRenderedPageBreak/>
        <w:t>Navrhovaný stav, stručný popis technického řešení:</w:t>
      </w:r>
    </w:p>
    <w:p w14:paraId="0B310524" w14:textId="77777777" w:rsidR="006F2D8A" w:rsidRPr="009D3617" w:rsidRDefault="006F2D8A" w:rsidP="006F2D8A">
      <w:pPr>
        <w:ind w:left="426"/>
        <w:jc w:val="both"/>
        <w:rPr>
          <w:i/>
          <w:color w:val="0070C0"/>
          <w:sz w:val="24"/>
        </w:rPr>
      </w:pPr>
      <w:r w:rsidRPr="009D3617">
        <w:rPr>
          <w:i/>
          <w:color w:val="0070C0"/>
          <w:sz w:val="24"/>
        </w:rPr>
        <w:t>Z hlediska vybavení objektu s</w:t>
      </w:r>
      <w:r w:rsidR="00753F06">
        <w:rPr>
          <w:i/>
          <w:color w:val="0070C0"/>
          <w:sz w:val="24"/>
        </w:rPr>
        <w:t>e bude jednat zejména o vybavení nábytkem</w:t>
      </w:r>
      <w:r w:rsidRPr="009D3617">
        <w:rPr>
          <w:i/>
          <w:color w:val="0070C0"/>
          <w:sz w:val="24"/>
        </w:rPr>
        <w:t>, specifikace a předpokládaný po</w:t>
      </w:r>
      <w:r w:rsidR="00753F06">
        <w:rPr>
          <w:i/>
          <w:color w:val="0070C0"/>
          <w:sz w:val="24"/>
        </w:rPr>
        <w:t xml:space="preserve">čet kusů </w:t>
      </w:r>
      <w:proofErr w:type="spellStart"/>
      <w:r w:rsidR="00753F06">
        <w:rPr>
          <w:i/>
          <w:color w:val="0070C0"/>
          <w:sz w:val="24"/>
        </w:rPr>
        <w:t>jednotl</w:t>
      </w:r>
      <w:proofErr w:type="spellEnd"/>
      <w:r w:rsidR="00753F06">
        <w:rPr>
          <w:i/>
          <w:color w:val="0070C0"/>
          <w:sz w:val="24"/>
        </w:rPr>
        <w:t>. typů vybavení strojů a přístrojů</w:t>
      </w:r>
      <w:r w:rsidR="00760C01">
        <w:rPr>
          <w:i/>
          <w:color w:val="0070C0"/>
          <w:sz w:val="24"/>
        </w:rPr>
        <w:t>.</w:t>
      </w:r>
    </w:p>
    <w:p w14:paraId="729EE9A0" w14:textId="77777777" w:rsidR="009D3617" w:rsidRDefault="009D3617" w:rsidP="009D3617">
      <w:pPr>
        <w:jc w:val="both"/>
        <w:rPr>
          <w:i/>
          <w:color w:val="0070C0"/>
          <w:sz w:val="24"/>
          <w:szCs w:val="24"/>
        </w:rPr>
      </w:pPr>
    </w:p>
    <w:p w14:paraId="6517EB72" w14:textId="77777777" w:rsidR="00D624A0" w:rsidRDefault="00D624A0" w:rsidP="009D3617">
      <w:pPr>
        <w:jc w:val="both"/>
        <w:rPr>
          <w:i/>
          <w:color w:val="0070C0"/>
          <w:sz w:val="24"/>
          <w:szCs w:val="24"/>
        </w:rPr>
      </w:pPr>
    </w:p>
    <w:p w14:paraId="61B05EE3" w14:textId="77777777" w:rsidR="00587E59" w:rsidRPr="0077590E" w:rsidRDefault="00587E59" w:rsidP="0077590E">
      <w:pPr>
        <w:pStyle w:val="msonormalc2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7590E">
        <w:rPr>
          <w:b/>
          <w:bCs/>
          <w:sz w:val="28"/>
          <w:szCs w:val="28"/>
        </w:rPr>
        <w:t>Průběh realizace akce</w:t>
      </w:r>
    </w:p>
    <w:p w14:paraId="46350893" w14:textId="77777777" w:rsidR="00587E59" w:rsidRPr="00A05F90" w:rsidRDefault="00587E59" w:rsidP="00587E59">
      <w:pPr>
        <w:ind w:left="360"/>
        <w:jc w:val="both"/>
        <w:rPr>
          <w:b/>
          <w:sz w:val="24"/>
          <w:szCs w:val="24"/>
        </w:rPr>
      </w:pPr>
    </w:p>
    <w:p w14:paraId="7B96CEA2" w14:textId="77777777" w:rsidR="00587E59" w:rsidRPr="00291AE4" w:rsidRDefault="00587E59" w:rsidP="00587E59">
      <w:pPr>
        <w:spacing w:after="120"/>
        <w:jc w:val="both"/>
        <w:rPr>
          <w:i/>
          <w:color w:val="0070C0"/>
          <w:sz w:val="24"/>
          <w:szCs w:val="24"/>
        </w:rPr>
      </w:pPr>
      <w:r w:rsidRPr="00291AE4">
        <w:rPr>
          <w:i/>
          <w:color w:val="0070C0"/>
          <w:sz w:val="24"/>
          <w:szCs w:val="24"/>
        </w:rPr>
        <w:t xml:space="preserve">Uveďte jasný a přehledný popis požadavků na celkové řešení všech částí akce, tj. v celém průběhu realizace akce od projektové přípravy, v průběhu stavebních prací (inženýrská činnost) a vybavení objektu. </w:t>
      </w:r>
      <w:r w:rsidRPr="00E62DE6">
        <w:rPr>
          <w:i/>
          <w:color w:val="0070C0"/>
          <w:sz w:val="24"/>
          <w:szCs w:val="24"/>
        </w:rPr>
        <w:t xml:space="preserve">Specifikujte, které činnosti budou součástí </w:t>
      </w:r>
      <w:r>
        <w:rPr>
          <w:i/>
          <w:color w:val="0070C0"/>
          <w:sz w:val="24"/>
          <w:szCs w:val="24"/>
        </w:rPr>
        <w:t>akce</w:t>
      </w:r>
      <w:r w:rsidRPr="00E62DE6">
        <w:rPr>
          <w:i/>
          <w:color w:val="0070C0"/>
          <w:sz w:val="24"/>
          <w:szCs w:val="24"/>
        </w:rPr>
        <w:t xml:space="preserve"> a jak budou zajištěny), jedná se zpravidla o </w:t>
      </w:r>
    </w:p>
    <w:p w14:paraId="638217E2" w14:textId="08F31E33" w:rsidR="00587E59" w:rsidRDefault="00587E59" w:rsidP="00587E5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AE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mykologický průzkum, statický posudek krovů apod. v podrobnosti znaleckého posudku; </w:t>
      </w:r>
    </w:p>
    <w:p w14:paraId="71DA4D5C" w14:textId="0C4F0E01" w:rsidR="009807C0" w:rsidRPr="003B7036" w:rsidRDefault="003B7036" w:rsidP="003B7036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e</w:t>
      </w:r>
      <w:r w:rsidR="009807C0" w:rsidRPr="009807C0">
        <w:rPr>
          <w:rFonts w:ascii="Times New Roman" w:hAnsi="Times New Roman" w:cs="Times New Roman"/>
          <w:i/>
          <w:color w:val="0070C0"/>
          <w:sz w:val="24"/>
          <w:szCs w:val="24"/>
        </w:rPr>
        <w:t>nergetický audit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3B7036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dle zákona č. 406/2000 Sb., o hospodaření energií, ve znění pozdějších </w:t>
      </w:r>
      <w:r w:rsidRPr="003B7036">
        <w:rPr>
          <w:i/>
          <w:color w:val="0070C0"/>
          <w:sz w:val="24"/>
          <w:szCs w:val="24"/>
        </w:rPr>
        <w:t>předpisů</w:t>
      </w:r>
    </w:p>
    <w:p w14:paraId="10DB1CD6" w14:textId="77777777" w:rsidR="00587E59" w:rsidRPr="00291AE4" w:rsidRDefault="00587E59" w:rsidP="00587E5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AE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projektové práce spojené se stavbou v rozsahu a podrobnosti projektové dokumentace pro stavební povolení, pro výběr dodavatele stavby a pro její realizaci, </w:t>
      </w:r>
    </w:p>
    <w:p w14:paraId="40EDE827" w14:textId="77777777" w:rsidR="00587E59" w:rsidRPr="00291AE4" w:rsidRDefault="00587E59" w:rsidP="00587E5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AE4">
        <w:rPr>
          <w:rFonts w:ascii="Times New Roman" w:hAnsi="Times New Roman" w:cs="Times New Roman"/>
          <w:i/>
          <w:color w:val="0070C0"/>
          <w:sz w:val="24"/>
          <w:szCs w:val="24"/>
        </w:rPr>
        <w:t>inženýrská činnost spojená se získáním stavebního povolení a k němu potřebných vyjádření, autorský dozor projektanta při realizaci stavby,</w:t>
      </w:r>
    </w:p>
    <w:p w14:paraId="01EFF2AB" w14:textId="77777777" w:rsidR="00587E59" w:rsidRPr="00291AE4" w:rsidRDefault="00587E59" w:rsidP="00587E5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AE4">
        <w:rPr>
          <w:rFonts w:ascii="Times New Roman" w:hAnsi="Times New Roman" w:cs="Times New Roman"/>
          <w:i/>
          <w:color w:val="0070C0"/>
          <w:sz w:val="24"/>
          <w:szCs w:val="24"/>
        </w:rPr>
        <w:t>organizace výběrových řízení na generálního projektanta a dodavatele stavby (obstaravatelská činnost),</w:t>
      </w:r>
    </w:p>
    <w:p w14:paraId="6D3D3D12" w14:textId="77777777" w:rsidR="00587E59" w:rsidRPr="00291AE4" w:rsidRDefault="00587E59" w:rsidP="00587E5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AE4">
        <w:rPr>
          <w:rFonts w:ascii="Times New Roman" w:hAnsi="Times New Roman" w:cs="Times New Roman"/>
          <w:i/>
          <w:color w:val="0070C0"/>
          <w:sz w:val="24"/>
          <w:szCs w:val="24"/>
        </w:rPr>
        <w:t>projektové práce spojené s interiérem (studie, projektová dokumentace pro výběr dodavatele a realizaci interiéru)</w:t>
      </w:r>
    </w:p>
    <w:p w14:paraId="615CC929" w14:textId="77777777" w:rsidR="00587E59" w:rsidRPr="00291AE4" w:rsidRDefault="00587E59" w:rsidP="00587E5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AE4">
        <w:rPr>
          <w:rFonts w:ascii="Times New Roman" w:hAnsi="Times New Roman" w:cs="Times New Roman"/>
          <w:i/>
          <w:color w:val="0070C0"/>
          <w:sz w:val="24"/>
          <w:szCs w:val="24"/>
        </w:rPr>
        <w:t>realizace stavby</w:t>
      </w:r>
    </w:p>
    <w:p w14:paraId="3F9E10C5" w14:textId="77777777" w:rsidR="00587E59" w:rsidRPr="00291AE4" w:rsidRDefault="00587E59" w:rsidP="00587E5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AE4">
        <w:rPr>
          <w:rFonts w:ascii="Times New Roman" w:hAnsi="Times New Roman" w:cs="Times New Roman"/>
          <w:i/>
          <w:color w:val="0070C0"/>
          <w:sz w:val="24"/>
          <w:szCs w:val="24"/>
        </w:rPr>
        <w:t>realizace interiérového vybavení včetně souvisejícího vybavení,</w:t>
      </w:r>
    </w:p>
    <w:p w14:paraId="2DF63E78" w14:textId="77777777" w:rsidR="00587E59" w:rsidRPr="00291AE4" w:rsidRDefault="00587E59" w:rsidP="00587E59">
      <w:pPr>
        <w:pStyle w:val="Odstavecseseznamem"/>
        <w:numPr>
          <w:ilvl w:val="0"/>
          <w:numId w:val="15"/>
        </w:numPr>
        <w:spacing w:after="120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291AE4">
        <w:rPr>
          <w:rFonts w:ascii="Times New Roman" w:hAnsi="Times New Roman" w:cs="Times New Roman"/>
          <w:i/>
          <w:color w:val="0070C0"/>
          <w:sz w:val="24"/>
          <w:szCs w:val="24"/>
        </w:rPr>
        <w:t>výkon funkce technického dozoru investora při přípravě a realizaci stavby a interiérového vybavení.</w:t>
      </w:r>
    </w:p>
    <w:p w14:paraId="5AC74075" w14:textId="77777777" w:rsidR="00587E59" w:rsidRDefault="00587E59" w:rsidP="00C717B6">
      <w:pPr>
        <w:ind w:left="708"/>
        <w:jc w:val="both"/>
        <w:rPr>
          <w:sz w:val="24"/>
          <w:szCs w:val="24"/>
        </w:rPr>
      </w:pPr>
    </w:p>
    <w:p w14:paraId="2900B18E" w14:textId="77777777" w:rsidR="00753F06" w:rsidRPr="00587E59" w:rsidRDefault="009D3617" w:rsidP="00587E59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587E59">
        <w:rPr>
          <w:b/>
          <w:sz w:val="28"/>
          <w:szCs w:val="28"/>
        </w:rPr>
        <w:t xml:space="preserve">Stupeň připravenosti akce: </w:t>
      </w:r>
    </w:p>
    <w:p w14:paraId="1AA86164" w14:textId="77777777" w:rsidR="00587E59" w:rsidRPr="00587E59" w:rsidRDefault="00587E59" w:rsidP="00587E59">
      <w:pPr>
        <w:ind w:left="360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84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5"/>
        <w:gridCol w:w="2258"/>
      </w:tblGrid>
      <w:tr w:rsidR="009D3617" w:rsidRPr="009D3617" w14:paraId="53B50872" w14:textId="77777777" w:rsidTr="00B30FDE">
        <w:trPr>
          <w:trHeight w:val="351"/>
        </w:trPr>
        <w:tc>
          <w:tcPr>
            <w:tcW w:w="3395" w:type="pct"/>
            <w:shd w:val="clear" w:color="auto" w:fill="D9D9D9"/>
            <w:vAlign w:val="center"/>
          </w:tcPr>
          <w:p w14:paraId="48ACF3C6" w14:textId="77777777" w:rsidR="009D3617" w:rsidRPr="009D3617" w:rsidRDefault="009D3617" w:rsidP="009D3617">
            <w:pPr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>Stupeň připravenosti akce</w:t>
            </w:r>
          </w:p>
        </w:tc>
        <w:tc>
          <w:tcPr>
            <w:tcW w:w="1605" w:type="pct"/>
            <w:shd w:val="clear" w:color="auto" w:fill="D9D9D9"/>
            <w:vAlign w:val="center"/>
          </w:tcPr>
          <w:p w14:paraId="2E10C07B" w14:textId="77777777" w:rsidR="009D3617" w:rsidRPr="009D3617" w:rsidRDefault="009D3617" w:rsidP="009D3617">
            <w:pPr>
              <w:jc w:val="center"/>
              <w:rPr>
                <w:b/>
                <w:sz w:val="22"/>
                <w:szCs w:val="22"/>
              </w:rPr>
            </w:pPr>
            <w:r w:rsidRPr="009D3617">
              <w:rPr>
                <w:b/>
                <w:sz w:val="22"/>
                <w:szCs w:val="22"/>
              </w:rPr>
              <w:t xml:space="preserve">ano/ne/nerelevantní*) </w:t>
            </w:r>
          </w:p>
        </w:tc>
      </w:tr>
      <w:tr w:rsidR="009D3617" w:rsidRPr="009D3617" w14:paraId="3284C604" w14:textId="77777777" w:rsidTr="00B30FDE">
        <w:trPr>
          <w:trHeight w:val="351"/>
        </w:trPr>
        <w:tc>
          <w:tcPr>
            <w:tcW w:w="3395" w:type="pct"/>
            <w:vAlign w:val="center"/>
          </w:tcPr>
          <w:p w14:paraId="6311EE7B" w14:textId="77777777"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Ideový návrh</w:t>
            </w:r>
          </w:p>
        </w:tc>
        <w:tc>
          <w:tcPr>
            <w:tcW w:w="1605" w:type="pct"/>
            <w:vAlign w:val="center"/>
          </w:tcPr>
          <w:p w14:paraId="41F6C232" w14:textId="77777777"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14:paraId="29F6FD2E" w14:textId="77777777" w:rsidTr="00B30FDE">
        <w:trPr>
          <w:trHeight w:val="351"/>
        </w:trPr>
        <w:tc>
          <w:tcPr>
            <w:tcW w:w="3395" w:type="pct"/>
            <w:vAlign w:val="center"/>
          </w:tcPr>
          <w:p w14:paraId="2AAD56BB" w14:textId="77777777" w:rsidR="009D3617" w:rsidRPr="009D3617" w:rsidRDefault="009D3617" w:rsidP="009D3617">
            <w:pPr>
              <w:rPr>
                <w:sz w:val="22"/>
                <w:szCs w:val="22"/>
              </w:rPr>
            </w:pPr>
            <w:r w:rsidRPr="009D3617">
              <w:rPr>
                <w:sz w:val="22"/>
                <w:szCs w:val="22"/>
              </w:rPr>
              <w:t>Architektonická studie</w:t>
            </w:r>
          </w:p>
        </w:tc>
        <w:tc>
          <w:tcPr>
            <w:tcW w:w="1605" w:type="pct"/>
          </w:tcPr>
          <w:p w14:paraId="56E4FE27" w14:textId="77777777" w:rsidR="009D3617" w:rsidRPr="009D3617" w:rsidRDefault="009D3617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E17250" w:rsidRPr="009D3617" w14:paraId="7031B949" w14:textId="77777777" w:rsidTr="00B30FDE">
        <w:trPr>
          <w:trHeight w:val="351"/>
        </w:trPr>
        <w:tc>
          <w:tcPr>
            <w:tcW w:w="3395" w:type="pct"/>
            <w:vAlign w:val="center"/>
          </w:tcPr>
          <w:p w14:paraId="6DCF69DA" w14:textId="512F1F69" w:rsidR="00E17250" w:rsidRPr="009D3617" w:rsidRDefault="00E17250" w:rsidP="009D36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E17250">
              <w:rPr>
                <w:sz w:val="22"/>
                <w:szCs w:val="22"/>
              </w:rPr>
              <w:t>nergetický audit</w:t>
            </w:r>
          </w:p>
        </w:tc>
        <w:tc>
          <w:tcPr>
            <w:tcW w:w="1605" w:type="pct"/>
          </w:tcPr>
          <w:p w14:paraId="491CC801" w14:textId="77777777" w:rsidR="00E17250" w:rsidRPr="009D3617" w:rsidRDefault="00E17250" w:rsidP="009D3617">
            <w:pPr>
              <w:jc w:val="center"/>
              <w:rPr>
                <w:sz w:val="22"/>
                <w:szCs w:val="22"/>
              </w:rPr>
            </w:pPr>
          </w:p>
        </w:tc>
      </w:tr>
      <w:tr w:rsidR="009D3617" w:rsidRPr="009D3617" w14:paraId="298BA4EC" w14:textId="77777777" w:rsidTr="00B30FDE">
        <w:trPr>
          <w:trHeight w:val="351"/>
        </w:trPr>
        <w:tc>
          <w:tcPr>
            <w:tcW w:w="3395" w:type="pct"/>
            <w:vAlign w:val="center"/>
          </w:tcPr>
          <w:p w14:paraId="525EF364" w14:textId="037D6938" w:rsidR="009D3617" w:rsidRPr="009D3617" w:rsidRDefault="009D3617" w:rsidP="009D3617">
            <w:pPr>
              <w:rPr>
                <w:i/>
                <w:color w:val="0070C0"/>
                <w:sz w:val="22"/>
                <w:szCs w:val="22"/>
              </w:rPr>
            </w:pPr>
            <w:r w:rsidRPr="009D3617">
              <w:rPr>
                <w:i/>
                <w:color w:val="0070C0"/>
                <w:sz w:val="22"/>
                <w:szCs w:val="22"/>
              </w:rPr>
              <w:t>Jiná projektová dokumentace zpracována</w:t>
            </w:r>
          </w:p>
        </w:tc>
        <w:tc>
          <w:tcPr>
            <w:tcW w:w="1605" w:type="pct"/>
          </w:tcPr>
          <w:p w14:paraId="1FAC2171" w14:textId="77777777" w:rsidR="009D3617" w:rsidRPr="009D3617" w:rsidRDefault="009D3617" w:rsidP="009D3617">
            <w:pPr>
              <w:jc w:val="center"/>
              <w:rPr>
                <w:color w:val="0070C0"/>
                <w:sz w:val="22"/>
                <w:szCs w:val="22"/>
              </w:rPr>
            </w:pPr>
          </w:p>
        </w:tc>
      </w:tr>
    </w:tbl>
    <w:p w14:paraId="6D42C667" w14:textId="77777777" w:rsidR="009D3617" w:rsidRPr="009D3617" w:rsidRDefault="009D3617" w:rsidP="009D3617">
      <w:pPr>
        <w:ind w:left="494"/>
        <w:jc w:val="both"/>
        <w:rPr>
          <w:i/>
          <w:color w:val="0070C0"/>
          <w:sz w:val="24"/>
        </w:rPr>
      </w:pPr>
    </w:p>
    <w:p w14:paraId="59C987E3" w14:textId="18B9613C" w:rsidR="00331770" w:rsidRDefault="00331770" w:rsidP="00331770">
      <w:pPr>
        <w:spacing w:line="276" w:lineRule="auto"/>
        <w:jc w:val="both"/>
        <w:rPr>
          <w:i/>
          <w:color w:val="0070C0"/>
          <w:sz w:val="22"/>
          <w:szCs w:val="22"/>
          <w:lang w:eastAsia="en-US"/>
        </w:rPr>
      </w:pPr>
    </w:p>
    <w:p w14:paraId="71B6DE78" w14:textId="77777777" w:rsidR="00331770" w:rsidRDefault="00331770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14:paraId="58797E69" w14:textId="77777777" w:rsidR="00B07A08" w:rsidRDefault="00B07A08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14:paraId="7A936794" w14:textId="77777777" w:rsidR="00331770" w:rsidRDefault="00331770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14:paraId="1806E415" w14:textId="77777777" w:rsidR="00331770" w:rsidRDefault="00331770" w:rsidP="009D3617">
      <w:pPr>
        <w:spacing w:line="276" w:lineRule="auto"/>
        <w:ind w:left="426"/>
        <w:jc w:val="both"/>
        <w:rPr>
          <w:i/>
          <w:color w:val="0070C0"/>
          <w:sz w:val="22"/>
          <w:szCs w:val="22"/>
          <w:lang w:eastAsia="en-US"/>
        </w:rPr>
      </w:pPr>
    </w:p>
    <w:p w14:paraId="7452FF19" w14:textId="77777777" w:rsidR="00331770" w:rsidRDefault="00331770" w:rsidP="00331770">
      <w:pPr>
        <w:spacing w:line="276" w:lineRule="auto"/>
        <w:jc w:val="both"/>
        <w:rPr>
          <w:i/>
          <w:color w:val="0070C0"/>
          <w:sz w:val="22"/>
          <w:szCs w:val="22"/>
          <w:lang w:eastAsia="en-US"/>
        </w:rPr>
      </w:pPr>
    </w:p>
    <w:p w14:paraId="5F968C3F" w14:textId="2C2B70EC" w:rsidR="00BE481F" w:rsidRDefault="00587E59" w:rsidP="00587E59">
      <w:pPr>
        <w:jc w:val="both"/>
        <w:rPr>
          <w:i/>
          <w:color w:val="0070C0"/>
          <w:sz w:val="24"/>
          <w:szCs w:val="24"/>
        </w:rPr>
      </w:pPr>
      <w:r w:rsidRPr="00941061">
        <w:rPr>
          <w:i/>
          <w:color w:val="0070C0"/>
          <w:sz w:val="24"/>
          <w:szCs w:val="24"/>
        </w:rPr>
        <w:t>Uveďte zejména stupeň zpracované projektové dokumentace, stav projednání projektové dokumentace dle stavebního zákona.</w:t>
      </w:r>
    </w:p>
    <w:p w14:paraId="218BBD61" w14:textId="77777777" w:rsidR="00331770" w:rsidRDefault="00331770" w:rsidP="00587E59">
      <w:pPr>
        <w:jc w:val="both"/>
        <w:rPr>
          <w:i/>
          <w:color w:val="0070C0"/>
          <w:sz w:val="24"/>
          <w:szCs w:val="24"/>
        </w:rPr>
      </w:pPr>
    </w:p>
    <w:p w14:paraId="04A55E9A" w14:textId="77777777" w:rsidR="00331770" w:rsidRDefault="00331770" w:rsidP="00587E59">
      <w:pPr>
        <w:jc w:val="both"/>
        <w:rPr>
          <w:i/>
          <w:color w:val="0070C0"/>
          <w:sz w:val="24"/>
          <w:szCs w:val="24"/>
        </w:rPr>
      </w:pPr>
    </w:p>
    <w:p w14:paraId="2641CA21" w14:textId="77777777" w:rsidR="00331770" w:rsidRDefault="00331770" w:rsidP="00587E59">
      <w:pPr>
        <w:jc w:val="both"/>
        <w:rPr>
          <w:rFonts w:eastAsia="Calibri"/>
          <w:sz w:val="24"/>
          <w:szCs w:val="24"/>
        </w:rPr>
      </w:pPr>
    </w:p>
    <w:p w14:paraId="2D8F2DFF" w14:textId="77777777" w:rsidR="00BE481F" w:rsidRDefault="00BE481F" w:rsidP="00587E59">
      <w:pPr>
        <w:jc w:val="both"/>
        <w:rPr>
          <w:rFonts w:eastAsia="Calibri"/>
          <w:sz w:val="24"/>
          <w:szCs w:val="24"/>
        </w:rPr>
      </w:pPr>
    </w:p>
    <w:p w14:paraId="7372B0E6" w14:textId="059ABBCB" w:rsidR="00AF7422" w:rsidRPr="00331770" w:rsidRDefault="00555846" w:rsidP="00331770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Skutečný/</w:t>
      </w:r>
      <w:r w:rsidR="009D3617" w:rsidRPr="00BE481F">
        <w:rPr>
          <w:b/>
          <w:sz w:val="28"/>
          <w:szCs w:val="28"/>
        </w:rPr>
        <w:t>Předpokládaný časový harmonogram akce:</w:t>
      </w:r>
    </w:p>
    <w:tbl>
      <w:tblPr>
        <w:tblpPr w:leftFromText="141" w:rightFromText="141" w:vertAnchor="text" w:horzAnchor="page" w:tblpX="1951" w:tblpY="181"/>
        <w:tblW w:w="3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1"/>
        <w:gridCol w:w="1792"/>
      </w:tblGrid>
      <w:tr w:rsidR="009D3617" w:rsidRPr="0097557C" w14:paraId="67C3BF64" w14:textId="77777777" w:rsidTr="00925B78">
        <w:trPr>
          <w:trHeight w:val="351"/>
        </w:trPr>
        <w:tc>
          <w:tcPr>
            <w:tcW w:w="3726" w:type="pct"/>
            <w:shd w:val="clear" w:color="auto" w:fill="D9D9D9"/>
            <w:vAlign w:val="center"/>
          </w:tcPr>
          <w:p w14:paraId="11F95D58" w14:textId="2A93A379" w:rsidR="009D3617" w:rsidRPr="004A1B73" w:rsidRDefault="009D3617" w:rsidP="00925B78">
            <w:pPr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Časový harmonogram akce</w:t>
            </w:r>
            <w:r w:rsidR="00331770">
              <w:rPr>
                <w:b/>
                <w:sz w:val="24"/>
              </w:rPr>
              <w:t xml:space="preserve"> - </w:t>
            </w:r>
            <w:r w:rsidR="00331770" w:rsidRPr="00331770">
              <w:rPr>
                <w:b/>
                <w:sz w:val="24"/>
              </w:rPr>
              <w:t>případě stavby:</w:t>
            </w:r>
          </w:p>
        </w:tc>
        <w:tc>
          <w:tcPr>
            <w:tcW w:w="1274" w:type="pct"/>
            <w:shd w:val="clear" w:color="auto" w:fill="D9D9D9"/>
            <w:vAlign w:val="center"/>
          </w:tcPr>
          <w:p w14:paraId="267EC120" w14:textId="77777777" w:rsidR="009D3617" w:rsidRPr="004A1B73" w:rsidRDefault="009D3617" w:rsidP="00925B78">
            <w:pPr>
              <w:jc w:val="center"/>
              <w:rPr>
                <w:b/>
                <w:sz w:val="24"/>
                <w:szCs w:val="28"/>
              </w:rPr>
            </w:pPr>
            <w:r w:rsidRPr="004A1B73">
              <w:rPr>
                <w:b/>
                <w:sz w:val="24"/>
                <w:szCs w:val="28"/>
              </w:rPr>
              <w:t>Termín</w:t>
            </w:r>
          </w:p>
        </w:tc>
      </w:tr>
      <w:tr w:rsidR="00DD15FE" w:rsidRPr="0097557C" w14:paraId="3C07E0A7" w14:textId="77777777" w:rsidTr="001072A3">
        <w:trPr>
          <w:trHeight w:val="351"/>
        </w:trPr>
        <w:tc>
          <w:tcPr>
            <w:tcW w:w="3726" w:type="pct"/>
            <w:shd w:val="clear" w:color="auto" w:fill="FFFFFF" w:themeFill="background1"/>
          </w:tcPr>
          <w:p w14:paraId="01A6824C" w14:textId="5FED4B33" w:rsidR="00DD15FE" w:rsidRPr="00C41882" w:rsidRDefault="00DD15F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Energetický audit</w:t>
            </w:r>
          </w:p>
        </w:tc>
        <w:tc>
          <w:tcPr>
            <w:tcW w:w="1274" w:type="pct"/>
            <w:shd w:val="clear" w:color="auto" w:fill="FFFFFF" w:themeFill="background1"/>
          </w:tcPr>
          <w:p w14:paraId="6BE14458" w14:textId="669EA4E4" w:rsidR="00DD15FE" w:rsidRPr="004A1B73" w:rsidRDefault="00DD15FE" w:rsidP="00DD15F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30FDE" w:rsidRPr="0097557C" w14:paraId="21C9279D" w14:textId="77777777" w:rsidTr="00B30FDE">
        <w:trPr>
          <w:trHeight w:val="351"/>
        </w:trPr>
        <w:tc>
          <w:tcPr>
            <w:tcW w:w="3726" w:type="pct"/>
            <w:shd w:val="clear" w:color="auto" w:fill="FFFFFF" w:themeFill="background1"/>
            <w:vAlign w:val="center"/>
          </w:tcPr>
          <w:p w14:paraId="5B924634" w14:textId="77777777" w:rsidR="00B30FDE" w:rsidRPr="00C41882" w:rsidRDefault="00B30FD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Vyhotovení architektonické studie</w:t>
            </w:r>
          </w:p>
        </w:tc>
        <w:tc>
          <w:tcPr>
            <w:tcW w:w="1274" w:type="pct"/>
            <w:shd w:val="clear" w:color="auto" w:fill="FFFFFF" w:themeFill="background1"/>
            <w:vAlign w:val="center"/>
          </w:tcPr>
          <w:p w14:paraId="159C21CB" w14:textId="77777777" w:rsidR="00B30FDE" w:rsidRPr="004A1B73" w:rsidRDefault="00B30FDE" w:rsidP="00925B78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30FDE" w:rsidRPr="0097557C" w14:paraId="527312BB" w14:textId="77777777" w:rsidTr="002D7108">
        <w:trPr>
          <w:trHeight w:val="351"/>
        </w:trPr>
        <w:tc>
          <w:tcPr>
            <w:tcW w:w="3726" w:type="pct"/>
            <w:vAlign w:val="center"/>
          </w:tcPr>
          <w:p w14:paraId="7FACFDA7" w14:textId="538A8DCD" w:rsidR="00B30FDE" w:rsidRPr="00C41882" w:rsidRDefault="00B30FD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 xml:space="preserve">Dokumentace </w:t>
            </w:r>
            <w:r w:rsidR="00331770">
              <w:rPr>
                <w:i/>
                <w:color w:val="0070C0"/>
                <w:sz w:val="22"/>
                <w:szCs w:val="22"/>
              </w:rPr>
              <w:t>stavby</w:t>
            </w:r>
          </w:p>
        </w:tc>
        <w:tc>
          <w:tcPr>
            <w:tcW w:w="1274" w:type="pct"/>
            <w:shd w:val="clear" w:color="auto" w:fill="FFFFFF" w:themeFill="background1"/>
            <w:vAlign w:val="center"/>
          </w:tcPr>
          <w:p w14:paraId="2A8BDB91" w14:textId="77777777" w:rsidR="00B30FDE" w:rsidRPr="004A1B73" w:rsidRDefault="00B30FDE" w:rsidP="00B30FDE">
            <w:pPr>
              <w:jc w:val="center"/>
              <w:rPr>
                <w:b/>
                <w:sz w:val="24"/>
                <w:szCs w:val="28"/>
              </w:rPr>
            </w:pPr>
          </w:p>
        </w:tc>
      </w:tr>
      <w:tr w:rsidR="00B30FDE" w14:paraId="0166F903" w14:textId="77777777" w:rsidTr="00925B78">
        <w:trPr>
          <w:trHeight w:val="351"/>
        </w:trPr>
        <w:tc>
          <w:tcPr>
            <w:tcW w:w="3726" w:type="pct"/>
            <w:vAlign w:val="center"/>
          </w:tcPr>
          <w:p w14:paraId="4BE6EE59" w14:textId="77777777" w:rsidR="00B30FDE" w:rsidRPr="00C41882" w:rsidRDefault="00B30FD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Zahájení zadávacího řízení na zhotovitele stavební části akce</w:t>
            </w:r>
          </w:p>
        </w:tc>
        <w:tc>
          <w:tcPr>
            <w:tcW w:w="1274" w:type="pct"/>
          </w:tcPr>
          <w:p w14:paraId="7552B7ED" w14:textId="77777777" w:rsidR="00B30FDE" w:rsidRPr="004A1B73" w:rsidRDefault="00B30FDE" w:rsidP="00B30FDE">
            <w:pPr>
              <w:jc w:val="center"/>
              <w:rPr>
                <w:sz w:val="22"/>
                <w:szCs w:val="22"/>
              </w:rPr>
            </w:pPr>
          </w:p>
        </w:tc>
      </w:tr>
      <w:tr w:rsidR="00B30FDE" w14:paraId="3657846D" w14:textId="77777777" w:rsidTr="00925B78">
        <w:trPr>
          <w:trHeight w:val="351"/>
        </w:trPr>
        <w:tc>
          <w:tcPr>
            <w:tcW w:w="3726" w:type="pct"/>
            <w:vAlign w:val="center"/>
          </w:tcPr>
          <w:p w14:paraId="666B8995" w14:textId="77777777" w:rsidR="00B30FDE" w:rsidRPr="00C41882" w:rsidRDefault="00B30FD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Ukončení zadávacího řízení na zhotovitele stavební části akce</w:t>
            </w:r>
          </w:p>
        </w:tc>
        <w:tc>
          <w:tcPr>
            <w:tcW w:w="1274" w:type="pct"/>
          </w:tcPr>
          <w:p w14:paraId="4689FA63" w14:textId="77777777" w:rsidR="00B30FDE" w:rsidRPr="004A1B73" w:rsidRDefault="00B30FDE" w:rsidP="00B30FDE">
            <w:pPr>
              <w:jc w:val="center"/>
              <w:rPr>
                <w:sz w:val="22"/>
                <w:szCs w:val="22"/>
              </w:rPr>
            </w:pPr>
          </w:p>
        </w:tc>
      </w:tr>
      <w:tr w:rsidR="00B30FDE" w14:paraId="5B84ABB8" w14:textId="77777777" w:rsidTr="00925B78">
        <w:trPr>
          <w:trHeight w:val="351"/>
        </w:trPr>
        <w:tc>
          <w:tcPr>
            <w:tcW w:w="3726" w:type="pct"/>
            <w:vAlign w:val="center"/>
          </w:tcPr>
          <w:p w14:paraId="568028FB" w14:textId="77777777" w:rsidR="00B30FDE" w:rsidRPr="00C41882" w:rsidRDefault="00B30FD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Podpis smlouvy o dílo na zhotovení stavby</w:t>
            </w:r>
          </w:p>
        </w:tc>
        <w:tc>
          <w:tcPr>
            <w:tcW w:w="1274" w:type="pct"/>
          </w:tcPr>
          <w:p w14:paraId="0DB107CB" w14:textId="77777777" w:rsidR="00B30FDE" w:rsidRPr="004A1B73" w:rsidRDefault="00B30FDE" w:rsidP="00B30FDE">
            <w:pPr>
              <w:jc w:val="center"/>
              <w:rPr>
                <w:sz w:val="22"/>
                <w:szCs w:val="22"/>
              </w:rPr>
            </w:pPr>
          </w:p>
        </w:tc>
      </w:tr>
      <w:tr w:rsidR="00B30FDE" w14:paraId="7FB25AC4" w14:textId="77777777" w:rsidTr="00925B78">
        <w:trPr>
          <w:trHeight w:val="351"/>
        </w:trPr>
        <w:tc>
          <w:tcPr>
            <w:tcW w:w="3726" w:type="pct"/>
            <w:vAlign w:val="center"/>
          </w:tcPr>
          <w:p w14:paraId="0BBC9BCC" w14:textId="77777777" w:rsidR="00B30FDE" w:rsidRPr="00C41882" w:rsidRDefault="00B30FD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Předání staveniště zhotoviteli a zahájení výstavby</w:t>
            </w:r>
          </w:p>
        </w:tc>
        <w:tc>
          <w:tcPr>
            <w:tcW w:w="1274" w:type="pct"/>
          </w:tcPr>
          <w:p w14:paraId="5DB18E71" w14:textId="77777777" w:rsidR="00B30FDE" w:rsidRPr="004A1B73" w:rsidRDefault="00B30FDE" w:rsidP="00B30FDE">
            <w:pPr>
              <w:jc w:val="center"/>
              <w:rPr>
                <w:sz w:val="22"/>
                <w:szCs w:val="22"/>
              </w:rPr>
            </w:pPr>
          </w:p>
        </w:tc>
      </w:tr>
      <w:tr w:rsidR="00B30FDE" w14:paraId="5F54DAD8" w14:textId="77777777" w:rsidTr="00925B78">
        <w:trPr>
          <w:trHeight w:val="351"/>
        </w:trPr>
        <w:tc>
          <w:tcPr>
            <w:tcW w:w="3726" w:type="pct"/>
            <w:vAlign w:val="center"/>
          </w:tcPr>
          <w:p w14:paraId="7851099C" w14:textId="77777777" w:rsidR="00B30FDE" w:rsidRPr="00C41882" w:rsidRDefault="00B30FD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Ukončení stavby– protokol o předání a převzetí stavby bez vad a nedodělků (předání objektu uživateli)</w:t>
            </w:r>
          </w:p>
        </w:tc>
        <w:tc>
          <w:tcPr>
            <w:tcW w:w="1274" w:type="pct"/>
          </w:tcPr>
          <w:p w14:paraId="57EAA1FA" w14:textId="77777777" w:rsidR="00B30FDE" w:rsidRPr="004A1B73" w:rsidRDefault="00B30FDE" w:rsidP="00B30FDE">
            <w:pPr>
              <w:jc w:val="center"/>
              <w:rPr>
                <w:sz w:val="22"/>
                <w:szCs w:val="22"/>
              </w:rPr>
            </w:pPr>
          </w:p>
        </w:tc>
      </w:tr>
      <w:tr w:rsidR="00B30FDE" w14:paraId="26436B97" w14:textId="77777777" w:rsidTr="00925B78">
        <w:trPr>
          <w:trHeight w:val="351"/>
        </w:trPr>
        <w:tc>
          <w:tcPr>
            <w:tcW w:w="3726" w:type="pct"/>
            <w:vAlign w:val="center"/>
          </w:tcPr>
          <w:p w14:paraId="555C874E" w14:textId="77777777" w:rsidR="00B30FDE" w:rsidRPr="00C41882" w:rsidRDefault="00B30FDE" w:rsidP="00C41882">
            <w:pPr>
              <w:jc w:val="both"/>
              <w:rPr>
                <w:i/>
                <w:color w:val="0070C0"/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Ukončení kolaudačního řízení</w:t>
            </w:r>
          </w:p>
        </w:tc>
        <w:tc>
          <w:tcPr>
            <w:tcW w:w="1274" w:type="pct"/>
          </w:tcPr>
          <w:p w14:paraId="59BF9852" w14:textId="77777777" w:rsidR="00B30FDE" w:rsidRPr="004A1B73" w:rsidRDefault="00B30FDE" w:rsidP="00B30FDE">
            <w:pPr>
              <w:jc w:val="center"/>
              <w:rPr>
                <w:sz w:val="22"/>
                <w:szCs w:val="22"/>
              </w:rPr>
            </w:pPr>
          </w:p>
        </w:tc>
      </w:tr>
      <w:tr w:rsidR="00B30FDE" w14:paraId="054588F0" w14:textId="77777777" w:rsidTr="00925B78">
        <w:trPr>
          <w:trHeight w:val="351"/>
        </w:trPr>
        <w:tc>
          <w:tcPr>
            <w:tcW w:w="3726" w:type="pct"/>
            <w:vAlign w:val="center"/>
          </w:tcPr>
          <w:p w14:paraId="0383459E" w14:textId="77777777" w:rsidR="00B30FDE" w:rsidRPr="00C41882" w:rsidRDefault="00B30FDE" w:rsidP="00C41882">
            <w:pPr>
              <w:jc w:val="both"/>
              <w:rPr>
                <w:sz w:val="22"/>
                <w:szCs w:val="22"/>
              </w:rPr>
            </w:pPr>
            <w:r w:rsidRPr="00C41882">
              <w:rPr>
                <w:i/>
                <w:color w:val="0070C0"/>
                <w:sz w:val="22"/>
                <w:szCs w:val="22"/>
              </w:rPr>
              <w:t>Uvedení stavby do provozu</w:t>
            </w:r>
          </w:p>
        </w:tc>
        <w:tc>
          <w:tcPr>
            <w:tcW w:w="1274" w:type="pct"/>
          </w:tcPr>
          <w:p w14:paraId="5E1275FE" w14:textId="77777777" w:rsidR="00B30FDE" w:rsidRPr="004A1B73" w:rsidRDefault="00B30FDE" w:rsidP="00B30FDE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7A315BC" w14:textId="77777777"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14:paraId="2685B021" w14:textId="77777777"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14:paraId="71C2ABDD" w14:textId="77777777"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14:paraId="5448413C" w14:textId="77777777"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14:paraId="72FB6FB0" w14:textId="77777777"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14:paraId="32F8AB6C" w14:textId="77777777" w:rsidR="009D3617" w:rsidRDefault="009D3617" w:rsidP="009D3617">
      <w:pPr>
        <w:ind w:left="928"/>
        <w:jc w:val="both"/>
        <w:rPr>
          <w:i/>
          <w:color w:val="0070C0"/>
          <w:sz w:val="24"/>
          <w:szCs w:val="24"/>
        </w:rPr>
      </w:pPr>
    </w:p>
    <w:p w14:paraId="08D52B13" w14:textId="77777777" w:rsidR="009D3617" w:rsidRDefault="009D3617" w:rsidP="009D3617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14:paraId="74E22D66" w14:textId="77777777" w:rsidR="009D3617" w:rsidRDefault="009D3617" w:rsidP="009D3617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14:paraId="23F4966C" w14:textId="77777777" w:rsidR="009D3617" w:rsidRDefault="009D3617" w:rsidP="009D3617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14:paraId="793B6427" w14:textId="77777777" w:rsidR="009D3617" w:rsidRPr="004C72DD" w:rsidRDefault="009D3617" w:rsidP="009D3617">
      <w:pPr>
        <w:autoSpaceDE w:val="0"/>
        <w:autoSpaceDN w:val="0"/>
        <w:adjustRightInd w:val="0"/>
        <w:ind w:left="928"/>
        <w:rPr>
          <w:i/>
          <w:color w:val="0070C0"/>
          <w:sz w:val="24"/>
          <w:szCs w:val="24"/>
        </w:rPr>
      </w:pPr>
    </w:p>
    <w:p w14:paraId="767E31D6" w14:textId="77777777" w:rsidR="009D3617" w:rsidRDefault="009D3617" w:rsidP="009D3617">
      <w:pPr>
        <w:pStyle w:val="Odstavecseseznamem"/>
        <w:tabs>
          <w:tab w:val="left" w:pos="3544"/>
        </w:tabs>
        <w:ind w:left="426"/>
        <w:jc w:val="both"/>
        <w:rPr>
          <w:rFonts w:ascii="Times New Roman" w:hAnsi="Times New Roman"/>
          <w:sz w:val="24"/>
          <w:szCs w:val="20"/>
          <w:lang w:eastAsia="cs-CZ"/>
        </w:rPr>
      </w:pPr>
    </w:p>
    <w:p w14:paraId="624AE0BE" w14:textId="77777777" w:rsidR="009D3617" w:rsidRDefault="009D3617" w:rsidP="009D3617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14:paraId="6D9CB88E" w14:textId="77777777" w:rsidR="009D3617" w:rsidRDefault="009D3617" w:rsidP="009D3617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14:paraId="30611021" w14:textId="77777777" w:rsidR="009D3617" w:rsidRDefault="009D3617" w:rsidP="009D3617">
      <w:pPr>
        <w:tabs>
          <w:tab w:val="left" w:pos="568"/>
          <w:tab w:val="left" w:pos="3544"/>
        </w:tabs>
        <w:ind w:left="568"/>
        <w:jc w:val="both"/>
        <w:rPr>
          <w:sz w:val="24"/>
        </w:rPr>
      </w:pPr>
    </w:p>
    <w:p w14:paraId="16B4953D" w14:textId="77777777" w:rsidR="009D3617" w:rsidRPr="00EE25EC" w:rsidRDefault="009D3617" w:rsidP="00EE25EC">
      <w:pPr>
        <w:tabs>
          <w:tab w:val="left" w:pos="3544"/>
        </w:tabs>
        <w:jc w:val="both"/>
        <w:rPr>
          <w:b/>
          <w:sz w:val="24"/>
          <w:szCs w:val="24"/>
        </w:rPr>
      </w:pPr>
    </w:p>
    <w:p w14:paraId="28CDF112" w14:textId="77777777" w:rsidR="00C750D9" w:rsidRDefault="00C750D9" w:rsidP="008D50E0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E2BA3" w14:textId="77777777" w:rsidR="006516C4" w:rsidRDefault="006516C4" w:rsidP="00331770">
      <w:pPr>
        <w:jc w:val="both"/>
        <w:rPr>
          <w:b/>
          <w:sz w:val="28"/>
          <w:szCs w:val="28"/>
        </w:rPr>
      </w:pPr>
    </w:p>
    <w:p w14:paraId="0373F091" w14:textId="69E8372E" w:rsidR="00D5434A" w:rsidRPr="00555846" w:rsidRDefault="00D5434A" w:rsidP="0055584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555846">
        <w:rPr>
          <w:b/>
          <w:sz w:val="28"/>
          <w:szCs w:val="28"/>
        </w:rPr>
        <w:t xml:space="preserve">Rizika vyplývající z nerealizování investičního záměru </w:t>
      </w:r>
    </w:p>
    <w:p w14:paraId="11E0A68C" w14:textId="77777777" w:rsidR="00D5434A" w:rsidRPr="005654BC" w:rsidRDefault="00D5434A" w:rsidP="00D5434A">
      <w:pPr>
        <w:jc w:val="both"/>
        <w:rPr>
          <w:sz w:val="24"/>
          <w:szCs w:val="24"/>
        </w:rPr>
      </w:pPr>
    </w:p>
    <w:p w14:paraId="7262015A" w14:textId="77777777" w:rsidR="00D5434A" w:rsidRPr="005654BC" w:rsidRDefault="00D5434A" w:rsidP="00D5434A">
      <w:pPr>
        <w:numPr>
          <w:ilvl w:val="2"/>
          <w:numId w:val="13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nebude možné bez vyžadovaného majetku plnit,</w:t>
      </w:r>
    </w:p>
    <w:p w14:paraId="34DAD840" w14:textId="77777777" w:rsidR="00D5434A" w:rsidRPr="005654BC" w:rsidRDefault="00D5434A" w:rsidP="00D5434A">
      <w:pPr>
        <w:numPr>
          <w:ilvl w:val="2"/>
          <w:numId w:val="13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je možné plnit se stávajícím majetkem s rizikem zvýšených nákladů (vyčíslit, pokud je možné, nebo kvalifikovaný odhad),</w:t>
      </w:r>
    </w:p>
    <w:p w14:paraId="4AA6E125" w14:textId="77777777" w:rsidR="00D5434A" w:rsidRPr="005654BC" w:rsidRDefault="00D5434A" w:rsidP="00D5434A">
      <w:pPr>
        <w:numPr>
          <w:ilvl w:val="2"/>
          <w:numId w:val="13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5654BC">
        <w:rPr>
          <w:i/>
          <w:color w:val="0070C0"/>
          <w:sz w:val="24"/>
          <w:szCs w:val="24"/>
          <w:lang w:eastAsia="en-US"/>
        </w:rPr>
        <w:t>uložené úkoly je možné plnit se stávajícím majetkem bez zvýšení efektivity, popř. výslednosti práce,</w:t>
      </w:r>
    </w:p>
    <w:p w14:paraId="7F1836BB" w14:textId="77777777" w:rsidR="00555846" w:rsidRPr="00555846" w:rsidRDefault="00D5434A" w:rsidP="00555846">
      <w:pPr>
        <w:numPr>
          <w:ilvl w:val="2"/>
          <w:numId w:val="13"/>
        </w:numPr>
        <w:spacing w:after="120"/>
        <w:rPr>
          <w:b/>
          <w:i/>
          <w:color w:val="0070C0"/>
          <w:sz w:val="24"/>
          <w:szCs w:val="24"/>
        </w:rPr>
      </w:pPr>
      <w:r w:rsidRPr="005654BC">
        <w:rPr>
          <w:i/>
          <w:color w:val="0070C0"/>
          <w:sz w:val="24"/>
          <w:szCs w:val="24"/>
          <w:lang w:eastAsia="en-US"/>
        </w:rPr>
        <w:t>jiná rizika – uvést.</w:t>
      </w:r>
      <w:r w:rsidR="00555846" w:rsidRPr="00555846">
        <w:rPr>
          <w:b/>
          <w:sz w:val="24"/>
          <w:szCs w:val="24"/>
        </w:rPr>
        <w:t xml:space="preserve"> </w:t>
      </w:r>
    </w:p>
    <w:p w14:paraId="522A8E3B" w14:textId="77777777" w:rsidR="00D624A0" w:rsidRDefault="00D624A0" w:rsidP="006516C4">
      <w:pPr>
        <w:spacing w:after="120"/>
        <w:ind w:left="794"/>
        <w:rPr>
          <w:b/>
          <w:i/>
          <w:color w:val="0070C0"/>
          <w:sz w:val="24"/>
          <w:szCs w:val="24"/>
        </w:rPr>
      </w:pPr>
    </w:p>
    <w:p w14:paraId="459F591B" w14:textId="77777777" w:rsidR="00555846" w:rsidRPr="00124A28" w:rsidRDefault="00555846" w:rsidP="0055584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124A28">
        <w:rPr>
          <w:b/>
          <w:sz w:val="28"/>
          <w:szCs w:val="28"/>
        </w:rPr>
        <w:t>Indikátory</w:t>
      </w:r>
      <w:r w:rsidR="0080314C" w:rsidRPr="00124A28">
        <w:rPr>
          <w:b/>
          <w:sz w:val="28"/>
          <w:szCs w:val="28"/>
        </w:rPr>
        <w:t xml:space="preserve"> a parametry</w:t>
      </w:r>
      <w:r w:rsidRPr="00124A28">
        <w:rPr>
          <w:b/>
          <w:sz w:val="28"/>
          <w:szCs w:val="28"/>
        </w:rPr>
        <w:t xml:space="preserve"> akce:</w:t>
      </w:r>
    </w:p>
    <w:p w14:paraId="0D2A3B53" w14:textId="77777777" w:rsidR="00555846" w:rsidRPr="00124A28" w:rsidRDefault="00555846" w:rsidP="00555846">
      <w:pPr>
        <w:ind w:left="360"/>
        <w:jc w:val="both"/>
        <w:rPr>
          <w:b/>
          <w:sz w:val="28"/>
          <w:szCs w:val="28"/>
        </w:rPr>
      </w:pPr>
    </w:p>
    <w:p w14:paraId="2832A2D0" w14:textId="77777777" w:rsidR="00D5434A" w:rsidRPr="00124A28" w:rsidRDefault="00555846" w:rsidP="00555846">
      <w:pPr>
        <w:numPr>
          <w:ilvl w:val="2"/>
          <w:numId w:val="13"/>
        </w:numPr>
        <w:spacing w:after="120"/>
        <w:jc w:val="both"/>
        <w:rPr>
          <w:i/>
          <w:color w:val="0070C0"/>
          <w:sz w:val="24"/>
          <w:szCs w:val="24"/>
          <w:lang w:eastAsia="en-US"/>
        </w:rPr>
      </w:pPr>
      <w:r w:rsidRPr="00124A28">
        <w:rPr>
          <w:i/>
          <w:color w:val="0070C0"/>
          <w:sz w:val="24"/>
          <w:szCs w:val="24"/>
          <w:lang w:eastAsia="en-US"/>
        </w:rPr>
        <w:t>uveďte v souladu s</w:t>
      </w:r>
      <w:r w:rsidR="0080314C" w:rsidRPr="00124A28">
        <w:rPr>
          <w:i/>
          <w:color w:val="0070C0"/>
          <w:sz w:val="24"/>
          <w:szCs w:val="24"/>
          <w:lang w:eastAsia="en-US"/>
        </w:rPr>
        <w:t> </w:t>
      </w:r>
      <w:r w:rsidRPr="00124A28">
        <w:rPr>
          <w:i/>
          <w:color w:val="0070C0"/>
          <w:sz w:val="24"/>
          <w:szCs w:val="24"/>
          <w:lang w:eastAsia="en-US"/>
        </w:rPr>
        <w:t>výzvou</w:t>
      </w:r>
    </w:p>
    <w:p w14:paraId="399CE03A" w14:textId="77777777" w:rsidR="0080314C" w:rsidRDefault="0080314C" w:rsidP="0080314C">
      <w:pPr>
        <w:pStyle w:val="Nadpis3"/>
        <w:rPr>
          <w:bCs w:val="0"/>
          <w:i/>
        </w:rPr>
      </w:pPr>
      <w:bookmarkStart w:id="0" w:name="_Toc10811495"/>
      <w:r w:rsidRPr="00124A28">
        <w:rPr>
          <w:bCs w:val="0"/>
          <w:i/>
        </w:rPr>
        <w:t>Základní struktura sledovaných indikátorů</w:t>
      </w:r>
      <w:bookmarkEnd w:id="0"/>
    </w:p>
    <w:p w14:paraId="7C0F6367" w14:textId="77777777" w:rsidR="00F55FF9" w:rsidRPr="00F55FF9" w:rsidRDefault="00F55FF9" w:rsidP="00F55FF9"/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7"/>
        <w:gridCol w:w="1418"/>
        <w:gridCol w:w="1275"/>
      </w:tblGrid>
      <w:tr w:rsidR="0080314C" w:rsidRPr="00124A28" w14:paraId="030D4B56" w14:textId="77777777" w:rsidTr="0080314C">
        <w:trPr>
          <w:trHeight w:val="727"/>
          <w:jc w:val="center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52E2AB" w14:textId="77777777" w:rsidR="0080314C" w:rsidRPr="00124A28" w:rsidRDefault="0080314C" w:rsidP="00E74E71">
            <w:pPr>
              <w:jc w:val="center"/>
              <w:rPr>
                <w:b/>
                <w:bCs/>
              </w:rPr>
            </w:pPr>
            <w:r w:rsidRPr="00124A28">
              <w:rPr>
                <w:b/>
                <w:bCs/>
              </w:rPr>
              <w:t>Název indikátoru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CE8C8B" w14:textId="77777777" w:rsidR="0080314C" w:rsidRPr="00124A28" w:rsidRDefault="0080314C" w:rsidP="00E74E71">
            <w:pPr>
              <w:jc w:val="center"/>
              <w:rPr>
                <w:b/>
                <w:bCs/>
              </w:rPr>
            </w:pPr>
            <w:r w:rsidRPr="00124A28">
              <w:rPr>
                <w:b/>
                <w:bCs/>
              </w:rPr>
              <w:t>Měrná jednotka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F282D8" w14:textId="77777777" w:rsidR="0080314C" w:rsidRPr="00124A28" w:rsidRDefault="0080314C" w:rsidP="00E74E71">
            <w:pPr>
              <w:jc w:val="center"/>
              <w:rPr>
                <w:b/>
                <w:bCs/>
              </w:rPr>
            </w:pPr>
          </w:p>
          <w:p w14:paraId="589263D8" w14:textId="77777777" w:rsidR="0080314C" w:rsidRPr="00124A28" w:rsidRDefault="0080314C" w:rsidP="0080314C">
            <w:pPr>
              <w:rPr>
                <w:b/>
                <w:bCs/>
              </w:rPr>
            </w:pPr>
            <w:r w:rsidRPr="00124A28">
              <w:rPr>
                <w:b/>
                <w:bCs/>
              </w:rPr>
              <w:t>Počet</w:t>
            </w:r>
          </w:p>
        </w:tc>
      </w:tr>
      <w:tr w:rsidR="00124A28" w:rsidRPr="00D97A80" w14:paraId="17EDD37F" w14:textId="77777777" w:rsidTr="0080314C">
        <w:trPr>
          <w:trHeight w:val="410"/>
          <w:jc w:val="center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300FCB01" w14:textId="47DFB6C3" w:rsidR="00124A28" w:rsidRPr="00C41882" w:rsidRDefault="00124A28" w:rsidP="00C41882">
            <w:pPr>
              <w:spacing w:after="120"/>
              <w:jc w:val="both"/>
              <w:rPr>
                <w:color w:val="00B0F0"/>
              </w:rPr>
            </w:pPr>
            <w:r w:rsidRPr="00C41882">
              <w:rPr>
                <w:i/>
                <w:color w:val="0070C0"/>
                <w:lang w:eastAsia="en-US"/>
              </w:rPr>
              <w:t>Počet rekonstruovaných objektů - pro definici objektu je nutno uvést názvu ev. označení objektu slovy, písmeny, číslicemi rozhodující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BB802" w14:textId="1C4A1BED" w:rsidR="00124A28" w:rsidRPr="00F55FF9" w:rsidRDefault="00124A28" w:rsidP="00C41882">
            <w:pPr>
              <w:spacing w:after="120"/>
              <w:jc w:val="both"/>
              <w:rPr>
                <w:color w:val="00B0F0"/>
              </w:rPr>
            </w:pPr>
            <w:r w:rsidRPr="00C41882">
              <w:rPr>
                <w:i/>
                <w:color w:val="0070C0"/>
                <w:lang w:eastAsia="en-US"/>
              </w:rPr>
              <w:t>objekt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22FB" w14:textId="77777777" w:rsidR="00124A28" w:rsidRPr="00F55FF9" w:rsidRDefault="00124A28" w:rsidP="00124A28">
            <w:pPr>
              <w:spacing w:before="120" w:after="120"/>
              <w:jc w:val="center"/>
              <w:rPr>
                <w:color w:val="00B0F0"/>
              </w:rPr>
            </w:pPr>
          </w:p>
        </w:tc>
      </w:tr>
      <w:tr w:rsidR="00C41882" w:rsidRPr="00D97A80" w14:paraId="692B2063" w14:textId="77777777" w:rsidTr="0080314C">
        <w:trPr>
          <w:trHeight w:val="410"/>
          <w:jc w:val="center"/>
        </w:trPr>
        <w:tc>
          <w:tcPr>
            <w:tcW w:w="5807" w:type="dxa"/>
            <w:tcBorders>
              <w:right w:val="single" w:sz="4" w:space="0" w:color="auto"/>
            </w:tcBorders>
            <w:vAlign w:val="center"/>
          </w:tcPr>
          <w:p w14:paraId="03771AF2" w14:textId="77777777" w:rsidR="00C41882" w:rsidRPr="00F55FF9" w:rsidRDefault="00C41882" w:rsidP="00124A28">
            <w:pPr>
              <w:spacing w:before="120" w:after="120"/>
              <w:jc w:val="both"/>
              <w:rPr>
                <w:color w:val="00B0F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6965" w14:textId="77777777" w:rsidR="00C41882" w:rsidRPr="00F55FF9" w:rsidRDefault="00C41882" w:rsidP="00124A28">
            <w:pPr>
              <w:spacing w:before="120" w:after="120"/>
              <w:jc w:val="center"/>
              <w:rPr>
                <w:color w:val="00B0F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4F300" w14:textId="77777777" w:rsidR="00C41882" w:rsidRPr="00F55FF9" w:rsidRDefault="00C41882" w:rsidP="00124A28">
            <w:pPr>
              <w:spacing w:before="120" w:after="120"/>
              <w:jc w:val="center"/>
              <w:rPr>
                <w:color w:val="00B0F0"/>
              </w:rPr>
            </w:pPr>
          </w:p>
        </w:tc>
      </w:tr>
    </w:tbl>
    <w:p w14:paraId="19D78096" w14:textId="77777777" w:rsidR="0080314C" w:rsidRPr="00D97A80" w:rsidRDefault="0080314C" w:rsidP="0080314C">
      <w:pPr>
        <w:pStyle w:val="Nadpis3"/>
        <w:rPr>
          <w:bCs w:val="0"/>
          <w:i/>
          <w:highlight w:val="yellow"/>
        </w:rPr>
      </w:pPr>
      <w:bookmarkStart w:id="1" w:name="_Toc10811496"/>
    </w:p>
    <w:p w14:paraId="7B6CBEF9" w14:textId="77777777" w:rsidR="0080314C" w:rsidRDefault="0080314C" w:rsidP="0080314C">
      <w:pPr>
        <w:pStyle w:val="Nadpis3"/>
        <w:rPr>
          <w:bCs w:val="0"/>
          <w:i/>
        </w:rPr>
      </w:pPr>
    </w:p>
    <w:p w14:paraId="07CE736B" w14:textId="77777777" w:rsidR="00331770" w:rsidRDefault="00331770" w:rsidP="00331770"/>
    <w:p w14:paraId="10918918" w14:textId="77777777" w:rsidR="00331770" w:rsidRDefault="00331770" w:rsidP="00331770"/>
    <w:p w14:paraId="08CDE487" w14:textId="77777777" w:rsidR="00331770" w:rsidRDefault="00331770" w:rsidP="00331770"/>
    <w:p w14:paraId="5F3687B2" w14:textId="77777777" w:rsidR="00331770" w:rsidRDefault="00331770" w:rsidP="00331770"/>
    <w:p w14:paraId="1502BAB5" w14:textId="77777777" w:rsidR="00331770" w:rsidRPr="00331770" w:rsidRDefault="00331770" w:rsidP="00331770"/>
    <w:p w14:paraId="15E75769" w14:textId="77777777" w:rsidR="0080314C" w:rsidRDefault="0080314C" w:rsidP="0080314C">
      <w:pPr>
        <w:pStyle w:val="Nadpis3"/>
        <w:rPr>
          <w:bCs w:val="0"/>
          <w:i/>
        </w:rPr>
      </w:pPr>
      <w:r w:rsidRPr="00124A28">
        <w:rPr>
          <w:bCs w:val="0"/>
          <w:i/>
        </w:rPr>
        <w:lastRenderedPageBreak/>
        <w:t>Základní struktura sledovaných technických parametrů</w:t>
      </w:r>
      <w:bookmarkEnd w:id="1"/>
    </w:p>
    <w:p w14:paraId="07E068B5" w14:textId="77777777" w:rsidR="00C41882" w:rsidRPr="00C41882" w:rsidRDefault="00C41882" w:rsidP="00C41882"/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98"/>
        <w:gridCol w:w="1701"/>
        <w:gridCol w:w="1843"/>
      </w:tblGrid>
      <w:tr w:rsidR="0080314C" w:rsidRPr="00124A28" w14:paraId="32A8BFE5" w14:textId="77777777" w:rsidTr="0080314C">
        <w:trPr>
          <w:trHeight w:val="584"/>
          <w:jc w:val="center"/>
        </w:trPr>
        <w:tc>
          <w:tcPr>
            <w:tcW w:w="5098" w:type="dxa"/>
            <w:shd w:val="clear" w:color="auto" w:fill="D9D9D9"/>
            <w:vAlign w:val="center"/>
          </w:tcPr>
          <w:p w14:paraId="671121D9" w14:textId="77777777" w:rsidR="0080314C" w:rsidRPr="00124A28" w:rsidRDefault="0080314C" w:rsidP="00E74E71">
            <w:pPr>
              <w:jc w:val="center"/>
              <w:rPr>
                <w:b/>
                <w:bCs/>
              </w:rPr>
            </w:pPr>
            <w:r w:rsidRPr="00124A28">
              <w:rPr>
                <w:b/>
                <w:bCs/>
              </w:rPr>
              <w:t>Název parametru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174C5F58" w14:textId="77777777" w:rsidR="0080314C" w:rsidRPr="00124A28" w:rsidRDefault="0080314C" w:rsidP="00E74E71">
            <w:pPr>
              <w:jc w:val="center"/>
              <w:rPr>
                <w:b/>
                <w:bCs/>
              </w:rPr>
            </w:pPr>
            <w:r w:rsidRPr="00124A28">
              <w:rPr>
                <w:b/>
                <w:bCs/>
              </w:rPr>
              <w:t>Měrná jednotka</w:t>
            </w:r>
          </w:p>
        </w:tc>
        <w:tc>
          <w:tcPr>
            <w:tcW w:w="1843" w:type="dxa"/>
            <w:shd w:val="clear" w:color="auto" w:fill="D9D9D9"/>
          </w:tcPr>
          <w:p w14:paraId="67F280D1" w14:textId="77777777" w:rsidR="0080314C" w:rsidRPr="00124A28" w:rsidRDefault="0080314C" w:rsidP="00E74E71">
            <w:pPr>
              <w:jc w:val="center"/>
              <w:rPr>
                <w:b/>
                <w:bCs/>
              </w:rPr>
            </w:pPr>
          </w:p>
          <w:p w14:paraId="5D44C790" w14:textId="77777777" w:rsidR="0080314C" w:rsidRPr="00124A28" w:rsidRDefault="0080314C" w:rsidP="00E74E71">
            <w:pPr>
              <w:jc w:val="center"/>
              <w:rPr>
                <w:b/>
                <w:bCs/>
              </w:rPr>
            </w:pPr>
            <w:r w:rsidRPr="00124A28">
              <w:rPr>
                <w:b/>
                <w:bCs/>
              </w:rPr>
              <w:t>Počet</w:t>
            </w:r>
          </w:p>
        </w:tc>
      </w:tr>
      <w:tr w:rsidR="00124A28" w:rsidRPr="00124A28" w14:paraId="137DDFC0" w14:textId="77777777" w:rsidTr="0080314C">
        <w:trPr>
          <w:trHeight w:val="508"/>
          <w:jc w:val="center"/>
        </w:trPr>
        <w:tc>
          <w:tcPr>
            <w:tcW w:w="5098" w:type="dxa"/>
            <w:vAlign w:val="center"/>
          </w:tcPr>
          <w:p w14:paraId="0ED69334" w14:textId="02400B10" w:rsidR="00124A28" w:rsidRPr="00C41882" w:rsidRDefault="00124A28" w:rsidP="00C41882">
            <w:pPr>
              <w:spacing w:after="120"/>
              <w:jc w:val="both"/>
              <w:rPr>
                <w:i/>
                <w:color w:val="0070C0"/>
                <w:lang w:eastAsia="en-US"/>
              </w:rPr>
            </w:pPr>
            <w:r w:rsidRPr="00C41882">
              <w:rPr>
                <w:i/>
                <w:color w:val="0070C0"/>
                <w:lang w:eastAsia="en-US"/>
              </w:rPr>
              <w:t>Obestavěný prostor – technická obnova</w:t>
            </w:r>
          </w:p>
        </w:tc>
        <w:tc>
          <w:tcPr>
            <w:tcW w:w="1701" w:type="dxa"/>
            <w:vAlign w:val="center"/>
          </w:tcPr>
          <w:p w14:paraId="58D9F1A7" w14:textId="6C2DBD86" w:rsidR="00124A28" w:rsidRPr="00C41882" w:rsidRDefault="00124A28" w:rsidP="00C41882">
            <w:pPr>
              <w:spacing w:after="120"/>
              <w:jc w:val="center"/>
              <w:rPr>
                <w:i/>
                <w:color w:val="0070C0"/>
                <w:lang w:eastAsia="en-US"/>
              </w:rPr>
            </w:pPr>
            <w:r w:rsidRPr="00C41882">
              <w:rPr>
                <w:i/>
                <w:color w:val="0070C0"/>
                <w:lang w:eastAsia="en-US"/>
              </w:rPr>
              <w:t>m3</w:t>
            </w:r>
          </w:p>
        </w:tc>
        <w:tc>
          <w:tcPr>
            <w:tcW w:w="1843" w:type="dxa"/>
          </w:tcPr>
          <w:p w14:paraId="3C18839D" w14:textId="77777777" w:rsidR="00124A28" w:rsidRPr="00124A28" w:rsidRDefault="00124A28" w:rsidP="00124A28">
            <w:pPr>
              <w:spacing w:before="120" w:after="120"/>
              <w:jc w:val="center"/>
            </w:pPr>
          </w:p>
        </w:tc>
      </w:tr>
      <w:tr w:rsidR="00124A28" w:rsidRPr="00D97A80" w14:paraId="4E97E7C1" w14:textId="77777777" w:rsidTr="0080314C">
        <w:trPr>
          <w:trHeight w:val="586"/>
          <w:jc w:val="center"/>
        </w:trPr>
        <w:tc>
          <w:tcPr>
            <w:tcW w:w="5098" w:type="dxa"/>
            <w:vAlign w:val="center"/>
          </w:tcPr>
          <w:p w14:paraId="5EFD87B0" w14:textId="149DAFDF" w:rsidR="00124A28" w:rsidRPr="00C41882" w:rsidRDefault="00124A28" w:rsidP="00C41882">
            <w:pPr>
              <w:spacing w:after="120"/>
              <w:jc w:val="both"/>
              <w:rPr>
                <w:i/>
                <w:color w:val="0070C0"/>
                <w:lang w:eastAsia="en-US"/>
              </w:rPr>
            </w:pPr>
            <w:r w:rsidRPr="00C41882">
              <w:rPr>
                <w:i/>
                <w:color w:val="0070C0"/>
                <w:lang w:eastAsia="en-US"/>
              </w:rPr>
              <w:t>Obestavěný prostor – nově získaný</w:t>
            </w:r>
          </w:p>
        </w:tc>
        <w:tc>
          <w:tcPr>
            <w:tcW w:w="1701" w:type="dxa"/>
            <w:vAlign w:val="center"/>
          </w:tcPr>
          <w:p w14:paraId="3F4B5AF5" w14:textId="000226D1" w:rsidR="00124A28" w:rsidRPr="00C41882" w:rsidRDefault="00124A28" w:rsidP="00C41882">
            <w:pPr>
              <w:spacing w:after="120"/>
              <w:jc w:val="center"/>
              <w:rPr>
                <w:i/>
                <w:color w:val="0070C0"/>
                <w:lang w:eastAsia="en-US"/>
              </w:rPr>
            </w:pPr>
            <w:r w:rsidRPr="00C41882">
              <w:rPr>
                <w:i/>
                <w:color w:val="0070C0"/>
                <w:lang w:eastAsia="en-US"/>
              </w:rPr>
              <w:t>m3</w:t>
            </w:r>
          </w:p>
        </w:tc>
        <w:tc>
          <w:tcPr>
            <w:tcW w:w="1843" w:type="dxa"/>
          </w:tcPr>
          <w:p w14:paraId="48ED31AF" w14:textId="77777777" w:rsidR="00124A28" w:rsidRPr="00124A28" w:rsidRDefault="00124A28" w:rsidP="00124A28">
            <w:pPr>
              <w:spacing w:before="120" w:after="120"/>
              <w:jc w:val="center"/>
            </w:pPr>
          </w:p>
        </w:tc>
      </w:tr>
      <w:tr w:rsidR="00124A28" w:rsidRPr="00D97A80" w14:paraId="216F9D67" w14:textId="77777777" w:rsidTr="001D5E12">
        <w:trPr>
          <w:trHeight w:val="483"/>
          <w:jc w:val="center"/>
        </w:trPr>
        <w:tc>
          <w:tcPr>
            <w:tcW w:w="5098" w:type="dxa"/>
            <w:vAlign w:val="center"/>
          </w:tcPr>
          <w:p w14:paraId="34A2C782" w14:textId="747C14C0" w:rsidR="00124A28" w:rsidRPr="00C41882" w:rsidRDefault="00124A28" w:rsidP="00C41882">
            <w:pPr>
              <w:spacing w:after="120"/>
              <w:jc w:val="both"/>
              <w:rPr>
                <w:i/>
                <w:color w:val="0070C0"/>
                <w:lang w:eastAsia="en-US"/>
              </w:rPr>
            </w:pPr>
            <w:r w:rsidRPr="00C41882">
              <w:rPr>
                <w:i/>
                <w:color w:val="0070C0"/>
                <w:lang w:eastAsia="en-US"/>
              </w:rPr>
              <w:t>Plocha užitková celkem – technická obnova</w:t>
            </w:r>
          </w:p>
        </w:tc>
        <w:tc>
          <w:tcPr>
            <w:tcW w:w="1701" w:type="dxa"/>
            <w:vAlign w:val="center"/>
          </w:tcPr>
          <w:p w14:paraId="63CC8B62" w14:textId="15A4147D" w:rsidR="00124A28" w:rsidRPr="00C41882" w:rsidRDefault="00124A28" w:rsidP="00C41882">
            <w:pPr>
              <w:spacing w:after="120"/>
              <w:jc w:val="center"/>
              <w:rPr>
                <w:i/>
                <w:color w:val="0070C0"/>
                <w:lang w:eastAsia="en-US"/>
              </w:rPr>
            </w:pPr>
            <w:r w:rsidRPr="00C41882">
              <w:rPr>
                <w:i/>
                <w:color w:val="0070C0"/>
                <w:lang w:eastAsia="en-US"/>
              </w:rPr>
              <w:t>m</w:t>
            </w:r>
            <w:r w:rsidR="000664BB" w:rsidRPr="00C41882">
              <w:rPr>
                <w:i/>
                <w:color w:val="0070C0"/>
                <w:lang w:eastAsia="en-US"/>
              </w:rPr>
              <w:t>2</w:t>
            </w:r>
          </w:p>
        </w:tc>
        <w:tc>
          <w:tcPr>
            <w:tcW w:w="1843" w:type="dxa"/>
          </w:tcPr>
          <w:p w14:paraId="390C218B" w14:textId="77777777" w:rsidR="00124A28" w:rsidRPr="00D97A80" w:rsidRDefault="00124A28" w:rsidP="00124A28">
            <w:pPr>
              <w:spacing w:before="120" w:after="120"/>
              <w:jc w:val="center"/>
              <w:rPr>
                <w:highlight w:val="yellow"/>
              </w:rPr>
            </w:pPr>
          </w:p>
        </w:tc>
      </w:tr>
      <w:tr w:rsidR="00124A28" w:rsidRPr="00D97A80" w14:paraId="2F524F6D" w14:textId="77777777" w:rsidTr="0080314C">
        <w:trPr>
          <w:trHeight w:val="483"/>
          <w:jc w:val="center"/>
        </w:trPr>
        <w:tc>
          <w:tcPr>
            <w:tcW w:w="5098" w:type="dxa"/>
            <w:vAlign w:val="center"/>
          </w:tcPr>
          <w:p w14:paraId="51F62BF8" w14:textId="3BF78293" w:rsidR="00124A28" w:rsidRPr="00C41882" w:rsidRDefault="00124A28" w:rsidP="00C41882">
            <w:pPr>
              <w:spacing w:after="120"/>
              <w:jc w:val="both"/>
              <w:rPr>
                <w:i/>
                <w:color w:val="0070C0"/>
                <w:lang w:eastAsia="en-US"/>
              </w:rPr>
            </w:pPr>
            <w:r w:rsidRPr="00C41882">
              <w:rPr>
                <w:i/>
                <w:color w:val="0070C0"/>
                <w:lang w:eastAsia="en-US"/>
              </w:rPr>
              <w:t>Plocha užitková celkem – nově získaná</w:t>
            </w:r>
          </w:p>
        </w:tc>
        <w:tc>
          <w:tcPr>
            <w:tcW w:w="1701" w:type="dxa"/>
          </w:tcPr>
          <w:p w14:paraId="6C01A1BB" w14:textId="727F8ACE" w:rsidR="00124A28" w:rsidRPr="00C41882" w:rsidRDefault="00124A28" w:rsidP="00C41882">
            <w:pPr>
              <w:spacing w:after="120"/>
              <w:jc w:val="center"/>
              <w:rPr>
                <w:i/>
                <w:color w:val="0070C0"/>
                <w:lang w:eastAsia="en-US"/>
              </w:rPr>
            </w:pPr>
            <w:r w:rsidRPr="00C41882">
              <w:rPr>
                <w:i/>
                <w:color w:val="0070C0"/>
                <w:lang w:eastAsia="en-US"/>
              </w:rPr>
              <w:t>m2</w:t>
            </w:r>
          </w:p>
        </w:tc>
        <w:tc>
          <w:tcPr>
            <w:tcW w:w="1843" w:type="dxa"/>
          </w:tcPr>
          <w:p w14:paraId="15A67E91" w14:textId="77777777" w:rsidR="00124A28" w:rsidRPr="00D97A80" w:rsidRDefault="00124A28" w:rsidP="00124A28">
            <w:pPr>
              <w:spacing w:before="120" w:after="120"/>
              <w:jc w:val="center"/>
              <w:rPr>
                <w:highlight w:val="yellow"/>
              </w:rPr>
            </w:pPr>
          </w:p>
        </w:tc>
      </w:tr>
      <w:tr w:rsidR="00C41882" w:rsidRPr="00D97A80" w14:paraId="61BE2A81" w14:textId="77777777" w:rsidTr="0080314C">
        <w:trPr>
          <w:trHeight w:val="483"/>
          <w:jc w:val="center"/>
        </w:trPr>
        <w:tc>
          <w:tcPr>
            <w:tcW w:w="5098" w:type="dxa"/>
            <w:vAlign w:val="center"/>
          </w:tcPr>
          <w:p w14:paraId="5D5B9302" w14:textId="77777777" w:rsidR="00C41882" w:rsidRPr="00F55FF9" w:rsidRDefault="00C41882" w:rsidP="00124A28">
            <w:pPr>
              <w:spacing w:before="120" w:after="120"/>
              <w:jc w:val="both"/>
              <w:rPr>
                <w:color w:val="00B0F0"/>
              </w:rPr>
            </w:pPr>
          </w:p>
        </w:tc>
        <w:tc>
          <w:tcPr>
            <w:tcW w:w="1701" w:type="dxa"/>
          </w:tcPr>
          <w:p w14:paraId="1D23AE9D" w14:textId="77777777" w:rsidR="00C41882" w:rsidRPr="00F55FF9" w:rsidRDefault="00C41882" w:rsidP="00124A28">
            <w:pPr>
              <w:spacing w:before="120" w:after="120"/>
              <w:jc w:val="center"/>
              <w:rPr>
                <w:color w:val="00B0F0"/>
              </w:rPr>
            </w:pPr>
          </w:p>
        </w:tc>
        <w:tc>
          <w:tcPr>
            <w:tcW w:w="1843" w:type="dxa"/>
          </w:tcPr>
          <w:p w14:paraId="7CEE6C50" w14:textId="77777777" w:rsidR="00C41882" w:rsidRPr="00D97A80" w:rsidRDefault="00C41882" w:rsidP="00124A28">
            <w:pPr>
              <w:spacing w:before="120" w:after="120"/>
              <w:jc w:val="center"/>
              <w:rPr>
                <w:highlight w:val="yellow"/>
              </w:rPr>
            </w:pPr>
          </w:p>
        </w:tc>
      </w:tr>
    </w:tbl>
    <w:p w14:paraId="03BDDEC5" w14:textId="77777777" w:rsidR="00360573" w:rsidRDefault="00360573" w:rsidP="00555846">
      <w:pPr>
        <w:tabs>
          <w:tab w:val="left" w:pos="709"/>
        </w:tabs>
        <w:jc w:val="both"/>
      </w:pPr>
    </w:p>
    <w:p w14:paraId="2617DAB3" w14:textId="77777777" w:rsidR="0080314C" w:rsidRPr="00555846" w:rsidRDefault="0080314C" w:rsidP="00555846">
      <w:pPr>
        <w:tabs>
          <w:tab w:val="left" w:pos="709"/>
        </w:tabs>
        <w:jc w:val="both"/>
      </w:pPr>
    </w:p>
    <w:p w14:paraId="7C2DC22A" w14:textId="77777777" w:rsidR="00DA1471" w:rsidRPr="005E2C22" w:rsidRDefault="00DA1471" w:rsidP="005E2C22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5E2C22">
        <w:rPr>
          <w:b/>
          <w:sz w:val="28"/>
          <w:szCs w:val="28"/>
        </w:rPr>
        <w:t xml:space="preserve">Nároky na energii a provoz (v Kč): </w:t>
      </w:r>
    </w:p>
    <w:p w14:paraId="027ECDDB" w14:textId="77777777" w:rsidR="005E2C22" w:rsidRDefault="005E2C22" w:rsidP="00DA1471">
      <w:pPr>
        <w:tabs>
          <w:tab w:val="left" w:pos="3544"/>
        </w:tabs>
        <w:ind w:left="567" w:firstLine="2"/>
        <w:jc w:val="both"/>
        <w:rPr>
          <w:i/>
          <w:color w:val="0070C0"/>
          <w:sz w:val="24"/>
          <w:szCs w:val="24"/>
        </w:rPr>
      </w:pPr>
    </w:p>
    <w:p w14:paraId="55AC0321" w14:textId="77777777" w:rsidR="00DA1471" w:rsidRPr="00925B78" w:rsidRDefault="00DA1471" w:rsidP="005E2C22">
      <w:pPr>
        <w:tabs>
          <w:tab w:val="left" w:pos="3544"/>
        </w:tabs>
        <w:ind w:firstLine="2"/>
        <w:jc w:val="both"/>
        <w:rPr>
          <w:i/>
          <w:color w:val="0070C0"/>
          <w:sz w:val="24"/>
          <w:szCs w:val="24"/>
        </w:rPr>
      </w:pPr>
      <w:r w:rsidRPr="00925B78">
        <w:rPr>
          <w:i/>
          <w:color w:val="0070C0"/>
          <w:sz w:val="24"/>
          <w:szCs w:val="24"/>
        </w:rPr>
        <w:t>Současné nároky na energii a provoz organizace celkem vč. komentáře, zda dojde k provozním úsporám nebo navýšení nákladů, vč. vyčíslení předpokládané úspory/navýšení nákladů organizace:</w:t>
      </w:r>
    </w:p>
    <w:p w14:paraId="4300E826" w14:textId="77777777" w:rsidR="00644926" w:rsidRPr="00267FBF" w:rsidRDefault="00644926" w:rsidP="00644926">
      <w:pPr>
        <w:ind w:left="710"/>
        <w:jc w:val="both"/>
        <w:rPr>
          <w:i/>
          <w:color w:val="0070C0"/>
        </w:rPr>
      </w:pPr>
    </w:p>
    <w:p w14:paraId="14D6DE83" w14:textId="77777777" w:rsidR="00644926" w:rsidRPr="00267FBF" w:rsidRDefault="00644926" w:rsidP="00644926">
      <w:pPr>
        <w:tabs>
          <w:tab w:val="left" w:pos="3544"/>
        </w:tabs>
        <w:spacing w:after="120"/>
        <w:ind w:left="426"/>
        <w:jc w:val="both"/>
        <w:rPr>
          <w:sz w:val="24"/>
          <w:szCs w:val="24"/>
        </w:rPr>
      </w:pPr>
      <w:r w:rsidRPr="00267FBF">
        <w:rPr>
          <w:sz w:val="24"/>
          <w:szCs w:val="24"/>
        </w:rPr>
        <w:t>Celkové roční provozní náklady současný stav (údaje za období  ......):</w:t>
      </w:r>
    </w:p>
    <w:p w14:paraId="1222FFDD" w14:textId="77777777" w:rsidR="00644926" w:rsidRPr="00267FBF" w:rsidRDefault="00644926" w:rsidP="00644926">
      <w:pPr>
        <w:tabs>
          <w:tab w:val="left" w:pos="3544"/>
        </w:tabs>
        <w:spacing w:after="120"/>
        <w:ind w:left="426"/>
        <w:jc w:val="both"/>
        <w:rPr>
          <w:sz w:val="24"/>
          <w:szCs w:val="24"/>
        </w:rPr>
      </w:pPr>
      <w:r w:rsidRPr="00267FBF">
        <w:rPr>
          <w:sz w:val="24"/>
          <w:szCs w:val="24"/>
        </w:rPr>
        <w:t xml:space="preserve">Předpokládané roční provozní náklady po realizaci akce: </w:t>
      </w:r>
    </w:p>
    <w:p w14:paraId="63BE8492" w14:textId="77777777" w:rsidR="00644926" w:rsidRDefault="00644926" w:rsidP="00644926">
      <w:pPr>
        <w:spacing w:after="120"/>
        <w:ind w:left="426"/>
        <w:jc w:val="both"/>
        <w:rPr>
          <w:b/>
          <w:sz w:val="24"/>
          <w:szCs w:val="24"/>
        </w:rPr>
      </w:pPr>
      <w:r w:rsidRPr="00267FBF">
        <w:rPr>
          <w:b/>
          <w:sz w:val="24"/>
          <w:szCs w:val="24"/>
        </w:rPr>
        <w:t>Celkové úspory/navýšení provozních nákladů celkem …. v Kč / rok.</w:t>
      </w:r>
    </w:p>
    <w:p w14:paraId="1EF0B33A" w14:textId="77777777" w:rsidR="00DA1471" w:rsidRPr="00925B78" w:rsidRDefault="00DA1471" w:rsidP="00DA1471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0"/>
        <w:gridCol w:w="3020"/>
        <w:gridCol w:w="3021"/>
      </w:tblGrid>
      <w:tr w:rsidR="00DA1471" w:rsidRPr="00925B78" w14:paraId="1E4066CB" w14:textId="77777777" w:rsidTr="002D7108">
        <w:tc>
          <w:tcPr>
            <w:tcW w:w="1666" w:type="pct"/>
          </w:tcPr>
          <w:p w14:paraId="131877EA" w14:textId="77777777" w:rsidR="00DA1471" w:rsidRPr="00925B78" w:rsidRDefault="00DA1471" w:rsidP="002D710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Z toho:</w:t>
            </w:r>
          </w:p>
        </w:tc>
        <w:tc>
          <w:tcPr>
            <w:tcW w:w="1666" w:type="pct"/>
          </w:tcPr>
          <w:p w14:paraId="2CBCF632" w14:textId="77777777" w:rsidR="00DA1471" w:rsidRPr="00925B78" w:rsidRDefault="00DA1471" w:rsidP="002D710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Stávající:</w:t>
            </w:r>
          </w:p>
        </w:tc>
        <w:tc>
          <w:tcPr>
            <w:tcW w:w="1667" w:type="pct"/>
          </w:tcPr>
          <w:p w14:paraId="683D99C1" w14:textId="77777777" w:rsidR="00DA1471" w:rsidRPr="00925B78" w:rsidRDefault="00DA1471" w:rsidP="002D710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Předpokládané</w:t>
            </w:r>
          </w:p>
        </w:tc>
      </w:tr>
      <w:tr w:rsidR="00DA1471" w:rsidRPr="00925B78" w14:paraId="073BA835" w14:textId="77777777" w:rsidTr="002D7108">
        <w:tc>
          <w:tcPr>
            <w:tcW w:w="1666" w:type="pct"/>
          </w:tcPr>
          <w:p w14:paraId="27B43FE1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Nájemné:</w:t>
            </w:r>
          </w:p>
        </w:tc>
        <w:tc>
          <w:tcPr>
            <w:tcW w:w="1666" w:type="pct"/>
          </w:tcPr>
          <w:p w14:paraId="4903752D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24B32268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:rsidRPr="00925B78" w14:paraId="756BABEE" w14:textId="77777777" w:rsidTr="002D7108">
        <w:tc>
          <w:tcPr>
            <w:tcW w:w="1666" w:type="pct"/>
          </w:tcPr>
          <w:p w14:paraId="16B0A41E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Elektřina:</w:t>
            </w:r>
          </w:p>
        </w:tc>
        <w:tc>
          <w:tcPr>
            <w:tcW w:w="1666" w:type="pct"/>
          </w:tcPr>
          <w:p w14:paraId="1194C27B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12F5A946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:rsidRPr="00925B78" w14:paraId="54315FBD" w14:textId="77777777" w:rsidTr="002D7108">
        <w:tc>
          <w:tcPr>
            <w:tcW w:w="1666" w:type="pct"/>
          </w:tcPr>
          <w:p w14:paraId="3EAFD0EF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Plyn:</w:t>
            </w:r>
          </w:p>
        </w:tc>
        <w:tc>
          <w:tcPr>
            <w:tcW w:w="1666" w:type="pct"/>
          </w:tcPr>
          <w:p w14:paraId="79EF23E2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664084BE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:rsidRPr="00925B78" w14:paraId="4AC962A1" w14:textId="77777777" w:rsidTr="002D7108">
        <w:tc>
          <w:tcPr>
            <w:tcW w:w="1666" w:type="pct"/>
          </w:tcPr>
          <w:p w14:paraId="0532B306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Vodné/stočné:</w:t>
            </w:r>
          </w:p>
        </w:tc>
        <w:tc>
          <w:tcPr>
            <w:tcW w:w="1666" w:type="pct"/>
          </w:tcPr>
          <w:p w14:paraId="050AAD19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059F493D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:rsidRPr="00925B78" w14:paraId="7321D24A" w14:textId="77777777" w:rsidTr="002D7108">
        <w:tc>
          <w:tcPr>
            <w:tcW w:w="1666" w:type="pct"/>
          </w:tcPr>
          <w:p w14:paraId="2AD9A08B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Odvoz odpadu:</w:t>
            </w:r>
          </w:p>
        </w:tc>
        <w:tc>
          <w:tcPr>
            <w:tcW w:w="1666" w:type="pct"/>
          </w:tcPr>
          <w:p w14:paraId="79F0B71B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22AD7302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:rsidRPr="00925B78" w14:paraId="481A126A" w14:textId="77777777" w:rsidTr="002D7108">
        <w:tc>
          <w:tcPr>
            <w:tcW w:w="1666" w:type="pct"/>
            <w:vAlign w:val="center"/>
          </w:tcPr>
          <w:p w14:paraId="738D546B" w14:textId="77777777" w:rsidR="00DA1471" w:rsidRPr="00925B78" w:rsidRDefault="00121409" w:rsidP="00121409">
            <w:pPr>
              <w:tabs>
                <w:tab w:val="left" w:pos="35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Platy / Mzdy </w:t>
            </w:r>
            <w:r w:rsidR="00DA1471" w:rsidRPr="00925B78">
              <w:rPr>
                <w:sz w:val="24"/>
                <w:szCs w:val="24"/>
              </w:rPr>
              <w:t>(úklid/údržba/ostraha):</w:t>
            </w:r>
          </w:p>
        </w:tc>
        <w:tc>
          <w:tcPr>
            <w:tcW w:w="1666" w:type="pct"/>
          </w:tcPr>
          <w:p w14:paraId="0FEC90AC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0176DD72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:rsidRPr="00925B78" w14:paraId="1FCAD2B3" w14:textId="77777777" w:rsidTr="002D7108">
        <w:tc>
          <w:tcPr>
            <w:tcW w:w="1666" w:type="pct"/>
          </w:tcPr>
          <w:p w14:paraId="2B414899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Opravy/údržba majetku:</w:t>
            </w:r>
          </w:p>
        </w:tc>
        <w:tc>
          <w:tcPr>
            <w:tcW w:w="1666" w:type="pct"/>
          </w:tcPr>
          <w:p w14:paraId="028ADD98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2463B2B0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:rsidRPr="00925B78" w14:paraId="4841B348" w14:textId="77777777" w:rsidTr="002D7108">
        <w:tc>
          <w:tcPr>
            <w:tcW w:w="1666" w:type="pct"/>
          </w:tcPr>
          <w:p w14:paraId="4301CF74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  <w:r w:rsidRPr="00925B78">
              <w:rPr>
                <w:sz w:val="24"/>
                <w:szCs w:val="24"/>
              </w:rPr>
              <w:t>Jiné provozní náklady:</w:t>
            </w:r>
          </w:p>
        </w:tc>
        <w:tc>
          <w:tcPr>
            <w:tcW w:w="1666" w:type="pct"/>
          </w:tcPr>
          <w:p w14:paraId="37807859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14:paraId="5695B4B0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:rsidRPr="00925B78" w14:paraId="3712A211" w14:textId="77777777" w:rsidTr="002D7108">
        <w:tc>
          <w:tcPr>
            <w:tcW w:w="1666" w:type="pct"/>
            <w:shd w:val="clear" w:color="auto" w:fill="D9D9D9"/>
          </w:tcPr>
          <w:p w14:paraId="1B87A7DA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b/>
                <w:sz w:val="24"/>
                <w:szCs w:val="24"/>
              </w:rPr>
            </w:pPr>
            <w:r w:rsidRPr="00925B78">
              <w:rPr>
                <w:b/>
                <w:sz w:val="24"/>
                <w:szCs w:val="24"/>
              </w:rPr>
              <w:t>Celkem</w:t>
            </w:r>
          </w:p>
        </w:tc>
        <w:tc>
          <w:tcPr>
            <w:tcW w:w="1666" w:type="pct"/>
            <w:shd w:val="clear" w:color="auto" w:fill="D9D9D9"/>
          </w:tcPr>
          <w:p w14:paraId="3E3F0FBE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D9D9D9"/>
          </w:tcPr>
          <w:p w14:paraId="144BB2AF" w14:textId="77777777" w:rsidR="00DA1471" w:rsidRPr="00925B78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13138D03" w14:textId="77777777" w:rsidR="00CF7781" w:rsidRDefault="00CF7781" w:rsidP="00DA1471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701564A8" w14:textId="77777777" w:rsidR="00DA1471" w:rsidRPr="00A86818" w:rsidRDefault="00DA1471" w:rsidP="00DA1471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  <w:r w:rsidRPr="00A86818">
        <w:rPr>
          <w:b/>
          <w:sz w:val="24"/>
          <w:szCs w:val="24"/>
        </w:rPr>
        <w:t>Spotřeba energií</w:t>
      </w:r>
    </w:p>
    <w:p w14:paraId="7FC3868D" w14:textId="77777777" w:rsidR="00DA1471" w:rsidRDefault="00DA1471" w:rsidP="00DA1471">
      <w:pPr>
        <w:tabs>
          <w:tab w:val="left" w:pos="3544"/>
        </w:tabs>
        <w:ind w:left="2125" w:hanging="709"/>
        <w:jc w:val="both"/>
        <w:rPr>
          <w:sz w:val="24"/>
          <w:szCs w:val="24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635"/>
        <w:gridCol w:w="1835"/>
        <w:gridCol w:w="1896"/>
        <w:gridCol w:w="1847"/>
        <w:gridCol w:w="1848"/>
      </w:tblGrid>
      <w:tr w:rsidR="00DA1471" w14:paraId="2D460F41" w14:textId="77777777" w:rsidTr="002D7108">
        <w:trPr>
          <w:jc w:val="center"/>
        </w:trPr>
        <w:tc>
          <w:tcPr>
            <w:tcW w:w="1635" w:type="dxa"/>
            <w:vMerge w:val="restart"/>
            <w:shd w:val="clear" w:color="auto" w:fill="BFBFBF" w:themeFill="background1" w:themeFillShade="BF"/>
          </w:tcPr>
          <w:p w14:paraId="0B0DC371" w14:textId="77777777" w:rsidR="00DA1471" w:rsidRPr="00A86818" w:rsidRDefault="00DA1471" w:rsidP="002D7108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A86818">
              <w:rPr>
                <w:b/>
                <w:sz w:val="24"/>
                <w:szCs w:val="24"/>
              </w:rPr>
              <w:t>Rok</w:t>
            </w:r>
          </w:p>
        </w:tc>
        <w:tc>
          <w:tcPr>
            <w:tcW w:w="1835" w:type="dxa"/>
            <w:shd w:val="clear" w:color="auto" w:fill="BFBFBF" w:themeFill="background1" w:themeFillShade="BF"/>
          </w:tcPr>
          <w:p w14:paraId="2A0F6F0A" w14:textId="77777777" w:rsidR="00DA1471" w:rsidRPr="00A86818" w:rsidRDefault="00DA1471" w:rsidP="002D7108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A86818">
              <w:rPr>
                <w:b/>
                <w:sz w:val="24"/>
                <w:szCs w:val="24"/>
              </w:rPr>
              <w:t>Teplo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2D2393D2" w14:textId="77777777" w:rsidR="00DA1471" w:rsidRPr="00A86818" w:rsidRDefault="00DA1471" w:rsidP="002D7108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 w:rsidRPr="00A86818">
              <w:rPr>
                <w:b/>
                <w:sz w:val="24"/>
                <w:szCs w:val="24"/>
              </w:rPr>
              <w:t>Elektr</w:t>
            </w:r>
            <w:proofErr w:type="spellEnd"/>
            <w:r w:rsidRPr="00A86818">
              <w:rPr>
                <w:b/>
                <w:sz w:val="24"/>
                <w:szCs w:val="24"/>
              </w:rPr>
              <w:t>. energie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14:paraId="48EABA2D" w14:textId="77777777" w:rsidR="00DA1471" w:rsidRPr="00A86818" w:rsidRDefault="00DA1471" w:rsidP="002D7108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A86818">
              <w:rPr>
                <w:b/>
                <w:sz w:val="24"/>
                <w:szCs w:val="24"/>
              </w:rPr>
              <w:t>Plyn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6FF536D9" w14:textId="77777777" w:rsidR="00DA1471" w:rsidRPr="00A86818" w:rsidRDefault="00DA1471" w:rsidP="002D7108">
            <w:pPr>
              <w:tabs>
                <w:tab w:val="left" w:pos="3544"/>
              </w:tabs>
              <w:jc w:val="center"/>
              <w:rPr>
                <w:b/>
                <w:sz w:val="24"/>
                <w:szCs w:val="24"/>
              </w:rPr>
            </w:pPr>
            <w:r w:rsidRPr="00A86818">
              <w:rPr>
                <w:b/>
                <w:sz w:val="24"/>
                <w:szCs w:val="24"/>
              </w:rPr>
              <w:t>Voda</w:t>
            </w:r>
          </w:p>
        </w:tc>
      </w:tr>
      <w:tr w:rsidR="00DA1471" w14:paraId="55697EA9" w14:textId="77777777" w:rsidTr="002D7108">
        <w:trPr>
          <w:jc w:val="center"/>
        </w:trPr>
        <w:tc>
          <w:tcPr>
            <w:tcW w:w="1635" w:type="dxa"/>
            <w:vMerge/>
            <w:shd w:val="clear" w:color="auto" w:fill="BFBFBF" w:themeFill="background1" w:themeFillShade="BF"/>
          </w:tcPr>
          <w:p w14:paraId="73C40428" w14:textId="77777777" w:rsidR="00DA1471" w:rsidRDefault="00DA1471" w:rsidP="002D710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35" w:type="dxa"/>
            <w:shd w:val="clear" w:color="auto" w:fill="BFBFBF" w:themeFill="background1" w:themeFillShade="BF"/>
          </w:tcPr>
          <w:p w14:paraId="41E060AD" w14:textId="77777777" w:rsidR="00DA1471" w:rsidRDefault="00DA1471" w:rsidP="002D710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GJ/rok</w:t>
            </w:r>
          </w:p>
        </w:tc>
        <w:tc>
          <w:tcPr>
            <w:tcW w:w="1896" w:type="dxa"/>
            <w:shd w:val="clear" w:color="auto" w:fill="BFBFBF" w:themeFill="background1" w:themeFillShade="BF"/>
          </w:tcPr>
          <w:p w14:paraId="57E9A749" w14:textId="77777777" w:rsidR="00DA1471" w:rsidRDefault="00DA1471" w:rsidP="002D710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kWh/rok</w:t>
            </w:r>
          </w:p>
        </w:tc>
        <w:tc>
          <w:tcPr>
            <w:tcW w:w="1847" w:type="dxa"/>
            <w:shd w:val="clear" w:color="auto" w:fill="BFBFBF" w:themeFill="background1" w:themeFillShade="BF"/>
          </w:tcPr>
          <w:p w14:paraId="39C37E93" w14:textId="77777777" w:rsidR="00DA1471" w:rsidRDefault="00DA1471" w:rsidP="002D710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m3/rok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14:paraId="1BDBAC30" w14:textId="77777777" w:rsidR="00DA1471" w:rsidRDefault="00DA1471" w:rsidP="002D7108">
            <w:pPr>
              <w:tabs>
                <w:tab w:val="left" w:pos="354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m3/rok</w:t>
            </w:r>
          </w:p>
        </w:tc>
      </w:tr>
      <w:tr w:rsidR="00DA1471" w14:paraId="529B9C6A" w14:textId="77777777" w:rsidTr="002D7108">
        <w:trPr>
          <w:jc w:val="center"/>
        </w:trPr>
        <w:tc>
          <w:tcPr>
            <w:tcW w:w="1635" w:type="dxa"/>
          </w:tcPr>
          <w:p w14:paraId="4B2CEF56" w14:textId="77777777" w:rsidR="00DA1471" w:rsidRPr="00A86818" w:rsidRDefault="00DA1471" w:rsidP="002D7108">
            <w:pPr>
              <w:tabs>
                <w:tab w:val="left" w:pos="3544"/>
              </w:tabs>
              <w:rPr>
                <w:i/>
                <w:color w:val="548DD4" w:themeColor="text2" w:themeTint="99"/>
                <w:sz w:val="24"/>
                <w:szCs w:val="24"/>
              </w:rPr>
            </w:pPr>
            <w:r w:rsidRPr="00A86818">
              <w:rPr>
                <w:i/>
                <w:color w:val="548DD4" w:themeColor="text2" w:themeTint="99"/>
                <w:sz w:val="24"/>
                <w:szCs w:val="24"/>
              </w:rPr>
              <w:t>předcházející rok před zahájením akce</w:t>
            </w:r>
          </w:p>
        </w:tc>
        <w:tc>
          <w:tcPr>
            <w:tcW w:w="1835" w:type="dxa"/>
          </w:tcPr>
          <w:p w14:paraId="15E69D32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4B2950AB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0B08913B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62B8477E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14:paraId="0E8A2A87" w14:textId="77777777" w:rsidTr="002D7108">
        <w:trPr>
          <w:jc w:val="center"/>
        </w:trPr>
        <w:tc>
          <w:tcPr>
            <w:tcW w:w="1635" w:type="dxa"/>
          </w:tcPr>
          <w:p w14:paraId="36CC8113" w14:textId="77777777" w:rsidR="00DA1471" w:rsidRPr="00A86818" w:rsidRDefault="00DA1471" w:rsidP="002D7108">
            <w:pPr>
              <w:tabs>
                <w:tab w:val="left" w:pos="3544"/>
              </w:tabs>
              <w:rPr>
                <w:i/>
                <w:color w:val="548DD4" w:themeColor="text2" w:themeTint="99"/>
                <w:sz w:val="24"/>
                <w:szCs w:val="24"/>
              </w:rPr>
            </w:pPr>
            <w:r w:rsidRPr="00A86818">
              <w:rPr>
                <w:i/>
                <w:color w:val="548DD4" w:themeColor="text2" w:themeTint="99"/>
                <w:sz w:val="24"/>
                <w:szCs w:val="24"/>
              </w:rPr>
              <w:t>následující po ukončení akce</w:t>
            </w:r>
          </w:p>
        </w:tc>
        <w:tc>
          <w:tcPr>
            <w:tcW w:w="1835" w:type="dxa"/>
          </w:tcPr>
          <w:p w14:paraId="5E808553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0387AFAD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076B3041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3626EE21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  <w:tr w:rsidR="00DA1471" w14:paraId="09BE45EB" w14:textId="77777777" w:rsidTr="002D7108">
        <w:trPr>
          <w:jc w:val="center"/>
        </w:trPr>
        <w:tc>
          <w:tcPr>
            <w:tcW w:w="1635" w:type="dxa"/>
          </w:tcPr>
          <w:p w14:paraId="658E3BE8" w14:textId="77777777" w:rsidR="00DA1471" w:rsidRPr="00A86818" w:rsidRDefault="00DA1471" w:rsidP="002D7108">
            <w:pPr>
              <w:tabs>
                <w:tab w:val="left" w:pos="3544"/>
              </w:tabs>
              <w:rPr>
                <w:i/>
                <w:color w:val="548DD4" w:themeColor="text2" w:themeTint="99"/>
                <w:sz w:val="24"/>
                <w:szCs w:val="24"/>
              </w:rPr>
            </w:pPr>
            <w:r>
              <w:rPr>
                <w:i/>
                <w:color w:val="548DD4" w:themeColor="text2" w:themeTint="99"/>
                <w:sz w:val="24"/>
                <w:szCs w:val="24"/>
              </w:rPr>
              <w:t>rozdíl</w:t>
            </w:r>
          </w:p>
        </w:tc>
        <w:tc>
          <w:tcPr>
            <w:tcW w:w="1835" w:type="dxa"/>
          </w:tcPr>
          <w:p w14:paraId="1C9D1C55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96" w:type="dxa"/>
          </w:tcPr>
          <w:p w14:paraId="5254B5AE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14:paraId="16CAB505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848" w:type="dxa"/>
          </w:tcPr>
          <w:p w14:paraId="798F4E5D" w14:textId="77777777" w:rsidR="00DA1471" w:rsidRDefault="00DA1471" w:rsidP="002D7108">
            <w:pPr>
              <w:tabs>
                <w:tab w:val="left" w:pos="3544"/>
              </w:tabs>
              <w:jc w:val="both"/>
              <w:rPr>
                <w:sz w:val="24"/>
                <w:szCs w:val="24"/>
              </w:rPr>
            </w:pPr>
          </w:p>
        </w:tc>
      </w:tr>
    </w:tbl>
    <w:p w14:paraId="638CECDC" w14:textId="77777777" w:rsidR="003307AB" w:rsidRDefault="003307AB" w:rsidP="0080314C">
      <w:pPr>
        <w:tabs>
          <w:tab w:val="left" w:pos="3544"/>
        </w:tabs>
        <w:jc w:val="both"/>
        <w:rPr>
          <w:sz w:val="24"/>
          <w:szCs w:val="24"/>
        </w:rPr>
      </w:pPr>
    </w:p>
    <w:p w14:paraId="30679F5F" w14:textId="77777777" w:rsidR="004F7B82" w:rsidRPr="004F7B82" w:rsidRDefault="004F7B82" w:rsidP="00640A12">
      <w:pPr>
        <w:spacing w:before="120" w:after="120"/>
        <w:rPr>
          <w:b/>
          <w:bCs/>
        </w:rPr>
      </w:pPr>
      <w:r w:rsidRPr="004F7B82">
        <w:rPr>
          <w:b/>
          <w:bCs/>
        </w:rPr>
        <w:t>Spotřeba energií – uvedeno v Energetickém posudku, který přílohou IZ.</w:t>
      </w:r>
    </w:p>
    <w:p w14:paraId="1259C520" w14:textId="77777777" w:rsidR="004F7B82" w:rsidRPr="004F7B82" w:rsidRDefault="004F7B82" w:rsidP="00640A12">
      <w:pPr>
        <w:spacing w:before="120" w:after="120"/>
        <w:rPr>
          <w:b/>
          <w:bCs/>
        </w:rPr>
      </w:pPr>
      <w:r w:rsidRPr="004F7B82">
        <w:rPr>
          <w:b/>
          <w:bCs/>
        </w:rPr>
        <w:t xml:space="preserve">Energetický audit dle zákona č. 406/2000 Sb., o hospodaření energií, ve znění pozdějších </w:t>
      </w:r>
    </w:p>
    <w:p w14:paraId="18EC064A" w14:textId="77777777" w:rsidR="00C750D9" w:rsidRDefault="004F7B82" w:rsidP="00640A12">
      <w:pPr>
        <w:spacing w:before="120" w:after="120"/>
        <w:rPr>
          <w:b/>
          <w:bCs/>
        </w:rPr>
      </w:pPr>
      <w:r w:rsidRPr="004F7B82">
        <w:rPr>
          <w:b/>
          <w:bCs/>
        </w:rPr>
        <w:t xml:space="preserve">předpisů: </w:t>
      </w:r>
      <w:r w:rsidRPr="00640A12">
        <w:rPr>
          <w:bCs/>
          <w:i/>
          <w:color w:val="548DD4" w:themeColor="text2" w:themeTint="99"/>
        </w:rPr>
        <w:t>(zajištěn/nezajištěn v členění dle staveb, v případě potřeby přidejte tabulku)</w:t>
      </w:r>
    </w:p>
    <w:p w14:paraId="31B9F80F" w14:textId="77777777" w:rsidR="004F7B82" w:rsidRDefault="004F7B82" w:rsidP="004F7B82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0"/>
        <w:gridCol w:w="2695"/>
      </w:tblGrid>
      <w:tr w:rsidR="004F7B82" w14:paraId="0F79B497" w14:textId="77777777" w:rsidTr="004F7B82">
        <w:trPr>
          <w:trHeight w:val="340"/>
        </w:trPr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466E339C" w14:textId="77777777" w:rsidR="004F7B82" w:rsidRDefault="004F7B82" w:rsidP="004F7B82">
            <w:pPr>
              <w:tabs>
                <w:tab w:val="left" w:pos="3176"/>
              </w:tabs>
              <w:rPr>
                <w:b/>
                <w:bCs/>
              </w:rPr>
            </w:pPr>
            <w:r w:rsidRPr="004F7B82">
              <w:rPr>
                <w:b/>
                <w:bCs/>
              </w:rPr>
              <w:t>Energetický audit</w:t>
            </w:r>
          </w:p>
        </w:tc>
        <w:tc>
          <w:tcPr>
            <w:tcW w:w="2695" w:type="dxa"/>
            <w:shd w:val="clear" w:color="auto" w:fill="D9D9D9" w:themeFill="background1" w:themeFillShade="D9"/>
            <w:vAlign w:val="center"/>
          </w:tcPr>
          <w:p w14:paraId="0CBED18D" w14:textId="77777777" w:rsidR="004F7B82" w:rsidRDefault="00E36B87" w:rsidP="004F7B82">
            <w:pPr>
              <w:rPr>
                <w:b/>
                <w:bCs/>
              </w:rPr>
            </w:pPr>
            <w:r>
              <w:rPr>
                <w:b/>
                <w:bCs/>
              </w:rPr>
              <w:t>Pozn</w:t>
            </w:r>
            <w:r w:rsidR="00D721FD">
              <w:rPr>
                <w:b/>
                <w:bCs/>
              </w:rPr>
              <w:t>ámka</w:t>
            </w:r>
          </w:p>
        </w:tc>
      </w:tr>
      <w:tr w:rsidR="004F7B82" w14:paraId="0C40089E" w14:textId="77777777" w:rsidTr="004F7B82">
        <w:trPr>
          <w:trHeight w:val="340"/>
        </w:trPr>
        <w:tc>
          <w:tcPr>
            <w:tcW w:w="4530" w:type="dxa"/>
            <w:vAlign w:val="center"/>
          </w:tcPr>
          <w:p w14:paraId="4B11B855" w14:textId="77777777" w:rsidR="004F7B82" w:rsidRDefault="004F7B82" w:rsidP="004F7B82">
            <w:pPr>
              <w:rPr>
                <w:b/>
                <w:bCs/>
              </w:rPr>
            </w:pPr>
            <w:r>
              <w:t xml:space="preserve">Současný stav: </w:t>
            </w:r>
          </w:p>
        </w:tc>
        <w:tc>
          <w:tcPr>
            <w:tcW w:w="2695" w:type="dxa"/>
            <w:vAlign w:val="center"/>
          </w:tcPr>
          <w:p w14:paraId="01D9668E" w14:textId="68A529B1" w:rsidR="004F7B82" w:rsidRDefault="004F7B82" w:rsidP="004F7B82">
            <w:pPr>
              <w:rPr>
                <w:b/>
                <w:bCs/>
              </w:rPr>
            </w:pPr>
          </w:p>
        </w:tc>
      </w:tr>
      <w:tr w:rsidR="004F7B82" w14:paraId="425A2405" w14:textId="77777777" w:rsidTr="004F7B82">
        <w:trPr>
          <w:trHeight w:val="340"/>
        </w:trPr>
        <w:tc>
          <w:tcPr>
            <w:tcW w:w="4530" w:type="dxa"/>
            <w:vAlign w:val="center"/>
          </w:tcPr>
          <w:p w14:paraId="0F973D44" w14:textId="77777777" w:rsidR="004F7B82" w:rsidRDefault="00640A12" w:rsidP="004F7B82">
            <w:pPr>
              <w:rPr>
                <w:b/>
                <w:bCs/>
              </w:rPr>
            </w:pPr>
            <w:r>
              <w:t>Předpokládaný stav po realizaci akce:</w:t>
            </w:r>
          </w:p>
        </w:tc>
        <w:tc>
          <w:tcPr>
            <w:tcW w:w="2695" w:type="dxa"/>
            <w:vAlign w:val="center"/>
          </w:tcPr>
          <w:p w14:paraId="38161616" w14:textId="233D607E" w:rsidR="004F7B82" w:rsidRDefault="004F7B82" w:rsidP="004F7B82">
            <w:pPr>
              <w:rPr>
                <w:b/>
                <w:bCs/>
              </w:rPr>
            </w:pPr>
          </w:p>
        </w:tc>
      </w:tr>
      <w:tr w:rsidR="004F7B82" w14:paraId="2398EA53" w14:textId="77777777" w:rsidTr="004F7B82">
        <w:trPr>
          <w:trHeight w:val="340"/>
        </w:trPr>
        <w:tc>
          <w:tcPr>
            <w:tcW w:w="4530" w:type="dxa"/>
            <w:vAlign w:val="center"/>
          </w:tcPr>
          <w:p w14:paraId="1724A3B1" w14:textId="77777777" w:rsidR="004F7B82" w:rsidRDefault="00640A12" w:rsidP="004F7B82">
            <w:pPr>
              <w:rPr>
                <w:b/>
                <w:bCs/>
              </w:rPr>
            </w:pPr>
            <w:r>
              <w:t xml:space="preserve">Číslo energetického štítku </w:t>
            </w:r>
            <w:r w:rsidRPr="00640A12">
              <w:rPr>
                <w:color w:val="548DD4" w:themeColor="text2" w:themeTint="99"/>
              </w:rPr>
              <w:t>(</w:t>
            </w:r>
            <w:r w:rsidRPr="00640A12">
              <w:rPr>
                <w:i/>
                <w:color w:val="548DD4" w:themeColor="text2" w:themeTint="99"/>
              </w:rPr>
              <w:t>pokud neudělen, uveďte důvod v</w:t>
            </w:r>
            <w:r>
              <w:rPr>
                <w:i/>
                <w:color w:val="548DD4" w:themeColor="text2" w:themeTint="99"/>
              </w:rPr>
              <w:t> </w:t>
            </w:r>
            <w:r w:rsidRPr="00640A12">
              <w:rPr>
                <w:i/>
                <w:color w:val="548DD4" w:themeColor="text2" w:themeTint="99"/>
              </w:rPr>
              <w:t>poznámce</w:t>
            </w:r>
            <w:r>
              <w:rPr>
                <w:i/>
                <w:color w:val="548DD4" w:themeColor="text2" w:themeTint="99"/>
              </w:rPr>
              <w:t>)</w:t>
            </w:r>
          </w:p>
        </w:tc>
        <w:tc>
          <w:tcPr>
            <w:tcW w:w="2695" w:type="dxa"/>
            <w:vAlign w:val="center"/>
          </w:tcPr>
          <w:p w14:paraId="73A888E7" w14:textId="77777777" w:rsidR="004F7B82" w:rsidRDefault="004F7B82" w:rsidP="004F7B82">
            <w:pPr>
              <w:rPr>
                <w:b/>
                <w:bCs/>
              </w:rPr>
            </w:pPr>
          </w:p>
        </w:tc>
      </w:tr>
    </w:tbl>
    <w:p w14:paraId="3C6234EA" w14:textId="77777777" w:rsidR="004F7B82" w:rsidRDefault="004F7B82" w:rsidP="004F7B82">
      <w:pPr>
        <w:rPr>
          <w:b/>
          <w:bCs/>
        </w:rPr>
      </w:pPr>
    </w:p>
    <w:p w14:paraId="1E94C8C8" w14:textId="77777777" w:rsidR="00434BE9" w:rsidRDefault="00C750D9" w:rsidP="00644926">
      <w:pPr>
        <w:numPr>
          <w:ilvl w:val="0"/>
          <w:numId w:val="14"/>
        </w:numPr>
        <w:jc w:val="both"/>
        <w:rPr>
          <w:b/>
          <w:sz w:val="28"/>
          <w:szCs w:val="28"/>
        </w:rPr>
      </w:pPr>
      <w:r w:rsidRPr="00644926">
        <w:rPr>
          <w:b/>
          <w:sz w:val="28"/>
          <w:szCs w:val="28"/>
        </w:rPr>
        <w:t>Seznam příloh:</w:t>
      </w:r>
    </w:p>
    <w:p w14:paraId="4CE756FB" w14:textId="77777777" w:rsidR="00894C2C" w:rsidRDefault="00894C2C" w:rsidP="00AD3700">
      <w:pPr>
        <w:tabs>
          <w:tab w:val="left" w:pos="709"/>
        </w:tabs>
        <w:ind w:left="928"/>
        <w:jc w:val="both"/>
        <w:rPr>
          <w:i/>
          <w:color w:val="0070C0"/>
          <w:sz w:val="24"/>
          <w:szCs w:val="24"/>
        </w:rPr>
      </w:pPr>
    </w:p>
    <w:p w14:paraId="6200A91B" w14:textId="77777777" w:rsidR="00894C2C" w:rsidRDefault="00894C2C" w:rsidP="00AD3700">
      <w:pPr>
        <w:tabs>
          <w:tab w:val="left" w:pos="709"/>
        </w:tabs>
        <w:ind w:left="928"/>
        <w:jc w:val="both"/>
        <w:rPr>
          <w:i/>
          <w:color w:val="0070C0"/>
          <w:sz w:val="24"/>
          <w:szCs w:val="24"/>
        </w:rPr>
      </w:pPr>
    </w:p>
    <w:p w14:paraId="4E646D6A" w14:textId="77777777" w:rsidR="00894C2C" w:rsidRDefault="00894C2C" w:rsidP="00AD3700">
      <w:pPr>
        <w:tabs>
          <w:tab w:val="left" w:pos="709"/>
        </w:tabs>
        <w:ind w:left="928"/>
        <w:jc w:val="both"/>
        <w:rPr>
          <w:i/>
          <w:color w:val="0070C0"/>
          <w:sz w:val="24"/>
          <w:szCs w:val="24"/>
        </w:rPr>
      </w:pPr>
    </w:p>
    <w:sectPr w:rsidR="00894C2C" w:rsidSect="00F736B2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97B3D5" w14:textId="77777777" w:rsidR="00952DD0" w:rsidRDefault="00952DD0" w:rsidP="00F736B2">
      <w:r>
        <w:separator/>
      </w:r>
    </w:p>
  </w:endnote>
  <w:endnote w:type="continuationSeparator" w:id="0">
    <w:p w14:paraId="76A8F6BE" w14:textId="77777777" w:rsidR="00952DD0" w:rsidRDefault="00952DD0" w:rsidP="00F736B2">
      <w:r>
        <w:continuationSeparator/>
      </w:r>
    </w:p>
  </w:endnote>
  <w:endnote w:type="continuationNotice" w:id="1">
    <w:p w14:paraId="107DFF30" w14:textId="77777777" w:rsidR="00952DD0" w:rsidRDefault="00952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4D6EF" w14:textId="77777777" w:rsidR="002D7108" w:rsidRDefault="002D710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79475D">
      <w:rPr>
        <w:noProof/>
      </w:rPr>
      <w:t>20</w:t>
    </w:r>
    <w:r>
      <w:rPr>
        <w:noProof/>
      </w:rPr>
      <w:fldChar w:fldCharType="end"/>
    </w:r>
  </w:p>
  <w:p w14:paraId="42367806" w14:textId="77777777" w:rsidR="002D7108" w:rsidRDefault="002D71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05B8E" w14:textId="77777777" w:rsidR="00952DD0" w:rsidRDefault="00952DD0" w:rsidP="00F736B2">
      <w:r>
        <w:separator/>
      </w:r>
    </w:p>
  </w:footnote>
  <w:footnote w:type="continuationSeparator" w:id="0">
    <w:p w14:paraId="7AEF86B6" w14:textId="77777777" w:rsidR="00952DD0" w:rsidRDefault="00952DD0" w:rsidP="00F736B2">
      <w:r>
        <w:continuationSeparator/>
      </w:r>
    </w:p>
  </w:footnote>
  <w:footnote w:type="continuationNotice" w:id="1">
    <w:p w14:paraId="4A7B6FC2" w14:textId="77777777" w:rsidR="00952DD0" w:rsidRDefault="00952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3D26C" w14:textId="541E1C76" w:rsidR="002D7108" w:rsidRPr="00400202" w:rsidRDefault="00400202" w:rsidP="00400202">
    <w:pPr>
      <w:pStyle w:val="Zhlav"/>
    </w:pPr>
    <w:r>
      <w:tab/>
    </w:r>
    <w:r>
      <w:tab/>
    </w:r>
    <w:r w:rsidRPr="00400202">
      <w:t>příloha č. 3</w:t>
    </w:r>
    <w:r w:rsidR="00740433">
      <w:t xml:space="preserve"> výzvy </w:t>
    </w:r>
    <w:r w:rsidRPr="00400202">
      <w:t>- vzor Investičního záměru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44B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5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D2B4830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78359D"/>
    <w:multiLevelType w:val="hybridMultilevel"/>
    <w:tmpl w:val="158E32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BD05A3"/>
    <w:multiLevelType w:val="hybridMultilevel"/>
    <w:tmpl w:val="DB8E7A4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6427116"/>
    <w:multiLevelType w:val="hybridMultilevel"/>
    <w:tmpl w:val="2FFAE0FA"/>
    <w:lvl w:ilvl="0" w:tplc="53D0BFC2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61497399"/>
    <w:multiLevelType w:val="hybridMultilevel"/>
    <w:tmpl w:val="1C684B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011D0B"/>
    <w:multiLevelType w:val="hybridMultilevel"/>
    <w:tmpl w:val="D1D8F6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B7873"/>
    <w:multiLevelType w:val="hybridMultilevel"/>
    <w:tmpl w:val="F9A4B234"/>
    <w:lvl w:ilvl="0" w:tplc="B7CA74CC">
      <w:start w:val="1"/>
      <w:numFmt w:val="decimal"/>
      <w:lvlText w:val="%1."/>
      <w:lvlJc w:val="left"/>
      <w:pPr>
        <w:ind w:left="1070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E36528"/>
    <w:multiLevelType w:val="hybridMultilevel"/>
    <w:tmpl w:val="69F2C2A6"/>
    <w:lvl w:ilvl="0" w:tplc="0068EEA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281034">
    <w:abstractNumId w:val="2"/>
  </w:num>
  <w:num w:numId="2" w16cid:durableId="1188443416">
    <w:abstractNumId w:val="20"/>
  </w:num>
  <w:num w:numId="3" w16cid:durableId="245069090">
    <w:abstractNumId w:val="5"/>
  </w:num>
  <w:num w:numId="4" w16cid:durableId="2006122869">
    <w:abstractNumId w:val="3"/>
  </w:num>
  <w:num w:numId="5" w16cid:durableId="1776437858">
    <w:abstractNumId w:val="6"/>
  </w:num>
  <w:num w:numId="6" w16cid:durableId="1096366735">
    <w:abstractNumId w:val="12"/>
  </w:num>
  <w:num w:numId="7" w16cid:durableId="1408648308">
    <w:abstractNumId w:val="16"/>
  </w:num>
  <w:num w:numId="8" w16cid:durableId="1673798589">
    <w:abstractNumId w:val="19"/>
  </w:num>
  <w:num w:numId="9" w16cid:durableId="1675373438">
    <w:abstractNumId w:val="10"/>
  </w:num>
  <w:num w:numId="10" w16cid:durableId="350764332">
    <w:abstractNumId w:val="17"/>
  </w:num>
  <w:num w:numId="11" w16cid:durableId="190459850">
    <w:abstractNumId w:val="11"/>
  </w:num>
  <w:num w:numId="12" w16cid:durableId="1006908153">
    <w:abstractNumId w:val="21"/>
  </w:num>
  <w:num w:numId="13" w16cid:durableId="1492409880">
    <w:abstractNumId w:val="0"/>
  </w:num>
  <w:num w:numId="14" w16cid:durableId="1039554234">
    <w:abstractNumId w:val="1"/>
  </w:num>
  <w:num w:numId="15" w16cid:durableId="978070157">
    <w:abstractNumId w:val="15"/>
  </w:num>
  <w:num w:numId="16" w16cid:durableId="682513027">
    <w:abstractNumId w:val="13"/>
  </w:num>
  <w:num w:numId="17" w16cid:durableId="523176700">
    <w:abstractNumId w:val="18"/>
  </w:num>
  <w:num w:numId="18" w16cid:durableId="1836803638">
    <w:abstractNumId w:val="14"/>
  </w:num>
  <w:num w:numId="19" w16cid:durableId="819272022">
    <w:abstractNumId w:val="4"/>
  </w:num>
  <w:num w:numId="20" w16cid:durableId="180628618">
    <w:abstractNumId w:val="9"/>
  </w:num>
  <w:num w:numId="21" w16cid:durableId="1936594962">
    <w:abstractNumId w:val="8"/>
  </w:num>
  <w:num w:numId="22" w16cid:durableId="481624573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602"/>
    <w:rsid w:val="00000683"/>
    <w:rsid w:val="00002175"/>
    <w:rsid w:val="00002F1D"/>
    <w:rsid w:val="00010630"/>
    <w:rsid w:val="00013821"/>
    <w:rsid w:val="00013B4A"/>
    <w:rsid w:val="0001738E"/>
    <w:rsid w:val="00025139"/>
    <w:rsid w:val="00031523"/>
    <w:rsid w:val="0005249C"/>
    <w:rsid w:val="00052568"/>
    <w:rsid w:val="00053C61"/>
    <w:rsid w:val="000579B2"/>
    <w:rsid w:val="000602D0"/>
    <w:rsid w:val="0006081B"/>
    <w:rsid w:val="00061D31"/>
    <w:rsid w:val="00065795"/>
    <w:rsid w:val="000664BB"/>
    <w:rsid w:val="000770D9"/>
    <w:rsid w:val="00082105"/>
    <w:rsid w:val="00090B35"/>
    <w:rsid w:val="00091328"/>
    <w:rsid w:val="000A6750"/>
    <w:rsid w:val="000B66D8"/>
    <w:rsid w:val="000C2FCA"/>
    <w:rsid w:val="000C4C1B"/>
    <w:rsid w:val="000C74DD"/>
    <w:rsid w:val="000D6787"/>
    <w:rsid w:val="000D6BC5"/>
    <w:rsid w:val="000D7CED"/>
    <w:rsid w:val="000E272B"/>
    <w:rsid w:val="000E324A"/>
    <w:rsid w:val="000E75A0"/>
    <w:rsid w:val="000F0988"/>
    <w:rsid w:val="000F33EB"/>
    <w:rsid w:val="000F34EA"/>
    <w:rsid w:val="00100995"/>
    <w:rsid w:val="00120D76"/>
    <w:rsid w:val="00121409"/>
    <w:rsid w:val="00124A28"/>
    <w:rsid w:val="00126F76"/>
    <w:rsid w:val="00140429"/>
    <w:rsid w:val="00140889"/>
    <w:rsid w:val="00156583"/>
    <w:rsid w:val="00171CA3"/>
    <w:rsid w:val="001861FA"/>
    <w:rsid w:val="001A10FC"/>
    <w:rsid w:val="001B7E54"/>
    <w:rsid w:val="001C0259"/>
    <w:rsid w:val="001C7001"/>
    <w:rsid w:val="001D0697"/>
    <w:rsid w:val="001E76BB"/>
    <w:rsid w:val="001F017C"/>
    <w:rsid w:val="00201CA9"/>
    <w:rsid w:val="00204A05"/>
    <w:rsid w:val="00205378"/>
    <w:rsid w:val="00207512"/>
    <w:rsid w:val="0021023D"/>
    <w:rsid w:val="00215427"/>
    <w:rsid w:val="00223E5A"/>
    <w:rsid w:val="0022480D"/>
    <w:rsid w:val="002251DC"/>
    <w:rsid w:val="00227D59"/>
    <w:rsid w:val="00234BCC"/>
    <w:rsid w:val="00241A61"/>
    <w:rsid w:val="00245321"/>
    <w:rsid w:val="00254216"/>
    <w:rsid w:val="002614E4"/>
    <w:rsid w:val="002641B5"/>
    <w:rsid w:val="00265CAC"/>
    <w:rsid w:val="00267C47"/>
    <w:rsid w:val="00270A45"/>
    <w:rsid w:val="00277043"/>
    <w:rsid w:val="00287157"/>
    <w:rsid w:val="002A1E3A"/>
    <w:rsid w:val="002A75FA"/>
    <w:rsid w:val="002B0871"/>
    <w:rsid w:val="002C3542"/>
    <w:rsid w:val="002D0959"/>
    <w:rsid w:val="002D1A6C"/>
    <w:rsid w:val="002D3310"/>
    <w:rsid w:val="002D4A25"/>
    <w:rsid w:val="002D602B"/>
    <w:rsid w:val="002D627A"/>
    <w:rsid w:val="002D7108"/>
    <w:rsid w:val="002F0AA3"/>
    <w:rsid w:val="002F2170"/>
    <w:rsid w:val="002F243C"/>
    <w:rsid w:val="002F2774"/>
    <w:rsid w:val="002F5151"/>
    <w:rsid w:val="002F52C4"/>
    <w:rsid w:val="0030278C"/>
    <w:rsid w:val="00302799"/>
    <w:rsid w:val="0030328B"/>
    <w:rsid w:val="0030334A"/>
    <w:rsid w:val="003119B8"/>
    <w:rsid w:val="0031211D"/>
    <w:rsid w:val="00317AA4"/>
    <w:rsid w:val="00326D95"/>
    <w:rsid w:val="00330649"/>
    <w:rsid w:val="003307AB"/>
    <w:rsid w:val="00331770"/>
    <w:rsid w:val="0034181D"/>
    <w:rsid w:val="003455DD"/>
    <w:rsid w:val="003462B4"/>
    <w:rsid w:val="0035026B"/>
    <w:rsid w:val="00360573"/>
    <w:rsid w:val="003705E9"/>
    <w:rsid w:val="0037405D"/>
    <w:rsid w:val="00380017"/>
    <w:rsid w:val="00395D88"/>
    <w:rsid w:val="00396D2A"/>
    <w:rsid w:val="003A0015"/>
    <w:rsid w:val="003A4CB9"/>
    <w:rsid w:val="003A5415"/>
    <w:rsid w:val="003B7036"/>
    <w:rsid w:val="003D3FA7"/>
    <w:rsid w:val="003D6768"/>
    <w:rsid w:val="003E622C"/>
    <w:rsid w:val="00400202"/>
    <w:rsid w:val="004012A4"/>
    <w:rsid w:val="00406CA8"/>
    <w:rsid w:val="00416542"/>
    <w:rsid w:val="00420426"/>
    <w:rsid w:val="00421ED5"/>
    <w:rsid w:val="0043288C"/>
    <w:rsid w:val="004334D0"/>
    <w:rsid w:val="00434BE9"/>
    <w:rsid w:val="00434D33"/>
    <w:rsid w:val="00436045"/>
    <w:rsid w:val="004374D3"/>
    <w:rsid w:val="00445FF1"/>
    <w:rsid w:val="00451AC5"/>
    <w:rsid w:val="00451FC0"/>
    <w:rsid w:val="00452EC7"/>
    <w:rsid w:val="0046085D"/>
    <w:rsid w:val="00460AF7"/>
    <w:rsid w:val="00460FE7"/>
    <w:rsid w:val="0046153D"/>
    <w:rsid w:val="004623C9"/>
    <w:rsid w:val="00482D15"/>
    <w:rsid w:val="004834EE"/>
    <w:rsid w:val="00485C0C"/>
    <w:rsid w:val="004879A5"/>
    <w:rsid w:val="00490B1E"/>
    <w:rsid w:val="004914D7"/>
    <w:rsid w:val="00492B11"/>
    <w:rsid w:val="004B6A27"/>
    <w:rsid w:val="004D71A4"/>
    <w:rsid w:val="004E1FC9"/>
    <w:rsid w:val="004E3D66"/>
    <w:rsid w:val="004F2819"/>
    <w:rsid w:val="004F7B82"/>
    <w:rsid w:val="00502BD0"/>
    <w:rsid w:val="0051022B"/>
    <w:rsid w:val="00511C0C"/>
    <w:rsid w:val="00514D7D"/>
    <w:rsid w:val="00521F21"/>
    <w:rsid w:val="00523B78"/>
    <w:rsid w:val="00524D5B"/>
    <w:rsid w:val="00530557"/>
    <w:rsid w:val="00531324"/>
    <w:rsid w:val="005330E5"/>
    <w:rsid w:val="00544014"/>
    <w:rsid w:val="00544FEB"/>
    <w:rsid w:val="00550A07"/>
    <w:rsid w:val="00550AF4"/>
    <w:rsid w:val="005533B4"/>
    <w:rsid w:val="00555846"/>
    <w:rsid w:val="0055620F"/>
    <w:rsid w:val="005566CC"/>
    <w:rsid w:val="0056162D"/>
    <w:rsid w:val="00563813"/>
    <w:rsid w:val="00571712"/>
    <w:rsid w:val="00572F91"/>
    <w:rsid w:val="005736ED"/>
    <w:rsid w:val="00574133"/>
    <w:rsid w:val="00575DF1"/>
    <w:rsid w:val="00587E59"/>
    <w:rsid w:val="00590C88"/>
    <w:rsid w:val="00597835"/>
    <w:rsid w:val="005A0C07"/>
    <w:rsid w:val="005A5797"/>
    <w:rsid w:val="005B1097"/>
    <w:rsid w:val="005C1712"/>
    <w:rsid w:val="005D2A1B"/>
    <w:rsid w:val="005D3826"/>
    <w:rsid w:val="005D4865"/>
    <w:rsid w:val="005E2C22"/>
    <w:rsid w:val="005E6188"/>
    <w:rsid w:val="00611E98"/>
    <w:rsid w:val="00613418"/>
    <w:rsid w:val="006212C9"/>
    <w:rsid w:val="0062402E"/>
    <w:rsid w:val="00640A12"/>
    <w:rsid w:val="00644926"/>
    <w:rsid w:val="006507A3"/>
    <w:rsid w:val="006507E7"/>
    <w:rsid w:val="006516C4"/>
    <w:rsid w:val="0065643B"/>
    <w:rsid w:val="00670EFC"/>
    <w:rsid w:val="00693056"/>
    <w:rsid w:val="006961AC"/>
    <w:rsid w:val="00696DF8"/>
    <w:rsid w:val="006A09FB"/>
    <w:rsid w:val="006A2DA8"/>
    <w:rsid w:val="006A6761"/>
    <w:rsid w:val="006B103D"/>
    <w:rsid w:val="006B22F5"/>
    <w:rsid w:val="006C357E"/>
    <w:rsid w:val="006C550A"/>
    <w:rsid w:val="006C6B36"/>
    <w:rsid w:val="006C7DE6"/>
    <w:rsid w:val="006D08B4"/>
    <w:rsid w:val="006D359D"/>
    <w:rsid w:val="006E32AE"/>
    <w:rsid w:val="006E714C"/>
    <w:rsid w:val="006F2D8A"/>
    <w:rsid w:val="006F3E34"/>
    <w:rsid w:val="00703E4F"/>
    <w:rsid w:val="00704420"/>
    <w:rsid w:val="00717E40"/>
    <w:rsid w:val="007220A6"/>
    <w:rsid w:val="0073189B"/>
    <w:rsid w:val="00736117"/>
    <w:rsid w:val="00740433"/>
    <w:rsid w:val="00740DEC"/>
    <w:rsid w:val="00751AE5"/>
    <w:rsid w:val="00752748"/>
    <w:rsid w:val="00753F06"/>
    <w:rsid w:val="00760C01"/>
    <w:rsid w:val="00770523"/>
    <w:rsid w:val="0077590E"/>
    <w:rsid w:val="007761D5"/>
    <w:rsid w:val="00776B11"/>
    <w:rsid w:val="007905C7"/>
    <w:rsid w:val="00791005"/>
    <w:rsid w:val="00793273"/>
    <w:rsid w:val="0079475D"/>
    <w:rsid w:val="007A1F95"/>
    <w:rsid w:val="007A6C67"/>
    <w:rsid w:val="007A74F5"/>
    <w:rsid w:val="007B016C"/>
    <w:rsid w:val="007B06E5"/>
    <w:rsid w:val="007B2249"/>
    <w:rsid w:val="007B5F03"/>
    <w:rsid w:val="007B7306"/>
    <w:rsid w:val="007D054B"/>
    <w:rsid w:val="007D46B2"/>
    <w:rsid w:val="007D5539"/>
    <w:rsid w:val="007E4AFA"/>
    <w:rsid w:val="007E7D9A"/>
    <w:rsid w:val="007F57F0"/>
    <w:rsid w:val="00800A19"/>
    <w:rsid w:val="008019DE"/>
    <w:rsid w:val="0080314C"/>
    <w:rsid w:val="008219B2"/>
    <w:rsid w:val="008265D1"/>
    <w:rsid w:val="00831199"/>
    <w:rsid w:val="00842FF2"/>
    <w:rsid w:val="008436DD"/>
    <w:rsid w:val="008563DF"/>
    <w:rsid w:val="008639D8"/>
    <w:rsid w:val="008705AD"/>
    <w:rsid w:val="00881A49"/>
    <w:rsid w:val="008837ED"/>
    <w:rsid w:val="00886F60"/>
    <w:rsid w:val="0088786F"/>
    <w:rsid w:val="008942D4"/>
    <w:rsid w:val="00894C2C"/>
    <w:rsid w:val="008A435C"/>
    <w:rsid w:val="008B0CAF"/>
    <w:rsid w:val="008C6B71"/>
    <w:rsid w:val="008D50E0"/>
    <w:rsid w:val="008D5DC7"/>
    <w:rsid w:val="008D66A5"/>
    <w:rsid w:val="008D766F"/>
    <w:rsid w:val="008E27CF"/>
    <w:rsid w:val="008F0595"/>
    <w:rsid w:val="008F1B58"/>
    <w:rsid w:val="008F1D17"/>
    <w:rsid w:val="008F264B"/>
    <w:rsid w:val="008F718D"/>
    <w:rsid w:val="009078BA"/>
    <w:rsid w:val="00911F88"/>
    <w:rsid w:val="00921765"/>
    <w:rsid w:val="00925B78"/>
    <w:rsid w:val="00927ABE"/>
    <w:rsid w:val="009307D0"/>
    <w:rsid w:val="00930CAC"/>
    <w:rsid w:val="009313EF"/>
    <w:rsid w:val="00947365"/>
    <w:rsid w:val="00952DD0"/>
    <w:rsid w:val="00953390"/>
    <w:rsid w:val="00955472"/>
    <w:rsid w:val="00977904"/>
    <w:rsid w:val="009807C0"/>
    <w:rsid w:val="009925D8"/>
    <w:rsid w:val="00992C0B"/>
    <w:rsid w:val="00994488"/>
    <w:rsid w:val="009A2D02"/>
    <w:rsid w:val="009A50CA"/>
    <w:rsid w:val="009A7733"/>
    <w:rsid w:val="009B37F5"/>
    <w:rsid w:val="009C78A7"/>
    <w:rsid w:val="009D3617"/>
    <w:rsid w:val="009D6A33"/>
    <w:rsid w:val="009E57B8"/>
    <w:rsid w:val="009F2947"/>
    <w:rsid w:val="00A04866"/>
    <w:rsid w:val="00A064F4"/>
    <w:rsid w:val="00A10C9A"/>
    <w:rsid w:val="00A203F9"/>
    <w:rsid w:val="00A21ECF"/>
    <w:rsid w:val="00A310DA"/>
    <w:rsid w:val="00A409EC"/>
    <w:rsid w:val="00A50042"/>
    <w:rsid w:val="00A61DFB"/>
    <w:rsid w:val="00A66662"/>
    <w:rsid w:val="00A732A4"/>
    <w:rsid w:val="00A73EF7"/>
    <w:rsid w:val="00A74F29"/>
    <w:rsid w:val="00A7717B"/>
    <w:rsid w:val="00A84343"/>
    <w:rsid w:val="00A84EC5"/>
    <w:rsid w:val="00A84F01"/>
    <w:rsid w:val="00A86818"/>
    <w:rsid w:val="00A977AE"/>
    <w:rsid w:val="00AA2855"/>
    <w:rsid w:val="00AA6242"/>
    <w:rsid w:val="00AC58FF"/>
    <w:rsid w:val="00AD3700"/>
    <w:rsid w:val="00AD591E"/>
    <w:rsid w:val="00AF3382"/>
    <w:rsid w:val="00AF6FB5"/>
    <w:rsid w:val="00AF7422"/>
    <w:rsid w:val="00B01C64"/>
    <w:rsid w:val="00B0578C"/>
    <w:rsid w:val="00B071DE"/>
    <w:rsid w:val="00B07A08"/>
    <w:rsid w:val="00B104D3"/>
    <w:rsid w:val="00B12B6C"/>
    <w:rsid w:val="00B206A1"/>
    <w:rsid w:val="00B30FDE"/>
    <w:rsid w:val="00B52534"/>
    <w:rsid w:val="00B563B9"/>
    <w:rsid w:val="00B636C6"/>
    <w:rsid w:val="00B63ED0"/>
    <w:rsid w:val="00B7122A"/>
    <w:rsid w:val="00B72FA5"/>
    <w:rsid w:val="00B763E4"/>
    <w:rsid w:val="00B77CD3"/>
    <w:rsid w:val="00B811BF"/>
    <w:rsid w:val="00B85733"/>
    <w:rsid w:val="00B93D78"/>
    <w:rsid w:val="00B944D0"/>
    <w:rsid w:val="00B95523"/>
    <w:rsid w:val="00BA63D8"/>
    <w:rsid w:val="00BA659B"/>
    <w:rsid w:val="00BA6CEE"/>
    <w:rsid w:val="00BB3671"/>
    <w:rsid w:val="00BB5FF2"/>
    <w:rsid w:val="00BC373A"/>
    <w:rsid w:val="00BC73B0"/>
    <w:rsid w:val="00BD2C3F"/>
    <w:rsid w:val="00BD3543"/>
    <w:rsid w:val="00BE234A"/>
    <w:rsid w:val="00BE4008"/>
    <w:rsid w:val="00BE481F"/>
    <w:rsid w:val="00BF516B"/>
    <w:rsid w:val="00C05279"/>
    <w:rsid w:val="00C11E27"/>
    <w:rsid w:val="00C25478"/>
    <w:rsid w:val="00C325D3"/>
    <w:rsid w:val="00C37274"/>
    <w:rsid w:val="00C41882"/>
    <w:rsid w:val="00C51A32"/>
    <w:rsid w:val="00C60C23"/>
    <w:rsid w:val="00C61BD8"/>
    <w:rsid w:val="00C67737"/>
    <w:rsid w:val="00C717B6"/>
    <w:rsid w:val="00C750D9"/>
    <w:rsid w:val="00C92FC8"/>
    <w:rsid w:val="00C97246"/>
    <w:rsid w:val="00C97553"/>
    <w:rsid w:val="00CA19A7"/>
    <w:rsid w:val="00CA4C18"/>
    <w:rsid w:val="00CA70DC"/>
    <w:rsid w:val="00CB028C"/>
    <w:rsid w:val="00CB4579"/>
    <w:rsid w:val="00CC0BD2"/>
    <w:rsid w:val="00CC688B"/>
    <w:rsid w:val="00CD284B"/>
    <w:rsid w:val="00CD4024"/>
    <w:rsid w:val="00CE335D"/>
    <w:rsid w:val="00CF3088"/>
    <w:rsid w:val="00CF7781"/>
    <w:rsid w:val="00D01258"/>
    <w:rsid w:val="00D06D0E"/>
    <w:rsid w:val="00D10E70"/>
    <w:rsid w:val="00D1638C"/>
    <w:rsid w:val="00D207C4"/>
    <w:rsid w:val="00D2195B"/>
    <w:rsid w:val="00D308BD"/>
    <w:rsid w:val="00D32245"/>
    <w:rsid w:val="00D33C45"/>
    <w:rsid w:val="00D5434A"/>
    <w:rsid w:val="00D6019B"/>
    <w:rsid w:val="00D61FA0"/>
    <w:rsid w:val="00D624A0"/>
    <w:rsid w:val="00D6414A"/>
    <w:rsid w:val="00D721FD"/>
    <w:rsid w:val="00D77DFF"/>
    <w:rsid w:val="00D8171D"/>
    <w:rsid w:val="00D97A80"/>
    <w:rsid w:val="00DA113B"/>
    <w:rsid w:val="00DA1471"/>
    <w:rsid w:val="00DA44CD"/>
    <w:rsid w:val="00DA5723"/>
    <w:rsid w:val="00DB78BF"/>
    <w:rsid w:val="00DC42DA"/>
    <w:rsid w:val="00DD0E73"/>
    <w:rsid w:val="00DD15FE"/>
    <w:rsid w:val="00DE4289"/>
    <w:rsid w:val="00DF020F"/>
    <w:rsid w:val="00DF6056"/>
    <w:rsid w:val="00E01D99"/>
    <w:rsid w:val="00E05757"/>
    <w:rsid w:val="00E10602"/>
    <w:rsid w:val="00E12DB0"/>
    <w:rsid w:val="00E16CAE"/>
    <w:rsid w:val="00E17250"/>
    <w:rsid w:val="00E240AA"/>
    <w:rsid w:val="00E27CA4"/>
    <w:rsid w:val="00E36B87"/>
    <w:rsid w:val="00E567CF"/>
    <w:rsid w:val="00E633E9"/>
    <w:rsid w:val="00E641FB"/>
    <w:rsid w:val="00E70073"/>
    <w:rsid w:val="00E728C3"/>
    <w:rsid w:val="00E75216"/>
    <w:rsid w:val="00E95478"/>
    <w:rsid w:val="00E96181"/>
    <w:rsid w:val="00E9790A"/>
    <w:rsid w:val="00EB3FE2"/>
    <w:rsid w:val="00EC42BB"/>
    <w:rsid w:val="00ED2C06"/>
    <w:rsid w:val="00ED31F1"/>
    <w:rsid w:val="00ED4C25"/>
    <w:rsid w:val="00EE25EC"/>
    <w:rsid w:val="00EF00A7"/>
    <w:rsid w:val="00EF07E4"/>
    <w:rsid w:val="00EF49B2"/>
    <w:rsid w:val="00EF5499"/>
    <w:rsid w:val="00F0045D"/>
    <w:rsid w:val="00F04772"/>
    <w:rsid w:val="00F12CB6"/>
    <w:rsid w:val="00F1354F"/>
    <w:rsid w:val="00F15261"/>
    <w:rsid w:val="00F230FE"/>
    <w:rsid w:val="00F23BA2"/>
    <w:rsid w:val="00F24589"/>
    <w:rsid w:val="00F25EFC"/>
    <w:rsid w:val="00F26189"/>
    <w:rsid w:val="00F37A1D"/>
    <w:rsid w:val="00F37DAE"/>
    <w:rsid w:val="00F42FF4"/>
    <w:rsid w:val="00F5135C"/>
    <w:rsid w:val="00F55FF9"/>
    <w:rsid w:val="00F57C36"/>
    <w:rsid w:val="00F6090E"/>
    <w:rsid w:val="00F736B2"/>
    <w:rsid w:val="00F76BB7"/>
    <w:rsid w:val="00F803D2"/>
    <w:rsid w:val="00F8783B"/>
    <w:rsid w:val="00F93BB9"/>
    <w:rsid w:val="00F94FE6"/>
    <w:rsid w:val="00FA077C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292B"/>
    <w:rsid w:val="00FF2E85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1D5784"/>
  <w15:docId w15:val="{EB4F4580-87F3-4D65-BF01-72E0DF36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8B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rsid w:val="00BC73B0"/>
    <w:rPr>
      <w:rFonts w:ascii="Calibri" w:hAnsi="Calibri" w:cs="Calibri"/>
      <w:lang w:eastAsia="en-US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587E59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587E59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587E59"/>
    <w:rPr>
      <w:vertAlign w:val="superscript"/>
    </w:rPr>
  </w:style>
  <w:style w:type="table" w:styleId="Svtlmkazvraznn6">
    <w:name w:val="Light Grid Accent 6"/>
    <w:basedOn w:val="Normlntabulka"/>
    <w:uiPriority w:val="62"/>
    <w:rsid w:val="00894C2C"/>
    <w:rPr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40F3-A107-4059-8D0A-10123286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1195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creator>Marie Orságová</dc:creator>
  <cp:lastModifiedBy>Kaňka Pavel</cp:lastModifiedBy>
  <cp:revision>23</cp:revision>
  <cp:lastPrinted>2017-08-25T11:45:00Z</cp:lastPrinted>
  <dcterms:created xsi:type="dcterms:W3CDTF">2022-05-11T08:30:00Z</dcterms:created>
  <dcterms:modified xsi:type="dcterms:W3CDTF">2025-04-15T09:00:00Z</dcterms:modified>
</cp:coreProperties>
</file>