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410" w:rsidRDefault="00997410" w:rsidP="00997410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bookmarkStart w:id="0" w:name="_GoBack"/>
      <w:bookmarkEnd w:id="0"/>
      <w:r w:rsidRPr="00DE413F">
        <w:rPr>
          <w:rFonts w:eastAsia="Times New Roman" w:cs="Arial"/>
          <w:color w:val="000000"/>
          <w:sz w:val="24"/>
          <w:szCs w:val="24"/>
          <w:lang w:eastAsia="cs-CZ"/>
        </w:rPr>
        <w:t xml:space="preserve">Příloha č. </w:t>
      </w:r>
      <w:r>
        <w:rPr>
          <w:rFonts w:eastAsia="Times New Roman" w:cs="Arial"/>
          <w:color w:val="000000"/>
          <w:sz w:val="24"/>
          <w:szCs w:val="24"/>
          <w:lang w:eastAsia="cs-CZ"/>
        </w:rPr>
        <w:t>3</w:t>
      </w:r>
    </w:p>
    <w:p w:rsidR="00997410" w:rsidRPr="004F5994" w:rsidRDefault="00997410" w:rsidP="00997410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o vratce </w:t>
      </w:r>
    </w:p>
    <w:p w:rsidR="00997410" w:rsidRPr="004F5994" w:rsidRDefault="00997410" w:rsidP="00997410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>formulář pro konečné příjemce dotace</w:t>
      </w:r>
      <w:r w:rsidRPr="004F5994">
        <w:rPr>
          <w:rFonts w:ascii="Calibri" w:hAnsi="Calibri"/>
          <w:sz w:val="19"/>
          <w:szCs w:val="19"/>
        </w:rPr>
        <w:t>)</w:t>
      </w:r>
    </w:p>
    <w:p w:rsidR="00997410" w:rsidRPr="004F5994" w:rsidRDefault="00997410" w:rsidP="00997410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997410" w:rsidRPr="004F5994" w:rsidRDefault="00997410" w:rsidP="00997410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Pr="004F5994">
        <w:rPr>
          <w:rFonts w:ascii="Calibri" w:hAnsi="Calibri"/>
          <w:b w:val="0"/>
          <w:sz w:val="19"/>
          <w:szCs w:val="19"/>
        </w:rPr>
        <w:t>o 31.12.20</w:t>
      </w:r>
      <w:r>
        <w:rPr>
          <w:rFonts w:ascii="Calibri" w:hAnsi="Calibri"/>
          <w:b w:val="0"/>
          <w:sz w:val="19"/>
          <w:szCs w:val="19"/>
        </w:rPr>
        <w:t>17</w:t>
      </w:r>
      <w:r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:rsidR="00997410" w:rsidRPr="004F5994" w:rsidRDefault="00997410" w:rsidP="00997410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 xml:space="preserve">1. následujícího roku) se vrací </w:t>
      </w:r>
      <w:r>
        <w:rPr>
          <w:rFonts w:ascii="Calibri" w:hAnsi="Calibri"/>
          <w:b w:val="0"/>
          <w:sz w:val="19"/>
          <w:szCs w:val="19"/>
        </w:rPr>
        <w:br/>
      </w:r>
      <w:r w:rsidRPr="004F5994">
        <w:rPr>
          <w:rFonts w:ascii="Calibri" w:hAnsi="Calibri"/>
          <w:b w:val="0"/>
          <w:sz w:val="19"/>
          <w:szCs w:val="19"/>
        </w:rPr>
        <w:t xml:space="preserve">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 xml:space="preserve">MŠMT </w:t>
      </w:r>
      <w:r>
        <w:rPr>
          <w:rFonts w:ascii="Calibri" w:hAnsi="Calibri"/>
          <w:b w:val="0"/>
          <w:sz w:val="19"/>
          <w:szCs w:val="19"/>
        </w:rPr>
        <w:t xml:space="preserve">č. </w:t>
      </w:r>
      <w:r w:rsidRPr="004F5994">
        <w:rPr>
          <w:rFonts w:ascii="Calibri" w:hAnsi="Calibri"/>
          <w:b w:val="0"/>
          <w:sz w:val="19"/>
          <w:szCs w:val="19"/>
        </w:rPr>
        <w:t>6015-</w:t>
      </w:r>
      <w:r>
        <w:rPr>
          <w:rFonts w:ascii="Calibri" w:hAnsi="Calibri"/>
          <w:b w:val="0"/>
          <w:sz w:val="19"/>
          <w:szCs w:val="19"/>
        </w:rPr>
        <w:t>0000</w:t>
      </w:r>
      <w:r w:rsidRPr="004F5994">
        <w:rPr>
          <w:rFonts w:ascii="Calibri" w:hAnsi="Calibri"/>
          <w:b w:val="0"/>
          <w:sz w:val="19"/>
          <w:szCs w:val="19"/>
        </w:rPr>
        <w:t xml:space="preserve">821001/0710. Finanční prostředky musí být na účet </w:t>
      </w:r>
      <w:r>
        <w:rPr>
          <w:rFonts w:ascii="Calibri" w:hAnsi="Calibri"/>
          <w:b w:val="0"/>
          <w:sz w:val="19"/>
          <w:szCs w:val="19"/>
        </w:rPr>
        <w:t xml:space="preserve">cizích prostředků </w:t>
      </w:r>
      <w:r w:rsidRPr="004F5994">
        <w:rPr>
          <w:rFonts w:ascii="Calibri" w:hAnsi="Calibri"/>
          <w:b w:val="0"/>
          <w:sz w:val="19"/>
          <w:szCs w:val="19"/>
        </w:rPr>
        <w:t>MŠMT připsány nejpozději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Pr="004F5994">
        <w:rPr>
          <w:rFonts w:ascii="Calibri" w:hAnsi="Calibri"/>
          <w:b w:val="0"/>
          <w:sz w:val="19"/>
          <w:szCs w:val="19"/>
        </w:rPr>
        <w:t>2. následujícího roku.</w:t>
      </w:r>
    </w:p>
    <w:p w:rsidR="00997410" w:rsidRDefault="00997410" w:rsidP="00997410">
      <w:pPr>
        <w:pStyle w:val="Nzev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 MŠMT.</w:t>
      </w:r>
    </w:p>
    <w:p w:rsidR="00997410" w:rsidRPr="00F84F9D" w:rsidRDefault="00997410" w:rsidP="00997410">
      <w:pPr>
        <w:pStyle w:val="Bezmezer"/>
        <w:numPr>
          <w:ilvl w:val="0"/>
          <w:numId w:val="1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stejný variabilní symbol, který byl použit při odeslání dotace, a specifickým symbolem IČO příjemce. </w:t>
      </w:r>
    </w:p>
    <w:p w:rsidR="00997410" w:rsidRPr="004F5994" w:rsidRDefault="00997410" w:rsidP="00997410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97410" w:rsidRPr="004F5994" w:rsidTr="0088167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997410" w:rsidRPr="004F5994" w:rsidTr="0088167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997410" w:rsidRPr="004F5994" w:rsidTr="0088167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10" w:rsidRPr="004F5994" w:rsidRDefault="00997410" w:rsidP="00881670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97410" w:rsidRPr="004F5994" w:rsidTr="0088167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10" w:rsidRPr="004F5994" w:rsidRDefault="00997410" w:rsidP="00881670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97410" w:rsidRPr="004F5994" w:rsidTr="0088167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10" w:rsidRPr="004F5994" w:rsidRDefault="00997410" w:rsidP="00881670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97410" w:rsidRPr="004F5994" w:rsidTr="0088167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10" w:rsidRPr="004F5994" w:rsidRDefault="00997410" w:rsidP="00881670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97410" w:rsidRPr="004F5994" w:rsidTr="00881670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7410" w:rsidRPr="004F5994" w:rsidRDefault="00997410" w:rsidP="00881670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97410" w:rsidRPr="004F5994" w:rsidTr="0088167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10" w:rsidRPr="004F5994" w:rsidRDefault="00997410" w:rsidP="00881670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997410" w:rsidRPr="004F5994" w:rsidTr="0088167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10" w:rsidRPr="004F5994" w:rsidRDefault="00997410" w:rsidP="00881670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 w:rsidRPr="004F5994">
              <w:rPr>
                <w:rFonts w:ascii="Calibri" w:hAnsi="Calibri"/>
                <w:b w:val="0"/>
                <w:sz w:val="19"/>
                <w:szCs w:val="19"/>
              </w:rPr>
              <w:t xml:space="preserve">(uvádí se pouze v případě, že </w:t>
            </w:r>
            <w:r>
              <w:rPr>
                <w:rFonts w:ascii="Calibri" w:hAnsi="Calibri"/>
                <w:b w:val="0"/>
                <w:sz w:val="19"/>
                <w:szCs w:val="19"/>
              </w:rPr>
              <w:t xml:space="preserve">projekt byl </w:t>
            </w:r>
            <w:r w:rsidRPr="004F5994">
              <w:rPr>
                <w:rFonts w:ascii="Calibri" w:hAnsi="Calibri"/>
                <w:b w:val="0"/>
                <w:sz w:val="19"/>
                <w:szCs w:val="19"/>
              </w:rPr>
              <w:t>součástí žádosti</w:t>
            </w:r>
            <w:r>
              <w:rPr>
                <w:rFonts w:ascii="Calibri" w:hAnsi="Calibri"/>
                <w:b w:val="0"/>
                <w:sz w:val="19"/>
                <w:szCs w:val="19"/>
              </w:rPr>
              <w:t xml:space="preserve"> o dotaci</w:t>
            </w:r>
            <w:r w:rsidRPr="004F5994">
              <w:rPr>
                <w:rFonts w:ascii="Calibri" w:hAnsi="Calibri"/>
                <w:b w:val="0"/>
                <w:sz w:val="19"/>
                <w:szCs w:val="19"/>
              </w:rPr>
              <w:t>)</w:t>
            </w:r>
          </w:p>
        </w:tc>
      </w:tr>
      <w:tr w:rsidR="00997410" w:rsidRPr="004F5994" w:rsidTr="00881670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410" w:rsidRPr="004F5994" w:rsidRDefault="00997410" w:rsidP="00881670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997410" w:rsidRPr="004F5994" w:rsidRDefault="00997410" w:rsidP="00997410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97410" w:rsidRDefault="00997410" w:rsidP="00997410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97410" w:rsidRPr="004F5994" w:rsidRDefault="00997410" w:rsidP="00997410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997410" w:rsidRPr="004F5994" w:rsidTr="00881670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410" w:rsidRPr="004F5994" w:rsidRDefault="00997410" w:rsidP="008816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7410" w:rsidRPr="004F5994" w:rsidRDefault="00997410" w:rsidP="008816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97410" w:rsidRPr="004F5994" w:rsidTr="00881670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997410" w:rsidRPr="004F5994" w:rsidTr="00881670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97410" w:rsidRPr="004F5994" w:rsidTr="00881670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97410" w:rsidRPr="004F5994" w:rsidTr="00881670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97410" w:rsidRPr="004F5994" w:rsidTr="00881670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997410" w:rsidRPr="004F5994" w:rsidTr="00881670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>
              <w:rPr>
                <w:rFonts w:ascii="Calibri" w:hAnsi="Calibri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410" w:rsidRPr="004F5994" w:rsidRDefault="00997410" w:rsidP="0088167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997410" w:rsidRPr="004F5994" w:rsidRDefault="00997410" w:rsidP="00997410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97410" w:rsidRPr="004F5994" w:rsidRDefault="00997410" w:rsidP="00997410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>
        <w:rPr>
          <w:rFonts w:ascii="Calibri" w:hAnsi="Calibri"/>
          <w:b w:val="0"/>
          <w:sz w:val="19"/>
          <w:szCs w:val="19"/>
        </w:rPr>
        <w:t xml:space="preserve">budou </w:t>
      </w:r>
      <w:r w:rsidRPr="004F5994">
        <w:rPr>
          <w:rFonts w:ascii="Calibri" w:hAnsi="Calibri"/>
          <w:b w:val="0"/>
          <w:sz w:val="19"/>
          <w:szCs w:val="19"/>
        </w:rPr>
        <w:t xml:space="preserve">odeslány na MŠMT dne:  </w:t>
      </w:r>
    </w:p>
    <w:p w:rsidR="00997410" w:rsidRPr="004F5994" w:rsidRDefault="00997410" w:rsidP="00997410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97410" w:rsidRPr="004F5994" w:rsidRDefault="00997410" w:rsidP="00997410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997410" w:rsidRPr="004F5994" w:rsidRDefault="00997410" w:rsidP="00997410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97410" w:rsidRPr="004F5994" w:rsidRDefault="00997410" w:rsidP="00997410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997410" w:rsidRPr="004F5994" w:rsidRDefault="00997410" w:rsidP="00997410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997410" w:rsidRPr="004F5994" w:rsidRDefault="00997410" w:rsidP="00997410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997410" w:rsidRPr="004F5994" w:rsidRDefault="00997410" w:rsidP="00997410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997410" w:rsidRPr="004F5994" w:rsidRDefault="00997410" w:rsidP="00997410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997410" w:rsidRPr="004F5994" w:rsidRDefault="00997410" w:rsidP="00997410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997410" w:rsidRPr="004F5994" w:rsidRDefault="00997410" w:rsidP="00997410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997410" w:rsidRPr="004F5994" w:rsidRDefault="00997410" w:rsidP="00997410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997410" w:rsidRPr="009C7D7B" w:rsidRDefault="00997410" w:rsidP="00997410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5D4DBB" w:rsidRDefault="005D4DBB"/>
    <w:sectPr w:rsidR="005D4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7B6" w:rsidRDefault="005F47B6" w:rsidP="00997410">
      <w:pPr>
        <w:spacing w:after="0" w:line="240" w:lineRule="auto"/>
      </w:pPr>
      <w:r>
        <w:separator/>
      </w:r>
    </w:p>
  </w:endnote>
  <w:endnote w:type="continuationSeparator" w:id="0">
    <w:p w:rsidR="005F47B6" w:rsidRDefault="005F47B6" w:rsidP="0099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7B6" w:rsidRDefault="005F47B6" w:rsidP="00997410">
      <w:pPr>
        <w:spacing w:after="0" w:line="240" w:lineRule="auto"/>
      </w:pPr>
      <w:r>
        <w:separator/>
      </w:r>
    </w:p>
  </w:footnote>
  <w:footnote w:type="continuationSeparator" w:id="0">
    <w:p w:rsidR="005F47B6" w:rsidRDefault="005F47B6" w:rsidP="00997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410"/>
    <w:rsid w:val="0016214F"/>
    <w:rsid w:val="005D4DBB"/>
    <w:rsid w:val="005F47B6"/>
    <w:rsid w:val="00997410"/>
    <w:rsid w:val="00A20A7C"/>
    <w:rsid w:val="00C3213F"/>
    <w:rsid w:val="00E3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1620F-96FE-4452-B0DB-73554BB8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7410"/>
    <w:pPr>
      <w:spacing w:after="200" w:line="276" w:lineRule="auto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74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9741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97410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997410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997410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410"/>
  </w:style>
  <w:style w:type="paragraph" w:styleId="Bezmezer">
    <w:name w:val="No Spacing"/>
    <w:uiPriority w:val="1"/>
    <w:qFormat/>
    <w:rsid w:val="00997410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974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pat">
    <w:name w:val="footer"/>
    <w:basedOn w:val="Normln"/>
    <w:link w:val="ZpatChar"/>
    <w:uiPriority w:val="99"/>
    <w:unhideWhenUsed/>
    <w:rsid w:val="0099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Hana</dc:creator>
  <cp:keywords/>
  <dc:description/>
  <cp:lastModifiedBy>Kavan Vladimír</cp:lastModifiedBy>
  <cp:revision>2</cp:revision>
  <dcterms:created xsi:type="dcterms:W3CDTF">2016-11-21T10:11:00Z</dcterms:created>
  <dcterms:modified xsi:type="dcterms:W3CDTF">2016-11-21T10:11:00Z</dcterms:modified>
</cp:coreProperties>
</file>