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8304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4EB9F3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53A469D4" w14:textId="77777777" w:rsidTr="008C446B">
        <w:trPr>
          <w:trHeight w:val="489"/>
        </w:trPr>
        <w:tc>
          <w:tcPr>
            <w:tcW w:w="1970" w:type="dxa"/>
          </w:tcPr>
          <w:p w14:paraId="4EC597F9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D6415C9" w14:textId="286DE18A" w:rsidR="008C446B" w:rsidRDefault="008C446B" w:rsidP="008C446B">
            <w:pPr>
              <w:spacing w:before="120"/>
              <w:jc w:val="center"/>
            </w:pPr>
          </w:p>
        </w:tc>
      </w:tr>
      <w:tr w:rsidR="008C446B" w14:paraId="6ED74AEC" w14:textId="77777777" w:rsidTr="008C446B">
        <w:trPr>
          <w:trHeight w:val="553"/>
        </w:trPr>
        <w:tc>
          <w:tcPr>
            <w:tcW w:w="1970" w:type="dxa"/>
          </w:tcPr>
          <w:p w14:paraId="657CD17D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07DA2B3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25FA57CF" w14:textId="77777777" w:rsidTr="008C446B">
        <w:trPr>
          <w:trHeight w:val="560"/>
        </w:trPr>
        <w:tc>
          <w:tcPr>
            <w:tcW w:w="1970" w:type="dxa"/>
          </w:tcPr>
          <w:p w14:paraId="54622BC8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5367A3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1B2A72F" w14:textId="77777777" w:rsidTr="008C446B">
        <w:trPr>
          <w:trHeight w:val="541"/>
        </w:trPr>
        <w:tc>
          <w:tcPr>
            <w:tcW w:w="1970" w:type="dxa"/>
          </w:tcPr>
          <w:p w14:paraId="100767E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72A029B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E0DC8B8" w14:textId="77777777" w:rsidTr="008C446B">
        <w:trPr>
          <w:trHeight w:val="562"/>
        </w:trPr>
        <w:tc>
          <w:tcPr>
            <w:tcW w:w="1970" w:type="dxa"/>
          </w:tcPr>
          <w:p w14:paraId="6DC49CB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2ABD5FB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DEDB893" w14:textId="77777777" w:rsidTr="008C446B">
        <w:trPr>
          <w:trHeight w:val="556"/>
        </w:trPr>
        <w:tc>
          <w:tcPr>
            <w:tcW w:w="1970" w:type="dxa"/>
          </w:tcPr>
          <w:p w14:paraId="31DA217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1843D922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5B52FE4" w14:textId="77777777" w:rsidTr="008C446B">
        <w:trPr>
          <w:trHeight w:val="551"/>
        </w:trPr>
        <w:tc>
          <w:tcPr>
            <w:tcW w:w="1970" w:type="dxa"/>
          </w:tcPr>
          <w:p w14:paraId="23CEEDB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548176BE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12FB01A4" w14:textId="77777777" w:rsidR="008C446B" w:rsidRDefault="008C446B"/>
    <w:p w14:paraId="427AB2D1" w14:textId="77777777" w:rsidR="008C446B" w:rsidRDefault="008C446B"/>
    <w:p w14:paraId="782AC547" w14:textId="55F6D5DE" w:rsidR="008C446B" w:rsidRDefault="008C446B">
      <w:r>
        <w:t xml:space="preserve">2. </w:t>
      </w:r>
      <w:r w:rsidR="003E5B07">
        <w:t>Z</w:t>
      </w:r>
      <w:r>
        <w:t>HODNOCENÍ PRŮBĚHU</w:t>
      </w:r>
      <w:r w:rsidR="003E5B07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93C50" w14:paraId="31015B90" w14:textId="77777777" w:rsidTr="00093C50">
        <w:trPr>
          <w:trHeight w:val="550"/>
        </w:trPr>
        <w:tc>
          <w:tcPr>
            <w:tcW w:w="9039" w:type="dxa"/>
          </w:tcPr>
          <w:p w14:paraId="1BDF2E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093C50" w14:paraId="3BF1B525" w14:textId="77777777" w:rsidTr="00093C50">
        <w:trPr>
          <w:trHeight w:val="564"/>
        </w:trPr>
        <w:tc>
          <w:tcPr>
            <w:tcW w:w="9039" w:type="dxa"/>
          </w:tcPr>
          <w:p w14:paraId="1C226E51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8649334" w14:textId="77777777" w:rsidTr="00093C50">
        <w:trPr>
          <w:trHeight w:val="881"/>
        </w:trPr>
        <w:tc>
          <w:tcPr>
            <w:tcW w:w="9039" w:type="dxa"/>
          </w:tcPr>
          <w:p w14:paraId="23E3208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093C50" w14:paraId="027CDD86" w14:textId="77777777" w:rsidTr="00093C50">
        <w:trPr>
          <w:trHeight w:val="681"/>
        </w:trPr>
        <w:tc>
          <w:tcPr>
            <w:tcW w:w="9039" w:type="dxa"/>
          </w:tcPr>
          <w:p w14:paraId="5E7325C5" w14:textId="56091F99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4D157A8A" w14:textId="77777777" w:rsidTr="00093C50">
        <w:trPr>
          <w:trHeight w:val="520"/>
        </w:trPr>
        <w:tc>
          <w:tcPr>
            <w:tcW w:w="9039" w:type="dxa"/>
          </w:tcPr>
          <w:p w14:paraId="656FE8E3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093C50" w14:paraId="4C51781C" w14:textId="77777777" w:rsidTr="00093C50">
        <w:trPr>
          <w:trHeight w:val="542"/>
        </w:trPr>
        <w:tc>
          <w:tcPr>
            <w:tcW w:w="9039" w:type="dxa"/>
          </w:tcPr>
          <w:p w14:paraId="576B5966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010E9DA3" w14:textId="77777777" w:rsidTr="00093C50">
        <w:trPr>
          <w:trHeight w:val="542"/>
        </w:trPr>
        <w:tc>
          <w:tcPr>
            <w:tcW w:w="9039" w:type="dxa"/>
          </w:tcPr>
          <w:p w14:paraId="4C0ADFF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093C50" w14:paraId="174F79F3" w14:textId="77777777" w:rsidTr="00093C50">
        <w:trPr>
          <w:trHeight w:val="536"/>
        </w:trPr>
        <w:tc>
          <w:tcPr>
            <w:tcW w:w="9039" w:type="dxa"/>
          </w:tcPr>
          <w:p w14:paraId="11341D29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3BAD908B" w14:textId="77777777" w:rsidTr="00093C50">
        <w:trPr>
          <w:trHeight w:val="536"/>
        </w:trPr>
        <w:tc>
          <w:tcPr>
            <w:tcW w:w="9039" w:type="dxa"/>
          </w:tcPr>
          <w:p w14:paraId="28C215B0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093C50" w14:paraId="3DE01CF7" w14:textId="77777777" w:rsidTr="00093C50">
        <w:trPr>
          <w:trHeight w:val="536"/>
        </w:trPr>
        <w:tc>
          <w:tcPr>
            <w:tcW w:w="9039" w:type="dxa"/>
          </w:tcPr>
          <w:p w14:paraId="0923CF9B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777FA406" w14:textId="77777777" w:rsidTr="00093C50">
        <w:trPr>
          <w:trHeight w:val="656"/>
        </w:trPr>
        <w:tc>
          <w:tcPr>
            <w:tcW w:w="9039" w:type="dxa"/>
          </w:tcPr>
          <w:p w14:paraId="0C8EEA08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093C50" w14:paraId="6EA1ED2F" w14:textId="77777777" w:rsidTr="00093C50">
        <w:trPr>
          <w:trHeight w:val="813"/>
        </w:trPr>
        <w:tc>
          <w:tcPr>
            <w:tcW w:w="9039" w:type="dxa"/>
          </w:tcPr>
          <w:p w14:paraId="4DF29744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0BA9EED" w14:textId="77777777" w:rsidTr="00093C50">
        <w:trPr>
          <w:trHeight w:val="500"/>
        </w:trPr>
        <w:tc>
          <w:tcPr>
            <w:tcW w:w="9039" w:type="dxa"/>
          </w:tcPr>
          <w:p w14:paraId="76C47C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093C50" w14:paraId="00A44400" w14:textId="77777777" w:rsidTr="00093C50">
        <w:trPr>
          <w:trHeight w:val="500"/>
        </w:trPr>
        <w:tc>
          <w:tcPr>
            <w:tcW w:w="9039" w:type="dxa"/>
          </w:tcPr>
          <w:p w14:paraId="232C96DC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626F9E9F" w14:textId="77777777" w:rsidR="006D2535" w:rsidRDefault="006D2535"/>
    <w:p w14:paraId="67CB8A62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4733BC8C" w14:textId="77777777" w:rsidTr="00122673">
        <w:trPr>
          <w:trHeight w:val="688"/>
        </w:trPr>
        <w:tc>
          <w:tcPr>
            <w:tcW w:w="9062" w:type="dxa"/>
            <w:gridSpan w:val="2"/>
          </w:tcPr>
          <w:p w14:paraId="0688BFD3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3C679152" w14:textId="77777777" w:rsidTr="00122673">
        <w:trPr>
          <w:trHeight w:val="2404"/>
        </w:trPr>
        <w:tc>
          <w:tcPr>
            <w:tcW w:w="4531" w:type="dxa"/>
          </w:tcPr>
          <w:p w14:paraId="26D517DC" w14:textId="54AA6F05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</w:t>
            </w:r>
            <w:r w:rsidR="00093C50">
              <w:t> </w:t>
            </w:r>
            <w:r>
              <w:t>účelně v souladu s ustanovením § 2 zákona č.</w:t>
            </w:r>
            <w:r w:rsidR="00093C50">
              <w:t> </w:t>
            </w:r>
            <w:r>
              <w:t>320/2001 Sb., o finanční kontrole ve veřejné správě a o změně některých zákonů (zákon o</w:t>
            </w:r>
            <w:r w:rsidR="00093C50">
              <w:t> </w:t>
            </w:r>
            <w:r>
              <w:t>finanční kontrole), ve znění pozdějších předpisů?</w:t>
            </w:r>
          </w:p>
        </w:tc>
        <w:tc>
          <w:tcPr>
            <w:tcW w:w="4531" w:type="dxa"/>
          </w:tcPr>
          <w:p w14:paraId="580113F5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2235D7D6" w14:textId="77777777" w:rsidTr="00122673">
        <w:trPr>
          <w:trHeight w:val="1052"/>
        </w:trPr>
        <w:tc>
          <w:tcPr>
            <w:tcW w:w="4531" w:type="dxa"/>
          </w:tcPr>
          <w:p w14:paraId="6C3EBF2B" w14:textId="77777777"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3E38C04B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0160C110" w14:textId="77777777" w:rsidTr="00122673">
        <w:trPr>
          <w:trHeight w:val="3203"/>
        </w:trPr>
        <w:tc>
          <w:tcPr>
            <w:tcW w:w="4531" w:type="dxa"/>
          </w:tcPr>
          <w:p w14:paraId="06A5F760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280FCE0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5714767A" w14:textId="77777777" w:rsidTr="00122673">
        <w:trPr>
          <w:trHeight w:val="1929"/>
        </w:trPr>
        <w:tc>
          <w:tcPr>
            <w:tcW w:w="4531" w:type="dxa"/>
          </w:tcPr>
          <w:p w14:paraId="77DB2B58" w14:textId="06506A42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</w:t>
            </w:r>
            <w:r w:rsidR="00093C50">
              <w:t> </w:t>
            </w:r>
            <w:r>
              <w:t>to v souladu s ustanovením zákona č.</w:t>
            </w:r>
            <w:r w:rsidR="00093C50">
              <w:t> </w:t>
            </w:r>
            <w:r>
              <w:t>563/1991 Sb., o účetnictví, ve znění pozdějších předpisů.</w:t>
            </w:r>
          </w:p>
        </w:tc>
        <w:tc>
          <w:tcPr>
            <w:tcW w:w="4531" w:type="dxa"/>
          </w:tcPr>
          <w:p w14:paraId="2E1AD970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47120986" w14:textId="77777777" w:rsidR="00122673" w:rsidRDefault="00122673"/>
    <w:p w14:paraId="1A044667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14:paraId="73B56DBE" w14:textId="77777777" w:rsidTr="00122673">
        <w:trPr>
          <w:trHeight w:val="451"/>
        </w:trPr>
        <w:tc>
          <w:tcPr>
            <w:tcW w:w="9042" w:type="dxa"/>
            <w:gridSpan w:val="2"/>
          </w:tcPr>
          <w:p w14:paraId="310DA666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14:paraId="17252F8F" w14:textId="77777777" w:rsidTr="00122673">
        <w:trPr>
          <w:trHeight w:val="828"/>
        </w:trPr>
        <w:tc>
          <w:tcPr>
            <w:tcW w:w="4521" w:type="dxa"/>
          </w:tcPr>
          <w:p w14:paraId="1240184C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14:paraId="3FF0E244" w14:textId="77777777"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14:paraId="3B1CAAF0" w14:textId="77777777" w:rsidTr="00C82930">
        <w:trPr>
          <w:trHeight w:val="556"/>
        </w:trPr>
        <w:tc>
          <w:tcPr>
            <w:tcW w:w="9042" w:type="dxa"/>
            <w:gridSpan w:val="2"/>
          </w:tcPr>
          <w:p w14:paraId="089E4729" w14:textId="77777777"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lastRenderedPageBreak/>
              <w:t>Projekt hodnotím stupněm:</w:t>
            </w:r>
          </w:p>
        </w:tc>
      </w:tr>
      <w:tr w:rsidR="00C82930" w14:paraId="2496BC6C" w14:textId="77777777" w:rsidTr="00122673">
        <w:tc>
          <w:tcPr>
            <w:tcW w:w="9042" w:type="dxa"/>
            <w:gridSpan w:val="2"/>
          </w:tcPr>
          <w:p w14:paraId="55D6981F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0945E087" w14:textId="77777777" w:rsidTr="00122673">
        <w:tc>
          <w:tcPr>
            <w:tcW w:w="9042" w:type="dxa"/>
            <w:gridSpan w:val="2"/>
          </w:tcPr>
          <w:p w14:paraId="45C748EF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59E6FC1F" w14:textId="77777777" w:rsidTr="00122673">
        <w:tc>
          <w:tcPr>
            <w:tcW w:w="9042" w:type="dxa"/>
            <w:gridSpan w:val="2"/>
          </w:tcPr>
          <w:p w14:paraId="58C35D81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2E9354C1" w14:textId="77777777" w:rsidTr="00122673">
        <w:tc>
          <w:tcPr>
            <w:tcW w:w="9042" w:type="dxa"/>
            <w:gridSpan w:val="2"/>
          </w:tcPr>
          <w:p w14:paraId="0D631E70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035134" w14:paraId="413A02C5" w14:textId="77777777" w:rsidTr="00122673">
        <w:tc>
          <w:tcPr>
            <w:tcW w:w="9042" w:type="dxa"/>
            <w:gridSpan w:val="2"/>
          </w:tcPr>
          <w:p w14:paraId="7A5C47C3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49EB901C" w14:textId="77777777" w:rsidTr="00122673">
        <w:trPr>
          <w:trHeight w:val="555"/>
        </w:trPr>
        <w:tc>
          <w:tcPr>
            <w:tcW w:w="9042" w:type="dxa"/>
            <w:gridSpan w:val="2"/>
          </w:tcPr>
          <w:p w14:paraId="69890E04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035134" w14:paraId="23FB0485" w14:textId="77777777" w:rsidTr="00122673">
        <w:trPr>
          <w:trHeight w:val="1545"/>
        </w:trPr>
        <w:tc>
          <w:tcPr>
            <w:tcW w:w="4521" w:type="dxa"/>
          </w:tcPr>
          <w:p w14:paraId="6D046826" w14:textId="77777777" w:rsidR="00035134" w:rsidRDefault="00035134" w:rsidP="00035134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14:paraId="5D1C5BCF" w14:textId="77777777" w:rsidR="00035134" w:rsidRDefault="00035134" w:rsidP="00035134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1BB7AEB4" w14:textId="77777777" w:rsidTr="00122673">
        <w:trPr>
          <w:trHeight w:val="546"/>
        </w:trPr>
        <w:tc>
          <w:tcPr>
            <w:tcW w:w="4521" w:type="dxa"/>
          </w:tcPr>
          <w:p w14:paraId="6FE92081" w14:textId="77777777" w:rsidR="00035134" w:rsidRDefault="00035134" w:rsidP="00035134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14:paraId="5D90EBEC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738BE5D6" w14:textId="77777777" w:rsidTr="00122673">
        <w:trPr>
          <w:trHeight w:val="427"/>
        </w:trPr>
        <w:tc>
          <w:tcPr>
            <w:tcW w:w="4521" w:type="dxa"/>
          </w:tcPr>
          <w:p w14:paraId="70B5ED6E" w14:textId="77777777"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14:paraId="0E627E17" w14:textId="77777777" w:rsidR="00035134" w:rsidRDefault="00035134" w:rsidP="00035134">
            <w:pPr>
              <w:spacing w:before="120"/>
              <w:jc w:val="center"/>
            </w:pPr>
          </w:p>
        </w:tc>
      </w:tr>
    </w:tbl>
    <w:p w14:paraId="58FD2665" w14:textId="77777777" w:rsidR="008C446B" w:rsidRDefault="008C446B"/>
    <w:p w14:paraId="02B6E103" w14:textId="77777777" w:rsidR="006D2535" w:rsidRDefault="006D2535"/>
    <w:p w14:paraId="3CE2EE48" w14:textId="77777777"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14:paraId="68DC10DB" w14:textId="77777777" w:rsidR="006D2535" w:rsidRDefault="006D2535">
      <w:r>
        <w:t>V</w:t>
      </w:r>
    </w:p>
    <w:p w14:paraId="5D7F8416" w14:textId="77777777" w:rsidR="006D2535" w:rsidRDefault="006D2535">
      <w:r>
        <w:t>Dne</w:t>
      </w:r>
    </w:p>
    <w:p w14:paraId="7FFB3AB9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C2FCC" w14:textId="77777777" w:rsidR="00821110" w:rsidRDefault="00821110" w:rsidP="0042694B">
      <w:pPr>
        <w:spacing w:after="0" w:line="240" w:lineRule="auto"/>
      </w:pPr>
      <w:r>
        <w:separator/>
      </w:r>
    </w:p>
  </w:endnote>
  <w:endnote w:type="continuationSeparator" w:id="0">
    <w:p w14:paraId="6FB6D03B" w14:textId="77777777" w:rsidR="00821110" w:rsidRDefault="00821110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914D9" w14:textId="77777777" w:rsidR="00821110" w:rsidRDefault="00821110" w:rsidP="0042694B">
      <w:pPr>
        <w:spacing w:after="0" w:line="240" w:lineRule="auto"/>
      </w:pPr>
      <w:r>
        <w:separator/>
      </w:r>
    </w:p>
  </w:footnote>
  <w:footnote w:type="continuationSeparator" w:id="0">
    <w:p w14:paraId="3C12EC69" w14:textId="77777777" w:rsidR="00821110" w:rsidRDefault="00821110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093C50"/>
    <w:rsid w:val="00122673"/>
    <w:rsid w:val="00192D79"/>
    <w:rsid w:val="003E5B07"/>
    <w:rsid w:val="0042694B"/>
    <w:rsid w:val="006A3405"/>
    <w:rsid w:val="006D2535"/>
    <w:rsid w:val="00775154"/>
    <w:rsid w:val="00821110"/>
    <w:rsid w:val="008530D2"/>
    <w:rsid w:val="008C446B"/>
    <w:rsid w:val="00975564"/>
    <w:rsid w:val="009D782F"/>
    <w:rsid w:val="009E22DE"/>
    <w:rsid w:val="00A904B0"/>
    <w:rsid w:val="00AA568C"/>
    <w:rsid w:val="00AC78EE"/>
    <w:rsid w:val="00C5406E"/>
    <w:rsid w:val="00C82930"/>
    <w:rsid w:val="00DA087E"/>
    <w:rsid w:val="00E058EE"/>
    <w:rsid w:val="00E16CFC"/>
    <w:rsid w:val="00E41467"/>
    <w:rsid w:val="00F0287B"/>
    <w:rsid w:val="00F23714"/>
    <w:rsid w:val="00F914F6"/>
    <w:rsid w:val="00FE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D2EC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Kučerová Aneta</cp:lastModifiedBy>
  <cp:revision>12</cp:revision>
  <dcterms:created xsi:type="dcterms:W3CDTF">2019-07-24T06:26:00Z</dcterms:created>
  <dcterms:modified xsi:type="dcterms:W3CDTF">2024-10-21T14:14:00Z</dcterms:modified>
</cp:coreProperties>
</file>