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F2" w:rsidRDefault="00FE176D" w:rsidP="00C752F2">
      <w:pPr>
        <w:spacing w:after="0"/>
        <w:jc w:val="center"/>
        <w:rPr>
          <w:sz w:val="44"/>
          <w:szCs w:val="44"/>
        </w:rPr>
      </w:pPr>
      <w:bookmarkStart w:id="0" w:name="_GoBack"/>
      <w:bookmarkEnd w:id="0"/>
      <w:r w:rsidRPr="0030595F">
        <w:rPr>
          <w:sz w:val="44"/>
          <w:szCs w:val="44"/>
        </w:rPr>
        <w:t>ŠKOLNÍ METODIK PREVENCE</w:t>
      </w:r>
    </w:p>
    <w:p w:rsidR="00FE176D" w:rsidRPr="00C752F2" w:rsidRDefault="00FE176D" w:rsidP="00C752F2">
      <w:pPr>
        <w:spacing w:after="0"/>
        <w:jc w:val="center"/>
        <w:rPr>
          <w:sz w:val="44"/>
          <w:szCs w:val="44"/>
        </w:rPr>
      </w:pPr>
      <w:r w:rsidRPr="0030595F">
        <w:rPr>
          <w:b/>
          <w:color w:val="C00000"/>
          <w:sz w:val="28"/>
          <w:szCs w:val="28"/>
          <w:u w:val="single"/>
        </w:rPr>
        <w:t>vyhl.</w:t>
      </w:r>
      <w:r w:rsidR="00C32A21" w:rsidRPr="0030595F">
        <w:rPr>
          <w:b/>
          <w:color w:val="C00000"/>
          <w:sz w:val="28"/>
          <w:szCs w:val="28"/>
          <w:u w:val="single"/>
        </w:rPr>
        <w:t xml:space="preserve"> </w:t>
      </w:r>
      <w:r w:rsidRPr="0030595F">
        <w:rPr>
          <w:b/>
          <w:color w:val="C00000"/>
          <w:sz w:val="28"/>
          <w:szCs w:val="28"/>
          <w:u w:val="single"/>
        </w:rPr>
        <w:t xml:space="preserve">č. 72/2005 Sb., o poskytování poradenských služeb ve školách a školských poradenských zařízení </w:t>
      </w:r>
    </w:p>
    <w:p w:rsidR="00FA41EC" w:rsidRPr="00C752F2" w:rsidRDefault="0030595F" w:rsidP="00C32A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i/>
          <w:sz w:val="28"/>
          <w:szCs w:val="28"/>
        </w:rPr>
      </w:pPr>
      <w:r w:rsidRPr="0030595F">
        <w:rPr>
          <w:rFonts w:cs="Arial"/>
          <w:i/>
          <w:sz w:val="28"/>
          <w:szCs w:val="28"/>
        </w:rPr>
        <w:t xml:space="preserve">§ 7 </w:t>
      </w:r>
      <w:r w:rsidR="00FA41EC" w:rsidRPr="0030595F">
        <w:rPr>
          <w:rFonts w:cs="Arial"/>
          <w:b/>
          <w:bCs/>
          <w:i/>
          <w:sz w:val="28"/>
          <w:szCs w:val="28"/>
        </w:rPr>
        <w:t>Škola</w:t>
      </w:r>
    </w:p>
    <w:p w:rsidR="00FA41EC" w:rsidRPr="00C752F2" w:rsidRDefault="00FA41EC" w:rsidP="00C752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i/>
          <w:sz w:val="32"/>
          <w:szCs w:val="32"/>
        </w:rPr>
      </w:pPr>
      <w:r w:rsidRPr="0030595F">
        <w:rPr>
          <w:rFonts w:cs="Arial"/>
          <w:i/>
          <w:sz w:val="28"/>
          <w:szCs w:val="28"/>
        </w:rPr>
        <w:t xml:space="preserve"> </w:t>
      </w:r>
      <w:r w:rsidRPr="00C752F2">
        <w:rPr>
          <w:rFonts w:cs="Arial"/>
          <w:i/>
          <w:sz w:val="32"/>
          <w:szCs w:val="32"/>
        </w:rPr>
        <w:tab/>
        <w:t xml:space="preserve">(1) Ředitel základní, střední a vyšší odborné školy zabezpečuje poskytování poradenských služeb ve škole zpravidla výchovným poradcem a </w:t>
      </w:r>
      <w:r w:rsidRPr="00C752F2">
        <w:rPr>
          <w:rFonts w:cs="Arial"/>
          <w:i/>
          <w:sz w:val="32"/>
          <w:szCs w:val="32"/>
          <w:highlight w:val="yellow"/>
        </w:rPr>
        <w:t>školním metodikem prevence,</w:t>
      </w:r>
      <w:r w:rsidRPr="00C752F2">
        <w:rPr>
          <w:rFonts w:cs="Arial"/>
          <w:i/>
          <w:sz w:val="32"/>
          <w:szCs w:val="32"/>
        </w:rPr>
        <w:t xml:space="preserve"> kteří spolupracují zejména s třídními učiteli, učiteli výchov, případně s dalšími pedagogickými pracovníky školy. Poskytování poradenských služeb ve škole může být zajišťováno i školním psychologem nebo školním speciálním pedagogem. </w:t>
      </w:r>
    </w:p>
    <w:p w:rsidR="00FA41EC" w:rsidRPr="00C752F2" w:rsidRDefault="00FA41EC" w:rsidP="00C32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32"/>
          <w:szCs w:val="32"/>
        </w:rPr>
      </w:pPr>
      <w:r w:rsidRPr="00C752F2">
        <w:rPr>
          <w:rFonts w:cs="Arial"/>
          <w:i/>
          <w:sz w:val="32"/>
          <w:szCs w:val="32"/>
        </w:rPr>
        <w:tab/>
        <w:t xml:space="preserve">(2) Ve škole jsou zajišťovány poradenské služby v rozsahu odpovídajícím počtu a vzdělávacím potřebám žáků školy zaměřené na: </w:t>
      </w:r>
    </w:p>
    <w:p w:rsidR="00FA41EC" w:rsidRPr="00C752F2" w:rsidRDefault="00FA41EC" w:rsidP="00C32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32"/>
          <w:szCs w:val="32"/>
        </w:rPr>
      </w:pPr>
      <w:r w:rsidRPr="00C752F2">
        <w:rPr>
          <w:rFonts w:cs="Arial"/>
          <w:i/>
          <w:sz w:val="32"/>
          <w:szCs w:val="32"/>
        </w:rPr>
        <w:t xml:space="preserve">a) prevenci školní neúspěšnosti, </w:t>
      </w:r>
    </w:p>
    <w:p w:rsidR="00FA41EC" w:rsidRPr="00C752F2" w:rsidRDefault="00FA41EC" w:rsidP="00C32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32"/>
          <w:szCs w:val="32"/>
        </w:rPr>
      </w:pPr>
      <w:r w:rsidRPr="00C752F2">
        <w:rPr>
          <w:rFonts w:cs="Arial"/>
          <w:i/>
          <w:sz w:val="32"/>
          <w:szCs w:val="32"/>
          <w:highlight w:val="yellow"/>
        </w:rPr>
        <w:t>b) primární prevenci sociálně patologických jevů,</w:t>
      </w:r>
      <w:r w:rsidRPr="00C752F2">
        <w:rPr>
          <w:rFonts w:cs="Arial"/>
          <w:i/>
          <w:sz w:val="32"/>
          <w:szCs w:val="32"/>
        </w:rPr>
        <w:t xml:space="preserve"> </w:t>
      </w:r>
    </w:p>
    <w:p w:rsidR="00FA41EC" w:rsidRPr="00C752F2" w:rsidRDefault="00FA41EC" w:rsidP="00C32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32"/>
          <w:szCs w:val="32"/>
        </w:rPr>
      </w:pPr>
      <w:r w:rsidRPr="00C752F2">
        <w:rPr>
          <w:rFonts w:cs="Arial"/>
          <w:i/>
          <w:sz w:val="32"/>
          <w:szCs w:val="32"/>
        </w:rPr>
        <w:t xml:space="preserve">c) kariérové poradenství integrující vzdělávací, informační a poradenskou podporu vhodné volbě vzdělávací cesty a pozdějšímu profesnímu uplatnění, </w:t>
      </w:r>
    </w:p>
    <w:p w:rsidR="00FA41EC" w:rsidRPr="00C752F2" w:rsidRDefault="00FA41EC" w:rsidP="00C32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32"/>
          <w:szCs w:val="32"/>
        </w:rPr>
      </w:pPr>
      <w:r w:rsidRPr="00C752F2">
        <w:rPr>
          <w:rFonts w:cs="Arial"/>
          <w:i/>
          <w:sz w:val="32"/>
          <w:szCs w:val="32"/>
        </w:rPr>
        <w:t xml:space="preserve">d) odbornou podporu při integraci a vzdělávání žáků se speciálními vzdělávacími potřebami, včetně žáků z jiného kulturního prostředí a žáků se sociálním znevýhodněním, </w:t>
      </w:r>
    </w:p>
    <w:p w:rsidR="00FA41EC" w:rsidRPr="00C752F2" w:rsidRDefault="00FA41EC" w:rsidP="00C32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32"/>
          <w:szCs w:val="32"/>
        </w:rPr>
      </w:pPr>
      <w:r w:rsidRPr="00C752F2">
        <w:rPr>
          <w:rFonts w:cs="Arial"/>
          <w:i/>
          <w:sz w:val="32"/>
          <w:szCs w:val="32"/>
        </w:rPr>
        <w:t xml:space="preserve">e) péči o vzdělávání nadaných a mimořádně nadaných žáků, </w:t>
      </w:r>
    </w:p>
    <w:p w:rsidR="00FA41EC" w:rsidRPr="00C752F2" w:rsidRDefault="00FA41EC" w:rsidP="00C32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32"/>
          <w:szCs w:val="32"/>
        </w:rPr>
      </w:pPr>
      <w:r w:rsidRPr="00C752F2">
        <w:rPr>
          <w:rFonts w:cs="Arial"/>
          <w:i/>
          <w:sz w:val="32"/>
          <w:szCs w:val="32"/>
        </w:rPr>
        <w:t xml:space="preserve">f) průběžnou a dlouhodobou péči o žáky s výchovnými či výukovými obtížemi a vytváření předpokladů pro jejich snižování a </w:t>
      </w:r>
    </w:p>
    <w:p w:rsidR="00FE176D" w:rsidRPr="00C752F2" w:rsidRDefault="00FA41EC" w:rsidP="00025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32"/>
          <w:szCs w:val="32"/>
        </w:rPr>
      </w:pPr>
      <w:r w:rsidRPr="00C752F2">
        <w:rPr>
          <w:rFonts w:cs="Arial"/>
          <w:i/>
          <w:sz w:val="32"/>
          <w:szCs w:val="32"/>
        </w:rPr>
        <w:t>g) metodickou podporu učitelům při aplikaci psychologických a speciálně pedagogických poznatků a dovedností do vzdělávací činnosti školy.</w:t>
      </w:r>
    </w:p>
    <w:p w:rsidR="00B8001D" w:rsidRDefault="00B8001D" w:rsidP="00025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</w:p>
    <w:p w:rsidR="00C32A21" w:rsidRPr="0027407D" w:rsidRDefault="00B8001D" w:rsidP="00C32A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C00000"/>
          <w:sz w:val="32"/>
          <w:szCs w:val="28"/>
        </w:rPr>
      </w:pPr>
      <w:r w:rsidRPr="0027407D">
        <w:rPr>
          <w:rFonts w:ascii="Arial" w:hAnsi="Arial" w:cs="Arial"/>
          <w:b/>
          <w:bCs/>
          <w:i/>
          <w:color w:val="C00000"/>
          <w:sz w:val="32"/>
          <w:szCs w:val="28"/>
          <w:u w:val="single"/>
        </w:rPr>
        <w:t>příloha č. 3 vyhlášky . 72/2005 Sb</w:t>
      </w:r>
      <w:r w:rsidRPr="0027407D">
        <w:rPr>
          <w:rFonts w:ascii="Arial" w:hAnsi="Arial" w:cs="Arial"/>
          <w:b/>
          <w:bCs/>
          <w:i/>
          <w:color w:val="C00000"/>
          <w:sz w:val="32"/>
          <w:szCs w:val="28"/>
        </w:rPr>
        <w:t xml:space="preserve">. </w:t>
      </w:r>
    </w:p>
    <w:p w:rsidR="00C32A21" w:rsidRPr="0027407D" w:rsidRDefault="00C32A21" w:rsidP="00C32A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28"/>
        </w:rPr>
      </w:pPr>
    </w:p>
    <w:p w:rsidR="00C32A21" w:rsidRPr="006D0035" w:rsidRDefault="00C32A21" w:rsidP="00305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i/>
          <w:sz w:val="36"/>
          <w:szCs w:val="28"/>
        </w:rPr>
      </w:pPr>
      <w:r w:rsidRPr="006D0035">
        <w:rPr>
          <w:rFonts w:cs="Arial"/>
          <w:b/>
          <w:bCs/>
          <w:i/>
          <w:sz w:val="36"/>
          <w:szCs w:val="28"/>
        </w:rPr>
        <w:lastRenderedPageBreak/>
        <w:t xml:space="preserve">Standardní činnosti školy </w:t>
      </w:r>
      <w:r w:rsidRPr="006D0035">
        <w:rPr>
          <w:rFonts w:cs="Arial"/>
          <w:i/>
          <w:sz w:val="36"/>
          <w:szCs w:val="28"/>
        </w:rPr>
        <w:t xml:space="preserve"> </w:t>
      </w:r>
    </w:p>
    <w:p w:rsidR="00C32A21" w:rsidRPr="006D0035" w:rsidRDefault="00C32A21" w:rsidP="00305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i/>
          <w:sz w:val="36"/>
          <w:szCs w:val="28"/>
        </w:rPr>
      </w:pPr>
      <w:r w:rsidRPr="006D0035">
        <w:rPr>
          <w:rFonts w:cs="Arial"/>
          <w:b/>
          <w:bCs/>
          <w:i/>
          <w:sz w:val="36"/>
          <w:szCs w:val="28"/>
          <w:highlight w:val="yellow"/>
        </w:rPr>
        <w:t>II. Standardní činnosti školního metodika prevence</w:t>
      </w:r>
      <w:r w:rsidR="0030595F" w:rsidRPr="006D0035">
        <w:rPr>
          <w:rFonts w:cs="Arial"/>
          <w:b/>
          <w:bCs/>
          <w:i/>
          <w:sz w:val="36"/>
          <w:szCs w:val="28"/>
        </w:rPr>
        <w:t xml:space="preserve"> </w:t>
      </w:r>
    </w:p>
    <w:p w:rsidR="00B71B9B" w:rsidRPr="0027407D" w:rsidRDefault="00B71B9B" w:rsidP="00305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i/>
          <w:sz w:val="36"/>
          <w:szCs w:val="28"/>
        </w:rPr>
      </w:pPr>
    </w:p>
    <w:p w:rsidR="00C32A21" w:rsidRPr="0027407D" w:rsidRDefault="00C32A21" w:rsidP="003E7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i/>
          <w:sz w:val="32"/>
          <w:szCs w:val="28"/>
        </w:rPr>
      </w:pPr>
      <w:r w:rsidRPr="0027407D">
        <w:rPr>
          <w:rFonts w:cs="Arial"/>
          <w:b/>
          <w:bCs/>
          <w:i/>
          <w:sz w:val="32"/>
          <w:szCs w:val="28"/>
        </w:rPr>
        <w:t xml:space="preserve">Metodické a koordinační činnosti </w:t>
      </w:r>
    </w:p>
    <w:p w:rsidR="00C32A21" w:rsidRPr="00025F9C" w:rsidRDefault="00C32A21" w:rsidP="003E71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8"/>
          <w:szCs w:val="28"/>
        </w:rPr>
      </w:pPr>
      <w:r w:rsidRPr="0027407D">
        <w:rPr>
          <w:rFonts w:cs="Arial"/>
          <w:i/>
          <w:sz w:val="32"/>
          <w:szCs w:val="28"/>
        </w:rPr>
        <w:tab/>
      </w:r>
      <w:r w:rsidRPr="00025F9C">
        <w:rPr>
          <w:rFonts w:cs="Arial"/>
          <w:i/>
          <w:sz w:val="28"/>
          <w:szCs w:val="28"/>
        </w:rPr>
        <w:t xml:space="preserve">1) Koordinace tvorby a kontrola realizace preventivního programu školy. </w:t>
      </w:r>
    </w:p>
    <w:p w:rsidR="00C32A21" w:rsidRPr="00025F9C" w:rsidRDefault="00C32A21" w:rsidP="00C32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8"/>
          <w:szCs w:val="28"/>
        </w:rPr>
      </w:pPr>
      <w:r w:rsidRPr="00025F9C">
        <w:rPr>
          <w:rFonts w:cs="Arial"/>
          <w:i/>
          <w:sz w:val="28"/>
          <w:szCs w:val="28"/>
        </w:rPr>
        <w:tab/>
        <w:t xml:space="preserve">2) Koordinace a participace na realizaci aktivit školy zaměřených na prevenci záškoláctví, závislostí, násilí, vandalismu, sexuálního zneužívání, zneužívání sektami, prekriminálního a kriminálního chování, rizikových projevů sebepoškozování a dalších sociálně patologických jevů. </w:t>
      </w:r>
    </w:p>
    <w:p w:rsidR="00C32A21" w:rsidRPr="00025F9C" w:rsidRDefault="00C32A21" w:rsidP="00C32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8"/>
          <w:szCs w:val="28"/>
        </w:rPr>
      </w:pPr>
      <w:r w:rsidRPr="00025F9C">
        <w:rPr>
          <w:rFonts w:cs="Arial"/>
          <w:i/>
          <w:sz w:val="28"/>
          <w:szCs w:val="28"/>
        </w:rPr>
        <w:tab/>
        <w:t xml:space="preserve">3) Metodické vedení činnosti pedagogických pracovníků školy v oblasti prevence sociálně patologických jevů (vyhledávání problémových projevů chování, preventivní práce s třídními kolektivy apod.). </w:t>
      </w:r>
    </w:p>
    <w:p w:rsidR="00C32A21" w:rsidRPr="00025F9C" w:rsidRDefault="00C32A21" w:rsidP="00C32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8"/>
          <w:szCs w:val="28"/>
        </w:rPr>
      </w:pPr>
      <w:r w:rsidRPr="00025F9C">
        <w:rPr>
          <w:rFonts w:cs="Arial"/>
          <w:i/>
          <w:sz w:val="28"/>
          <w:szCs w:val="28"/>
        </w:rPr>
        <w:tab/>
        <w:t xml:space="preserve">4) Koordinace vzdělávání pedagogických pracovníků školy v oblasti prevence sociálně patologických jevů. </w:t>
      </w:r>
    </w:p>
    <w:p w:rsidR="00C32A21" w:rsidRPr="00025F9C" w:rsidRDefault="00C32A21" w:rsidP="00C32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8"/>
          <w:szCs w:val="28"/>
        </w:rPr>
      </w:pPr>
      <w:r w:rsidRPr="00025F9C">
        <w:rPr>
          <w:rFonts w:cs="Arial"/>
          <w:i/>
          <w:sz w:val="28"/>
          <w:szCs w:val="28"/>
        </w:rPr>
        <w:tab/>
        <w:t xml:space="preserve">5) Koordinace přípravy a realizace aktivit zaměřených na zapojování multikulturních prvků do vzdělávacího procesu a na integraci žáků/cizinců; prioritou v rámci tohoto procesu je prevence rasizmu, xenofobie a dalších jevů, které souvisí s otázkou přijímání kulturní a etnické odlišnosti. </w:t>
      </w:r>
    </w:p>
    <w:p w:rsidR="00C32A21" w:rsidRPr="00025F9C" w:rsidRDefault="00C32A21" w:rsidP="00C32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8"/>
          <w:szCs w:val="28"/>
        </w:rPr>
      </w:pPr>
      <w:r w:rsidRPr="00025F9C">
        <w:rPr>
          <w:rFonts w:cs="Arial"/>
          <w:i/>
          <w:sz w:val="28"/>
          <w:szCs w:val="28"/>
        </w:rPr>
        <w:tab/>
        <w:t xml:space="preserve">6) Koordinace spolupráce školy s orgány státní správy a samosprávy, které mají v kompetenci problematiku prevence sociálně patologických jevů, s metodikem preventivních aktivit v poradně a s odbornými pracovišti (poradenskými, terapeutickými, preventivními, krizovými, a dalšími zařízeními a institucemi), které působí v oblasti prevence sociálně patologických jevů. </w:t>
      </w:r>
    </w:p>
    <w:p w:rsidR="006D0035" w:rsidRPr="00025F9C" w:rsidRDefault="006D0035" w:rsidP="002740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i/>
          <w:sz w:val="28"/>
          <w:szCs w:val="28"/>
        </w:rPr>
      </w:pPr>
    </w:p>
    <w:p w:rsidR="00C32A21" w:rsidRPr="00025F9C" w:rsidRDefault="00C32A21" w:rsidP="002740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i/>
          <w:sz w:val="28"/>
          <w:szCs w:val="28"/>
        </w:rPr>
      </w:pPr>
      <w:r w:rsidRPr="00025F9C">
        <w:rPr>
          <w:rFonts w:cs="Arial"/>
          <w:i/>
          <w:sz w:val="28"/>
          <w:szCs w:val="28"/>
        </w:rPr>
        <w:t xml:space="preserve">7) Kontaktování odpovídajícího odborného pracoviště a participace na intervenci a následné péči v případě akutního výskytu sociálně patologických jevů. </w:t>
      </w:r>
    </w:p>
    <w:p w:rsidR="00C32A21" w:rsidRPr="00025F9C" w:rsidRDefault="00C32A21" w:rsidP="00C32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8"/>
          <w:szCs w:val="28"/>
        </w:rPr>
      </w:pPr>
      <w:r w:rsidRPr="00025F9C">
        <w:rPr>
          <w:rFonts w:cs="Arial"/>
          <w:i/>
          <w:sz w:val="28"/>
          <w:szCs w:val="28"/>
        </w:rPr>
        <w:tab/>
        <w:t xml:space="preserve">8) Shromažďování odborných zpráv a informací o žácích v poradenské péči specializovaných poradenských zařízení v rámci prevence sociálně patologických jevů v souladu s předpisy o ochraně osobních údajů. </w:t>
      </w:r>
    </w:p>
    <w:p w:rsidR="00C32A21" w:rsidRPr="00025F9C" w:rsidRDefault="00C32A21" w:rsidP="003E71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8"/>
          <w:szCs w:val="28"/>
        </w:rPr>
      </w:pPr>
      <w:r w:rsidRPr="00025F9C">
        <w:rPr>
          <w:rFonts w:cs="Arial"/>
          <w:i/>
          <w:sz w:val="28"/>
          <w:szCs w:val="28"/>
        </w:rPr>
        <w:tab/>
        <w:t xml:space="preserve">9) Vedení písemných záznamů umožňujících doložit rozsah a obsah činnosti školního metodika prevence, navržená a realizovaná opatření. </w:t>
      </w:r>
    </w:p>
    <w:p w:rsidR="00C32A21" w:rsidRPr="0027407D" w:rsidRDefault="00C32A21" w:rsidP="003E7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i/>
          <w:sz w:val="36"/>
          <w:szCs w:val="28"/>
        </w:rPr>
      </w:pPr>
      <w:r w:rsidRPr="0027407D">
        <w:rPr>
          <w:rFonts w:cs="Arial"/>
          <w:b/>
          <w:bCs/>
          <w:i/>
          <w:sz w:val="36"/>
          <w:szCs w:val="28"/>
        </w:rPr>
        <w:lastRenderedPageBreak/>
        <w:t xml:space="preserve">Informační činnosti </w:t>
      </w:r>
    </w:p>
    <w:p w:rsidR="0027407D" w:rsidRPr="0027407D" w:rsidRDefault="0027407D" w:rsidP="003E7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i/>
          <w:sz w:val="32"/>
          <w:szCs w:val="28"/>
        </w:rPr>
      </w:pPr>
    </w:p>
    <w:p w:rsidR="00C32A21" w:rsidRPr="0027407D" w:rsidRDefault="00C32A21" w:rsidP="00995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32"/>
          <w:szCs w:val="28"/>
        </w:rPr>
      </w:pPr>
      <w:r w:rsidRPr="0027407D">
        <w:rPr>
          <w:rFonts w:cs="Arial"/>
          <w:i/>
          <w:sz w:val="32"/>
          <w:szCs w:val="28"/>
        </w:rPr>
        <w:tab/>
        <w:t xml:space="preserve">1) </w:t>
      </w:r>
      <w:r w:rsidRPr="006D0035">
        <w:rPr>
          <w:rFonts w:cs="Arial"/>
          <w:i/>
          <w:sz w:val="32"/>
          <w:szCs w:val="28"/>
          <w:u w:val="single"/>
        </w:rPr>
        <w:t>Zajišťování a předávání odborných informací</w:t>
      </w:r>
      <w:r w:rsidRPr="0027407D">
        <w:rPr>
          <w:rFonts w:cs="Arial"/>
          <w:i/>
          <w:sz w:val="32"/>
          <w:szCs w:val="28"/>
        </w:rPr>
        <w:t xml:space="preserve"> o problematice sociálně patologických jevů, o nabídkách programů a projektů, o metodách a formách specifické primární prevence pedagogickým pracovníkům školy.</w:t>
      </w:r>
      <w:r w:rsidR="00995545" w:rsidRPr="0027407D">
        <w:rPr>
          <w:rFonts w:cs="Arial"/>
          <w:i/>
          <w:sz w:val="32"/>
          <w:szCs w:val="28"/>
        </w:rPr>
        <w:t xml:space="preserve"> </w:t>
      </w:r>
    </w:p>
    <w:p w:rsidR="00C32A21" w:rsidRPr="0027407D" w:rsidRDefault="00C32A21" w:rsidP="0002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32"/>
          <w:szCs w:val="28"/>
        </w:rPr>
      </w:pPr>
      <w:r w:rsidRPr="0027407D">
        <w:rPr>
          <w:rFonts w:cs="Arial"/>
          <w:i/>
          <w:sz w:val="32"/>
          <w:szCs w:val="28"/>
        </w:rPr>
        <w:tab/>
        <w:t xml:space="preserve">2) </w:t>
      </w:r>
      <w:r w:rsidRPr="006D0035">
        <w:rPr>
          <w:rFonts w:cs="Arial"/>
          <w:i/>
          <w:sz w:val="32"/>
          <w:szCs w:val="28"/>
          <w:u w:val="single"/>
        </w:rPr>
        <w:t>Prezentace výsledků preventivní práce školy</w:t>
      </w:r>
      <w:r w:rsidRPr="0027407D">
        <w:rPr>
          <w:rFonts w:cs="Arial"/>
          <w:i/>
          <w:sz w:val="32"/>
          <w:szCs w:val="28"/>
        </w:rPr>
        <w:t xml:space="preserve">, získávání nových odborných informací a zkušeností. </w:t>
      </w:r>
    </w:p>
    <w:p w:rsidR="00C32A21" w:rsidRPr="0027407D" w:rsidRDefault="00C32A21" w:rsidP="0002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32"/>
          <w:szCs w:val="28"/>
        </w:rPr>
      </w:pPr>
      <w:r w:rsidRPr="0027407D">
        <w:rPr>
          <w:rFonts w:cs="Arial"/>
          <w:i/>
          <w:sz w:val="32"/>
          <w:szCs w:val="28"/>
        </w:rPr>
        <w:tab/>
        <w:t xml:space="preserve">3) </w:t>
      </w:r>
      <w:r w:rsidRPr="006D0035">
        <w:rPr>
          <w:rFonts w:cs="Arial"/>
          <w:i/>
          <w:sz w:val="32"/>
          <w:szCs w:val="28"/>
          <w:u w:val="single"/>
        </w:rPr>
        <w:t>Vedení a průběžné aktualizování databáze spolupracovníků školy</w:t>
      </w:r>
      <w:r w:rsidRPr="0027407D">
        <w:rPr>
          <w:rFonts w:cs="Arial"/>
          <w:i/>
          <w:sz w:val="32"/>
          <w:szCs w:val="28"/>
        </w:rPr>
        <w:t xml:space="preserve"> pro oblast prevence sociálně patologických jevů (orgány státní správy a samosprávy, střediska výchovné péče, poradny, zdravotnická zařízení, Policie ČR, orgány sociální péče, nestátní organizace působící v oblasti prevence, centra krizové intervence a další zařízení, instituce i jednotliví odborníci). </w:t>
      </w:r>
    </w:p>
    <w:p w:rsidR="0027407D" w:rsidRDefault="0027407D" w:rsidP="007C0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i/>
          <w:sz w:val="32"/>
          <w:szCs w:val="28"/>
        </w:rPr>
      </w:pPr>
    </w:p>
    <w:p w:rsidR="00C32A21" w:rsidRPr="00025F9C" w:rsidRDefault="00C32A21" w:rsidP="007C0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i/>
          <w:sz w:val="36"/>
          <w:szCs w:val="28"/>
        </w:rPr>
      </w:pPr>
      <w:r w:rsidRPr="00025F9C">
        <w:rPr>
          <w:rFonts w:cs="Arial"/>
          <w:b/>
          <w:bCs/>
          <w:i/>
          <w:sz w:val="36"/>
          <w:szCs w:val="28"/>
        </w:rPr>
        <w:t xml:space="preserve">Poradenské činnosti </w:t>
      </w:r>
    </w:p>
    <w:p w:rsidR="0027407D" w:rsidRDefault="0027407D" w:rsidP="007C0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i/>
          <w:sz w:val="32"/>
          <w:szCs w:val="28"/>
        </w:rPr>
      </w:pPr>
    </w:p>
    <w:p w:rsidR="00C32A21" w:rsidRPr="0027407D" w:rsidRDefault="00C32A21" w:rsidP="007C08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32"/>
          <w:szCs w:val="28"/>
        </w:rPr>
      </w:pPr>
      <w:r w:rsidRPr="0027407D">
        <w:rPr>
          <w:rFonts w:cs="Arial"/>
          <w:i/>
          <w:sz w:val="32"/>
          <w:szCs w:val="28"/>
        </w:rPr>
        <w:tab/>
        <w:t xml:space="preserve">1) </w:t>
      </w:r>
      <w:r w:rsidRPr="0027407D">
        <w:rPr>
          <w:rFonts w:cs="Arial"/>
          <w:i/>
          <w:sz w:val="32"/>
          <w:szCs w:val="28"/>
          <w:u w:val="single"/>
        </w:rPr>
        <w:t>Vyhledávání a orientační šetření</w:t>
      </w:r>
      <w:r w:rsidRPr="0027407D">
        <w:rPr>
          <w:rFonts w:cs="Arial"/>
          <w:i/>
          <w:sz w:val="32"/>
          <w:szCs w:val="28"/>
        </w:rPr>
        <w:t xml:space="preserve"> žáků s rizikem či projevy sociálně patologického chování; </w:t>
      </w:r>
      <w:r w:rsidRPr="0027407D">
        <w:rPr>
          <w:rFonts w:cs="Arial"/>
          <w:i/>
          <w:sz w:val="32"/>
          <w:szCs w:val="28"/>
          <w:u w:val="single"/>
        </w:rPr>
        <w:t>poskytování poradenských služeb</w:t>
      </w:r>
      <w:r w:rsidRPr="0027407D">
        <w:rPr>
          <w:rFonts w:cs="Arial"/>
          <w:i/>
          <w:sz w:val="32"/>
          <w:szCs w:val="28"/>
        </w:rPr>
        <w:t xml:space="preserve"> těmto žákům a jejich zákonným zástupcům, </w:t>
      </w:r>
      <w:r w:rsidRPr="0027407D">
        <w:rPr>
          <w:rFonts w:cs="Arial"/>
          <w:i/>
          <w:sz w:val="32"/>
          <w:szCs w:val="28"/>
          <w:u w:val="single"/>
        </w:rPr>
        <w:t>případně zajišťování péče</w:t>
      </w:r>
      <w:r w:rsidRPr="0027407D">
        <w:rPr>
          <w:rFonts w:cs="Arial"/>
          <w:i/>
          <w:sz w:val="32"/>
          <w:szCs w:val="28"/>
        </w:rPr>
        <w:t xml:space="preserve"> odpovídajícího odborného pracoviště (ve spolupráci s třídními učiteli). </w:t>
      </w:r>
    </w:p>
    <w:p w:rsidR="00C32A21" w:rsidRPr="0027407D" w:rsidRDefault="00C32A21" w:rsidP="0002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32"/>
          <w:szCs w:val="28"/>
        </w:rPr>
      </w:pPr>
      <w:r w:rsidRPr="0027407D">
        <w:rPr>
          <w:rFonts w:cs="Arial"/>
          <w:i/>
          <w:sz w:val="32"/>
          <w:szCs w:val="28"/>
        </w:rPr>
        <w:tab/>
        <w:t xml:space="preserve">2) </w:t>
      </w:r>
      <w:r w:rsidRPr="0027407D">
        <w:rPr>
          <w:rFonts w:cs="Arial"/>
          <w:i/>
          <w:sz w:val="32"/>
          <w:szCs w:val="28"/>
          <w:u w:val="single"/>
        </w:rPr>
        <w:t>Spolupráce s třídními učiteli</w:t>
      </w:r>
      <w:r w:rsidRPr="0027407D">
        <w:rPr>
          <w:rFonts w:cs="Arial"/>
          <w:i/>
          <w:sz w:val="32"/>
          <w:szCs w:val="28"/>
        </w:rPr>
        <w:t xml:space="preserve"> při zachycování varovných signálů spojených s možností rozvoje sociálně patologických jevů u jednotlivých žáků a tříd a participace na sledování úrovně rizikových faktorů, které jsou významné pro rozvoj sociálně patologických jevů ve škole. </w:t>
      </w:r>
    </w:p>
    <w:p w:rsidR="00C32A21" w:rsidRPr="0027407D" w:rsidRDefault="00C32A21" w:rsidP="00025F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32"/>
          <w:szCs w:val="28"/>
        </w:rPr>
      </w:pPr>
      <w:r w:rsidRPr="0027407D">
        <w:rPr>
          <w:rFonts w:cs="Arial"/>
          <w:i/>
          <w:sz w:val="32"/>
          <w:szCs w:val="28"/>
        </w:rPr>
        <w:tab/>
        <w:t xml:space="preserve">3) </w:t>
      </w:r>
      <w:r w:rsidRPr="006D0035">
        <w:rPr>
          <w:rFonts w:cs="Arial"/>
          <w:i/>
          <w:sz w:val="32"/>
          <w:szCs w:val="28"/>
          <w:u w:val="single"/>
        </w:rPr>
        <w:t>Příprava podmínek pro integraci žáků se specifickými poruchami chování</w:t>
      </w:r>
      <w:r w:rsidRPr="0027407D">
        <w:rPr>
          <w:rFonts w:cs="Arial"/>
          <w:i/>
          <w:sz w:val="32"/>
          <w:szCs w:val="28"/>
        </w:rPr>
        <w:t xml:space="preserve"> ve škole a </w:t>
      </w:r>
      <w:r w:rsidRPr="006D0035">
        <w:rPr>
          <w:rFonts w:cs="Arial"/>
          <w:i/>
          <w:sz w:val="32"/>
          <w:szCs w:val="28"/>
          <w:u w:val="single"/>
        </w:rPr>
        <w:t xml:space="preserve">koordinace </w:t>
      </w:r>
      <w:r w:rsidRPr="0027407D">
        <w:rPr>
          <w:rFonts w:cs="Arial"/>
          <w:i/>
          <w:sz w:val="32"/>
          <w:szCs w:val="28"/>
        </w:rPr>
        <w:t xml:space="preserve">poskytování poradenských a preventivních služeb těmto žákům školou a specializovanými školskými zařízeními. </w:t>
      </w:r>
    </w:p>
    <w:p w:rsidR="0027407D" w:rsidRDefault="0027407D" w:rsidP="007C0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i/>
          <w:color w:val="C00000"/>
          <w:sz w:val="36"/>
          <w:szCs w:val="36"/>
        </w:rPr>
      </w:pPr>
    </w:p>
    <w:p w:rsidR="0030595F" w:rsidRPr="0030595F" w:rsidRDefault="007C0899" w:rsidP="007C0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i/>
          <w:color w:val="C00000"/>
          <w:sz w:val="36"/>
          <w:szCs w:val="36"/>
        </w:rPr>
      </w:pPr>
      <w:r w:rsidRPr="0030595F">
        <w:rPr>
          <w:rFonts w:cs="Arial"/>
          <w:b/>
          <w:bCs/>
          <w:i/>
          <w:color w:val="C00000"/>
          <w:sz w:val="36"/>
          <w:szCs w:val="36"/>
        </w:rPr>
        <w:t>Předpokladem k činnosti</w:t>
      </w:r>
      <w:r w:rsidR="00B8001D" w:rsidRPr="0030595F">
        <w:rPr>
          <w:rFonts w:cs="Arial"/>
          <w:b/>
          <w:bCs/>
          <w:i/>
          <w:color w:val="C00000"/>
          <w:sz w:val="36"/>
          <w:szCs w:val="36"/>
        </w:rPr>
        <w:t xml:space="preserve"> met</w:t>
      </w:r>
      <w:r w:rsidRPr="0030595F">
        <w:rPr>
          <w:rFonts w:cs="Arial"/>
          <w:b/>
          <w:bCs/>
          <w:i/>
          <w:color w:val="C00000"/>
          <w:sz w:val="36"/>
          <w:szCs w:val="36"/>
        </w:rPr>
        <w:t xml:space="preserve">odika prevence je studium </w:t>
      </w:r>
    </w:p>
    <w:p w:rsidR="00B8001D" w:rsidRPr="0030595F" w:rsidRDefault="007C0899" w:rsidP="007C0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i/>
          <w:color w:val="C00000"/>
          <w:sz w:val="36"/>
          <w:szCs w:val="36"/>
          <w:u w:val="single"/>
        </w:rPr>
      </w:pPr>
      <w:r w:rsidRPr="0030595F">
        <w:rPr>
          <w:rFonts w:cs="Arial"/>
          <w:b/>
          <w:bCs/>
          <w:i/>
          <w:color w:val="C00000"/>
          <w:sz w:val="36"/>
          <w:szCs w:val="36"/>
          <w:u w:val="single"/>
        </w:rPr>
        <w:t xml:space="preserve">podle </w:t>
      </w:r>
      <w:r w:rsidR="00B8001D" w:rsidRPr="0030595F">
        <w:rPr>
          <w:rFonts w:cs="Arial"/>
          <w:b/>
          <w:bCs/>
          <w:i/>
          <w:color w:val="C00000"/>
          <w:sz w:val="36"/>
          <w:szCs w:val="36"/>
          <w:u w:val="single"/>
        </w:rPr>
        <w:t>§ 9</w:t>
      </w:r>
      <w:r w:rsidRPr="0030595F">
        <w:rPr>
          <w:rFonts w:cs="Arial"/>
          <w:b/>
          <w:bCs/>
          <w:i/>
          <w:color w:val="C00000"/>
          <w:sz w:val="36"/>
          <w:szCs w:val="36"/>
          <w:u w:val="single"/>
        </w:rPr>
        <w:t xml:space="preserve"> písm. c) vyhlášky č. 317/2005 Sb., o DVPP</w:t>
      </w:r>
    </w:p>
    <w:p w:rsidR="007C0899" w:rsidRPr="0030595F" w:rsidRDefault="007C0899" w:rsidP="007C0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i/>
          <w:sz w:val="36"/>
          <w:szCs w:val="36"/>
        </w:rPr>
      </w:pPr>
    </w:p>
    <w:p w:rsidR="00B8001D" w:rsidRPr="0030595F" w:rsidRDefault="00B8001D" w:rsidP="00B80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sz w:val="28"/>
          <w:szCs w:val="28"/>
        </w:rPr>
      </w:pPr>
      <w:r w:rsidRPr="0030595F">
        <w:rPr>
          <w:rFonts w:cs="Arial"/>
          <w:b/>
          <w:bCs/>
          <w:i/>
          <w:sz w:val="28"/>
          <w:szCs w:val="28"/>
        </w:rPr>
        <w:t>Studium k výkonu specializovaných činností</w:t>
      </w:r>
    </w:p>
    <w:p w:rsidR="0027407D" w:rsidRDefault="0027407D" w:rsidP="00B80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sz w:val="28"/>
          <w:szCs w:val="28"/>
        </w:rPr>
      </w:pPr>
    </w:p>
    <w:p w:rsidR="00B8001D" w:rsidRDefault="00B8001D" w:rsidP="00B80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8"/>
          <w:szCs w:val="28"/>
        </w:rPr>
      </w:pPr>
      <w:r w:rsidRPr="0030595F">
        <w:rPr>
          <w:rFonts w:cs="Arial"/>
          <w:b/>
          <w:bCs/>
          <w:i/>
          <w:sz w:val="28"/>
          <w:szCs w:val="28"/>
        </w:rPr>
        <w:t>(1)</w:t>
      </w:r>
      <w:r w:rsidRPr="0030595F">
        <w:rPr>
          <w:rFonts w:cs="Arial"/>
          <w:i/>
          <w:sz w:val="28"/>
          <w:szCs w:val="28"/>
        </w:rPr>
        <w:t xml:space="preserve"> Studiem získává jeho absolvent další kvalifikační předpoklady pro výkon specializovaných činností, kterými jsou:</w:t>
      </w:r>
    </w:p>
    <w:p w:rsidR="00995545" w:rsidRPr="0030595F" w:rsidRDefault="00995545" w:rsidP="00B80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8"/>
          <w:szCs w:val="28"/>
        </w:rPr>
      </w:pPr>
    </w:p>
    <w:p w:rsidR="00B8001D" w:rsidRDefault="00B8001D" w:rsidP="00B80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8"/>
          <w:szCs w:val="28"/>
        </w:rPr>
      </w:pPr>
      <w:r w:rsidRPr="0030595F">
        <w:rPr>
          <w:rFonts w:cs="Arial"/>
          <w:b/>
          <w:bCs/>
          <w:i/>
          <w:sz w:val="28"/>
          <w:szCs w:val="28"/>
        </w:rPr>
        <w:t>a)</w:t>
      </w:r>
      <w:r w:rsidRPr="0030595F">
        <w:rPr>
          <w:rFonts w:cs="Arial"/>
          <w:i/>
          <w:sz w:val="28"/>
          <w:szCs w:val="28"/>
        </w:rPr>
        <w:t xml:space="preserve"> koordinace v oblasti informačních a komunikačních technologií,</w:t>
      </w:r>
    </w:p>
    <w:p w:rsidR="00995545" w:rsidRPr="0030595F" w:rsidRDefault="00995545" w:rsidP="00B80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8"/>
          <w:szCs w:val="28"/>
        </w:rPr>
      </w:pPr>
    </w:p>
    <w:p w:rsidR="00B8001D" w:rsidRDefault="00B8001D" w:rsidP="00B80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8"/>
          <w:szCs w:val="28"/>
        </w:rPr>
      </w:pPr>
      <w:r w:rsidRPr="0030595F">
        <w:rPr>
          <w:rFonts w:cs="Arial"/>
          <w:b/>
          <w:bCs/>
          <w:i/>
          <w:sz w:val="28"/>
          <w:szCs w:val="28"/>
        </w:rPr>
        <w:t>b)</w:t>
      </w:r>
      <w:r w:rsidRPr="0030595F">
        <w:rPr>
          <w:rFonts w:cs="Arial"/>
          <w:i/>
          <w:sz w:val="28"/>
          <w:szCs w:val="28"/>
        </w:rPr>
        <w:t xml:space="preserve"> tvorba a následná koordinace školních vzdělávacích programů a vzdělávacích programů vyšších odborných škol,</w:t>
      </w:r>
    </w:p>
    <w:p w:rsidR="00995545" w:rsidRPr="0030595F" w:rsidRDefault="00995545" w:rsidP="00B80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8"/>
          <w:szCs w:val="28"/>
        </w:rPr>
      </w:pPr>
    </w:p>
    <w:p w:rsidR="00B8001D" w:rsidRDefault="00B8001D" w:rsidP="00B80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8"/>
          <w:szCs w:val="28"/>
        </w:rPr>
      </w:pPr>
      <w:r w:rsidRPr="0030595F">
        <w:rPr>
          <w:rFonts w:cs="Arial"/>
          <w:b/>
          <w:bCs/>
          <w:i/>
          <w:sz w:val="28"/>
          <w:szCs w:val="28"/>
        </w:rPr>
        <w:t>c</w:t>
      </w:r>
      <w:r w:rsidRPr="0030595F">
        <w:rPr>
          <w:rFonts w:cs="Arial"/>
          <w:b/>
          <w:bCs/>
          <w:i/>
          <w:sz w:val="28"/>
          <w:szCs w:val="28"/>
          <w:highlight w:val="yellow"/>
        </w:rPr>
        <w:t>)</w:t>
      </w:r>
      <w:r w:rsidRPr="0030595F">
        <w:rPr>
          <w:rFonts w:cs="Arial"/>
          <w:i/>
          <w:sz w:val="28"/>
          <w:szCs w:val="28"/>
          <w:highlight w:val="yellow"/>
        </w:rPr>
        <w:t xml:space="preserve"> prevence sociálně patologických jevů,</w:t>
      </w:r>
    </w:p>
    <w:p w:rsidR="00995545" w:rsidRPr="0030595F" w:rsidRDefault="00995545" w:rsidP="00B80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8"/>
          <w:szCs w:val="28"/>
        </w:rPr>
      </w:pPr>
    </w:p>
    <w:p w:rsidR="00B8001D" w:rsidRDefault="00B8001D" w:rsidP="00B80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8"/>
          <w:szCs w:val="28"/>
        </w:rPr>
      </w:pPr>
      <w:r w:rsidRPr="0030595F">
        <w:rPr>
          <w:rFonts w:cs="Arial"/>
          <w:b/>
          <w:bCs/>
          <w:i/>
          <w:sz w:val="28"/>
          <w:szCs w:val="28"/>
        </w:rPr>
        <w:t>d)</w:t>
      </w:r>
      <w:r w:rsidRPr="0030595F">
        <w:rPr>
          <w:rFonts w:cs="Arial"/>
          <w:i/>
          <w:sz w:val="28"/>
          <w:szCs w:val="28"/>
        </w:rPr>
        <w:t xml:space="preserve"> specializovaná činnost v oblasti environmentální výchovy,</w:t>
      </w:r>
    </w:p>
    <w:p w:rsidR="00995545" w:rsidRPr="0030595F" w:rsidRDefault="00995545" w:rsidP="00B80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8"/>
          <w:szCs w:val="28"/>
        </w:rPr>
      </w:pPr>
    </w:p>
    <w:p w:rsidR="00B8001D" w:rsidRDefault="00B8001D" w:rsidP="00B80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8"/>
          <w:szCs w:val="28"/>
        </w:rPr>
      </w:pPr>
      <w:r w:rsidRPr="0030595F">
        <w:rPr>
          <w:rFonts w:cs="Arial"/>
          <w:b/>
          <w:bCs/>
          <w:i/>
          <w:sz w:val="28"/>
          <w:szCs w:val="28"/>
        </w:rPr>
        <w:t>e)</w:t>
      </w:r>
      <w:r w:rsidRPr="0030595F">
        <w:rPr>
          <w:rFonts w:cs="Arial"/>
          <w:i/>
          <w:sz w:val="28"/>
          <w:szCs w:val="28"/>
        </w:rPr>
        <w:t xml:space="preserve"> specializovaná činnost speciálního pedagoga v oblasti školské logopedie, nebo</w:t>
      </w:r>
    </w:p>
    <w:p w:rsidR="00995545" w:rsidRPr="0030595F" w:rsidRDefault="00995545" w:rsidP="00B80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8"/>
          <w:szCs w:val="28"/>
        </w:rPr>
      </w:pPr>
    </w:p>
    <w:p w:rsidR="00B8001D" w:rsidRPr="0030595F" w:rsidRDefault="00B8001D" w:rsidP="00B80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8"/>
          <w:szCs w:val="28"/>
        </w:rPr>
      </w:pPr>
      <w:r w:rsidRPr="0030595F">
        <w:rPr>
          <w:rFonts w:cs="Arial"/>
          <w:b/>
          <w:bCs/>
          <w:i/>
          <w:sz w:val="28"/>
          <w:szCs w:val="28"/>
        </w:rPr>
        <w:t>f)</w:t>
      </w:r>
      <w:r w:rsidRPr="0030595F">
        <w:rPr>
          <w:rFonts w:cs="Arial"/>
          <w:i/>
          <w:sz w:val="28"/>
          <w:szCs w:val="28"/>
        </w:rPr>
        <w:t xml:space="preserve"> specializovaná činnost v oblasti prostorové orientace zrakově postižených.</w:t>
      </w:r>
    </w:p>
    <w:p w:rsidR="00B8001D" w:rsidRPr="0030595F" w:rsidRDefault="00B8001D" w:rsidP="00B80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8"/>
          <w:szCs w:val="28"/>
        </w:rPr>
      </w:pPr>
    </w:p>
    <w:p w:rsidR="00995545" w:rsidRDefault="00995545" w:rsidP="00C32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</w:p>
    <w:p w:rsidR="00995545" w:rsidRPr="00995545" w:rsidRDefault="00995545" w:rsidP="00995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</w:p>
    <w:p w:rsidR="00995545" w:rsidRPr="00B8001D" w:rsidRDefault="00995545" w:rsidP="00C32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</w:p>
    <w:p w:rsidR="00990939" w:rsidRDefault="00990939" w:rsidP="007C0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C00000"/>
          <w:sz w:val="36"/>
          <w:szCs w:val="36"/>
        </w:rPr>
      </w:pPr>
    </w:p>
    <w:p w:rsidR="0030595F" w:rsidRPr="0030595F" w:rsidRDefault="007C0899" w:rsidP="007C0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C00000"/>
          <w:sz w:val="36"/>
          <w:szCs w:val="36"/>
        </w:rPr>
      </w:pPr>
      <w:r w:rsidRPr="0030595F">
        <w:rPr>
          <w:rFonts w:cs="Arial"/>
          <w:b/>
          <w:color w:val="C00000"/>
          <w:sz w:val="36"/>
          <w:szCs w:val="36"/>
        </w:rPr>
        <w:lastRenderedPageBreak/>
        <w:t xml:space="preserve">Na snížení rozsahu PPČ podle </w:t>
      </w:r>
      <w:r w:rsidR="0030595F" w:rsidRPr="0030595F">
        <w:rPr>
          <w:rFonts w:cs="Arial"/>
          <w:b/>
          <w:color w:val="C00000"/>
          <w:sz w:val="36"/>
          <w:szCs w:val="36"/>
        </w:rPr>
        <w:t xml:space="preserve">§ 3 odst. 4 </w:t>
      </w:r>
      <w:r w:rsidRPr="0030595F">
        <w:rPr>
          <w:rFonts w:cs="Arial"/>
          <w:b/>
          <w:color w:val="C00000"/>
          <w:sz w:val="36"/>
          <w:szCs w:val="36"/>
        </w:rPr>
        <w:t xml:space="preserve">nařízení vlády č. 75/2005 Sb. </w:t>
      </w:r>
    </w:p>
    <w:p w:rsidR="007C0899" w:rsidRPr="00995545" w:rsidRDefault="007C0899" w:rsidP="007C0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</w:rPr>
      </w:pPr>
      <w:r w:rsidRPr="00995545">
        <w:rPr>
          <w:rFonts w:cs="Arial"/>
          <w:sz w:val="28"/>
          <w:szCs w:val="28"/>
        </w:rPr>
        <w:t xml:space="preserve">má nárok pouze koordinátor v oblasti informačních a komunikačních činností </w:t>
      </w:r>
    </w:p>
    <w:p w:rsidR="00995545" w:rsidRDefault="00995545" w:rsidP="007C0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</w:rPr>
      </w:pPr>
    </w:p>
    <w:p w:rsidR="00B8001D" w:rsidRPr="0030595F" w:rsidRDefault="007C0899" w:rsidP="007C0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C00000"/>
          <w:sz w:val="36"/>
          <w:szCs w:val="36"/>
        </w:rPr>
      </w:pPr>
      <w:r w:rsidRPr="0030595F">
        <w:rPr>
          <w:rFonts w:cs="Arial"/>
          <w:b/>
          <w:color w:val="C00000"/>
          <w:sz w:val="36"/>
          <w:szCs w:val="36"/>
        </w:rPr>
        <w:t>Specializační příplatek pedagogického pracovníka</w:t>
      </w:r>
    </w:p>
    <w:p w:rsidR="00B8001D" w:rsidRPr="007C0899" w:rsidRDefault="00B8001D" w:rsidP="007C0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</w:rPr>
      </w:pPr>
    </w:p>
    <w:p w:rsidR="007C0899" w:rsidRPr="0030595F" w:rsidRDefault="007C0899" w:rsidP="007C0899">
      <w:pPr>
        <w:pStyle w:val="trexppparagraf"/>
        <w:shd w:val="clear" w:color="auto" w:fill="FFFFFF"/>
        <w:spacing w:before="0" w:after="0"/>
        <w:rPr>
          <w:rFonts w:asciiTheme="minorHAnsi" w:hAnsiTheme="minorHAnsi" w:cs="Helvetica"/>
          <w:b/>
          <w:color w:val="C00000"/>
        </w:rPr>
      </w:pPr>
      <w:r w:rsidRPr="0030595F">
        <w:rPr>
          <w:rFonts w:asciiTheme="minorHAnsi" w:hAnsiTheme="minorHAnsi" w:cs="Helvetica"/>
          <w:b/>
          <w:color w:val="C00000"/>
        </w:rPr>
        <w:t xml:space="preserve">§ 133 zákoníku práce </w:t>
      </w:r>
    </w:p>
    <w:p w:rsidR="007C0899" w:rsidRPr="007C0899" w:rsidRDefault="007C0899" w:rsidP="007C0899">
      <w:pPr>
        <w:pStyle w:val="trexppo1"/>
        <w:shd w:val="clear" w:color="auto" w:fill="FFFFFF"/>
        <w:spacing w:before="0" w:after="0"/>
        <w:rPr>
          <w:rFonts w:asciiTheme="minorHAnsi" w:hAnsiTheme="minorHAnsi" w:cs="Helvetica"/>
          <w:color w:val="333333"/>
          <w:sz w:val="28"/>
          <w:szCs w:val="28"/>
        </w:rPr>
      </w:pPr>
      <w:r w:rsidRPr="007C0899">
        <w:rPr>
          <w:rFonts w:asciiTheme="minorHAnsi" w:hAnsiTheme="minorHAnsi" w:cs="Helvetica"/>
          <w:color w:val="333333"/>
          <w:sz w:val="28"/>
          <w:szCs w:val="28"/>
        </w:rPr>
        <w:t xml:space="preserve">Pedagogickému pracovníkovi, který vedle přímé pedagogické činnosti vykonává také </w:t>
      </w:r>
      <w:r w:rsidRPr="007C0899">
        <w:rPr>
          <w:rFonts w:asciiTheme="minorHAnsi" w:hAnsiTheme="minorHAnsi" w:cs="Helvetica"/>
          <w:color w:val="333333"/>
          <w:sz w:val="28"/>
          <w:szCs w:val="28"/>
          <w:highlight w:val="yellow"/>
        </w:rPr>
        <w:t>specializované</w:t>
      </w:r>
      <w:r w:rsidRPr="007C0899">
        <w:rPr>
          <w:rFonts w:asciiTheme="minorHAnsi" w:hAnsiTheme="minorHAnsi" w:cs="Helvetica"/>
          <w:color w:val="333333"/>
          <w:sz w:val="28"/>
          <w:szCs w:val="28"/>
        </w:rPr>
        <w:t xml:space="preserve"> </w:t>
      </w:r>
      <w:r w:rsidRPr="007C0899">
        <w:rPr>
          <w:rFonts w:asciiTheme="minorHAnsi" w:hAnsiTheme="minorHAnsi" w:cs="Helvetica"/>
          <w:color w:val="333333"/>
          <w:sz w:val="28"/>
          <w:szCs w:val="28"/>
          <w:highlight w:val="yellow"/>
        </w:rPr>
        <w:t>činnosti,</w:t>
      </w:r>
      <w:r w:rsidRPr="007C0899">
        <w:rPr>
          <w:rFonts w:asciiTheme="minorHAnsi" w:hAnsiTheme="minorHAnsi" w:cs="Helvetica"/>
          <w:color w:val="333333"/>
          <w:sz w:val="28"/>
          <w:szCs w:val="28"/>
        </w:rPr>
        <w:t xml:space="preserve"> k jejichž výkonu jsou nezbytné další kvalifikační předpoklad</w:t>
      </w:r>
      <w:r>
        <w:rPr>
          <w:rFonts w:asciiTheme="minorHAnsi" w:hAnsiTheme="minorHAnsi" w:cs="Helvetica"/>
          <w:color w:val="333333"/>
          <w:sz w:val="28"/>
          <w:szCs w:val="28"/>
        </w:rPr>
        <w:t>y</w:t>
      </w:r>
      <w:r w:rsidRPr="007C0899">
        <w:rPr>
          <w:rFonts w:asciiTheme="minorHAnsi" w:hAnsiTheme="minorHAnsi" w:cs="Helvetica"/>
          <w:color w:val="333333"/>
          <w:sz w:val="28"/>
          <w:szCs w:val="28"/>
        </w:rPr>
        <w:t xml:space="preserve">, se poskytuje příplatek ve výši </w:t>
      </w:r>
      <w:r w:rsidRPr="00972ADF">
        <w:rPr>
          <w:rFonts w:asciiTheme="minorHAnsi" w:hAnsiTheme="minorHAnsi" w:cs="Helvetica"/>
          <w:color w:val="333333"/>
          <w:sz w:val="28"/>
          <w:szCs w:val="28"/>
          <w:u w:val="single"/>
        </w:rPr>
        <w:t>1 000 až 2 000 Kč</w:t>
      </w:r>
      <w:r w:rsidRPr="007C0899">
        <w:rPr>
          <w:rFonts w:asciiTheme="minorHAnsi" w:hAnsiTheme="minorHAnsi" w:cs="Helvetica"/>
          <w:color w:val="333333"/>
          <w:sz w:val="28"/>
          <w:szCs w:val="28"/>
        </w:rPr>
        <w:t xml:space="preserve"> měsíčně.</w:t>
      </w:r>
    </w:p>
    <w:p w:rsidR="007C0899" w:rsidRPr="007C0899" w:rsidRDefault="007C0899" w:rsidP="007C089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B8001D" w:rsidRPr="007C0899" w:rsidRDefault="00B8001D" w:rsidP="00C32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</w:p>
    <w:p w:rsidR="00B8001D" w:rsidRPr="0030595F" w:rsidRDefault="003E712E" w:rsidP="003E712E">
      <w:pPr>
        <w:pStyle w:val="Normlnweb"/>
        <w:jc w:val="center"/>
        <w:rPr>
          <w:color w:val="C00000"/>
          <w:sz w:val="28"/>
          <w:szCs w:val="28"/>
        </w:rPr>
      </w:pPr>
      <w:r w:rsidRPr="0030595F">
        <w:rPr>
          <w:rStyle w:val="Siln"/>
          <w:color w:val="C00000"/>
          <w:sz w:val="28"/>
          <w:szCs w:val="28"/>
        </w:rPr>
        <w:t>Metodické doporučení k primární prevenci rizikového ch</w:t>
      </w:r>
      <w:r w:rsidR="00995545">
        <w:rPr>
          <w:rStyle w:val="Siln"/>
          <w:color w:val="C00000"/>
          <w:sz w:val="28"/>
          <w:szCs w:val="28"/>
        </w:rPr>
        <w:t>ování u dětí a mládeže (</w:t>
      </w:r>
      <w:r w:rsidRPr="0030595F">
        <w:rPr>
          <w:rStyle w:val="Siln"/>
          <w:color w:val="C00000"/>
          <w:sz w:val="28"/>
          <w:szCs w:val="28"/>
        </w:rPr>
        <w:t xml:space="preserve"> MŠMT č.j.: 21291/2010-28)</w:t>
      </w:r>
    </w:p>
    <w:p w:rsidR="00C32A21" w:rsidRPr="003E712E" w:rsidRDefault="003E712E" w:rsidP="00995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  <w:r w:rsidRPr="003E712E">
        <w:rPr>
          <w:sz w:val="28"/>
          <w:szCs w:val="28"/>
        </w:rPr>
        <w:t>Obsahuje metodická doporučení a metodické pokyny v oblasti primární prevence rizikového chování schválená vedením MŠMT: Metodické doporučení k primární prevenci rizikového chování u dětí a mládeže (Dokument MŠMT č.j.: 21291/2010-28) a Metodický pokyn Ministerstva školství, mládeže a tělovýchovy k řešení šikanování ve školách a školských zařízeních (Dokument Č.j. MSMT- 22294/2013-1)</w:t>
      </w:r>
    </w:p>
    <w:p w:rsidR="003E712E" w:rsidRDefault="009F7E2E" w:rsidP="003E712E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hyperlink r:id="rId8" w:history="1">
        <w:r w:rsidR="00995545" w:rsidRPr="001E0012">
          <w:rPr>
            <w:rStyle w:val="Hypertextovodkaz"/>
            <w:rFonts w:cs="Arial"/>
            <w:sz w:val="28"/>
            <w:szCs w:val="28"/>
          </w:rPr>
          <w:t>http://www.msmt.cz/vzdelavani/socialni-programy/metodicke-dokumenty-doporuceni-a-pokyny</w:t>
        </w:r>
      </w:hyperlink>
    </w:p>
    <w:p w:rsidR="00995545" w:rsidRDefault="00995545" w:rsidP="003E712E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995545" w:rsidRPr="003E712E" w:rsidRDefault="00995545" w:rsidP="003E712E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995545" w:rsidRPr="00995545" w:rsidRDefault="00995545" w:rsidP="00995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C00000"/>
          <w:sz w:val="28"/>
          <w:szCs w:val="28"/>
        </w:rPr>
      </w:pPr>
      <w:r w:rsidRPr="00995545">
        <w:rPr>
          <w:rFonts w:cs="Arial"/>
          <w:b/>
          <w:color w:val="C00000"/>
          <w:sz w:val="28"/>
          <w:szCs w:val="28"/>
        </w:rPr>
        <w:t>Informace o odměňování pedagogických pracovníků jsou uvedeny v Metodickém výkladu MŠM</w:t>
      </w:r>
      <w:r>
        <w:rPr>
          <w:rFonts w:cs="Arial"/>
          <w:b/>
          <w:color w:val="C00000"/>
          <w:sz w:val="28"/>
          <w:szCs w:val="28"/>
        </w:rPr>
        <w:t>T</w:t>
      </w:r>
      <w:r w:rsidRPr="00995545">
        <w:rPr>
          <w:rFonts w:cs="Arial"/>
          <w:b/>
          <w:color w:val="C00000"/>
          <w:sz w:val="28"/>
          <w:szCs w:val="28"/>
        </w:rPr>
        <w:t xml:space="preserve">: </w:t>
      </w:r>
    </w:p>
    <w:p w:rsidR="00995545" w:rsidRPr="00995545" w:rsidRDefault="00995545" w:rsidP="00995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8"/>
          <w:szCs w:val="28"/>
        </w:rPr>
      </w:pPr>
      <w:r w:rsidRPr="00995545">
        <w:rPr>
          <w:rFonts w:cs="Arial"/>
          <w:b/>
          <w:sz w:val="28"/>
          <w:szCs w:val="28"/>
        </w:rPr>
        <w:t>http://www.msmt.cz/dokumenty/metodicky-vyklad-k-odmenovani-c-j-msmt-11705-2013-201</w:t>
      </w:r>
    </w:p>
    <w:p w:rsidR="00995545" w:rsidRPr="00995545" w:rsidRDefault="00995545" w:rsidP="00995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</w:p>
    <w:p w:rsidR="0030595F" w:rsidRDefault="0030595F" w:rsidP="00846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</w:rPr>
      </w:pPr>
    </w:p>
    <w:p w:rsidR="0030595F" w:rsidRDefault="0030595F" w:rsidP="00846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</w:rPr>
      </w:pPr>
    </w:p>
    <w:p w:rsidR="0030595F" w:rsidRDefault="0030595F" w:rsidP="00846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</w:rPr>
      </w:pPr>
    </w:p>
    <w:p w:rsidR="00B8001D" w:rsidRPr="00107369" w:rsidRDefault="00846317" w:rsidP="00846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70C0"/>
          <w:sz w:val="52"/>
          <w:szCs w:val="52"/>
        </w:rPr>
      </w:pPr>
      <w:r w:rsidRPr="00107369">
        <w:rPr>
          <w:rFonts w:cs="Arial"/>
          <w:b/>
          <w:color w:val="0070C0"/>
          <w:sz w:val="52"/>
          <w:szCs w:val="52"/>
        </w:rPr>
        <w:lastRenderedPageBreak/>
        <w:t>Dotazy</w:t>
      </w:r>
    </w:p>
    <w:p w:rsidR="00B8001D" w:rsidRDefault="00846317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846317">
        <w:rPr>
          <w:rFonts w:cs="Arial"/>
          <w:b/>
          <w:color w:val="0070C0"/>
          <w:sz w:val="28"/>
          <w:szCs w:val="28"/>
        </w:rPr>
        <w:t>1. Je povinnost školy mít MP a VP (výchovného poradce</w:t>
      </w:r>
      <w:r>
        <w:rPr>
          <w:rFonts w:cs="Arial"/>
          <w:sz w:val="28"/>
          <w:szCs w:val="28"/>
        </w:rPr>
        <w:t xml:space="preserve">) </w:t>
      </w:r>
    </w:p>
    <w:p w:rsidR="00846317" w:rsidRPr="00B8001D" w:rsidRDefault="00846317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Ze ŠZ ani z vyhl. č. 72/2005 Sb. povinnost nevyplývá </w:t>
      </w:r>
    </w:p>
    <w:p w:rsidR="0030595F" w:rsidRPr="00B8001D" w:rsidRDefault="0030595F" w:rsidP="00305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§ 7 </w:t>
      </w:r>
    </w:p>
    <w:p w:rsidR="00846317" w:rsidRPr="00B8001D" w:rsidRDefault="00846317" w:rsidP="00846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B8001D">
        <w:rPr>
          <w:rFonts w:cs="Arial"/>
          <w:b/>
          <w:bCs/>
          <w:sz w:val="28"/>
          <w:szCs w:val="28"/>
        </w:rPr>
        <w:t>Škola</w:t>
      </w:r>
    </w:p>
    <w:p w:rsidR="00B8001D" w:rsidRPr="00846317" w:rsidRDefault="00846317" w:rsidP="0084631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B8001D">
        <w:rPr>
          <w:rFonts w:cs="Arial"/>
          <w:sz w:val="28"/>
          <w:szCs w:val="28"/>
        </w:rPr>
        <w:t xml:space="preserve"> </w:t>
      </w:r>
      <w:r w:rsidRPr="00B8001D">
        <w:rPr>
          <w:rFonts w:cs="Arial"/>
          <w:sz w:val="28"/>
          <w:szCs w:val="28"/>
        </w:rPr>
        <w:tab/>
        <w:t xml:space="preserve">(1) Ředitel základní, střední a vyšší odborné školy zabezpečuje </w:t>
      </w:r>
      <w:r w:rsidRPr="00846317">
        <w:rPr>
          <w:rFonts w:cs="Arial"/>
          <w:sz w:val="28"/>
          <w:szCs w:val="28"/>
        </w:rPr>
        <w:t>poskytování poradenských služeb ve škole</w:t>
      </w:r>
      <w:r w:rsidRPr="0027407D">
        <w:rPr>
          <w:rFonts w:cs="Arial"/>
          <w:sz w:val="28"/>
          <w:szCs w:val="28"/>
        </w:rPr>
        <w:t xml:space="preserve"> </w:t>
      </w:r>
      <w:r w:rsidRPr="0027407D">
        <w:rPr>
          <w:rFonts w:cs="Arial"/>
          <w:sz w:val="28"/>
          <w:szCs w:val="28"/>
          <w:u w:val="single"/>
        </w:rPr>
        <w:t>zpravidla</w:t>
      </w:r>
      <w:r w:rsidRPr="0027407D">
        <w:rPr>
          <w:rFonts w:cs="Arial"/>
          <w:b/>
          <w:sz w:val="28"/>
          <w:szCs w:val="28"/>
        </w:rPr>
        <w:t xml:space="preserve"> </w:t>
      </w:r>
      <w:r w:rsidRPr="00846317">
        <w:rPr>
          <w:rFonts w:cs="Arial"/>
          <w:sz w:val="28"/>
          <w:szCs w:val="28"/>
        </w:rPr>
        <w:t xml:space="preserve">výchovným poradcem a </w:t>
      </w:r>
      <w:r w:rsidRPr="00846317">
        <w:rPr>
          <w:rFonts w:cs="Arial"/>
          <w:sz w:val="28"/>
          <w:szCs w:val="28"/>
          <w:highlight w:val="yellow"/>
        </w:rPr>
        <w:t>školním metodikem prevence,</w:t>
      </w:r>
      <w:r w:rsidRPr="00846317">
        <w:rPr>
          <w:rFonts w:cs="Arial"/>
          <w:sz w:val="28"/>
          <w:szCs w:val="28"/>
        </w:rPr>
        <w:t xml:space="preserve"> kteří spolupracují zejména s třídními učiteli, učiteli výchov, případně s dalšími pedagogickými pracovníky školy. Poskytování poradenských služeb ve škole může být zajišťováno i školním psychologem nebo školním speciálním pedagogem</w:t>
      </w:r>
    </w:p>
    <w:p w:rsidR="00C32A21" w:rsidRPr="00846317" w:rsidRDefault="00C32A21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C32A21" w:rsidRDefault="00846317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846317">
        <w:rPr>
          <w:rFonts w:cs="Arial"/>
          <w:b/>
          <w:color w:val="0070C0"/>
          <w:sz w:val="28"/>
          <w:szCs w:val="28"/>
        </w:rPr>
        <w:t xml:space="preserve">2. Musí mít </w:t>
      </w:r>
      <w:r w:rsidR="0030595F">
        <w:rPr>
          <w:rFonts w:cs="Arial"/>
          <w:b/>
          <w:color w:val="0070C0"/>
          <w:sz w:val="28"/>
          <w:szCs w:val="28"/>
        </w:rPr>
        <w:t xml:space="preserve">MP  a VP </w:t>
      </w:r>
      <w:r w:rsidRPr="00846317">
        <w:rPr>
          <w:rFonts w:cs="Arial"/>
          <w:b/>
          <w:color w:val="0070C0"/>
          <w:sz w:val="28"/>
          <w:szCs w:val="28"/>
        </w:rPr>
        <w:t xml:space="preserve"> VŠ vzdělání</w:t>
      </w:r>
      <w:r w:rsidRPr="00846317">
        <w:rPr>
          <w:rFonts w:cs="Arial"/>
          <w:sz w:val="28"/>
          <w:szCs w:val="28"/>
        </w:rPr>
        <w:t xml:space="preserve">? </w:t>
      </w:r>
    </w:p>
    <w:p w:rsidR="00846317" w:rsidRDefault="00846317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Ve škole touto činností pověří ředitel školy obvykle učitele. Kvalifikaci učitele lze získat vzděláním popsaným v zákoně č. 563/2004 Sb., o pedagogických pracovnících. Ředitel školy by touto činností měl pověřit pouze toho PP, který absolvoval specializační studium podle § 9 vyhl.</w:t>
      </w:r>
      <w:r w:rsidR="00274AB7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č. 317/2005 Sb. </w:t>
      </w:r>
    </w:p>
    <w:p w:rsidR="0030595F" w:rsidRDefault="0030595F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846317" w:rsidRPr="00274AB7" w:rsidRDefault="00846317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28"/>
          <w:szCs w:val="28"/>
        </w:rPr>
      </w:pPr>
      <w:r w:rsidRPr="00274AB7">
        <w:rPr>
          <w:rFonts w:cs="Arial"/>
          <w:b/>
          <w:color w:val="0070C0"/>
          <w:sz w:val="28"/>
          <w:szCs w:val="28"/>
        </w:rPr>
        <w:t xml:space="preserve">3. Jaké jsou kompetence a povinnosti MP a </w:t>
      </w:r>
      <w:r w:rsidR="00274AB7" w:rsidRPr="00274AB7">
        <w:rPr>
          <w:rFonts w:cs="Arial"/>
          <w:b/>
          <w:color w:val="0070C0"/>
          <w:sz w:val="28"/>
          <w:szCs w:val="28"/>
        </w:rPr>
        <w:t>VP?</w:t>
      </w:r>
      <w:r w:rsidRPr="00274AB7">
        <w:rPr>
          <w:rFonts w:cs="Arial"/>
          <w:b/>
          <w:color w:val="0070C0"/>
          <w:sz w:val="28"/>
          <w:szCs w:val="28"/>
        </w:rPr>
        <w:t xml:space="preserve"> </w:t>
      </w:r>
    </w:p>
    <w:p w:rsidR="00846317" w:rsidRPr="00846317" w:rsidRDefault="00846317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jsou popsány v příloze č. 3 vyhl. č. 72/2005 Sb. </w:t>
      </w:r>
    </w:p>
    <w:p w:rsidR="00846317" w:rsidRPr="00274AB7" w:rsidRDefault="00274AB7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u w:val="single"/>
        </w:rPr>
      </w:pPr>
      <w:r w:rsidRPr="00274AB7">
        <w:rPr>
          <w:rFonts w:cs="Arial"/>
          <w:sz w:val="28"/>
          <w:szCs w:val="28"/>
          <w:u w:val="single"/>
        </w:rPr>
        <w:t xml:space="preserve">Odměňování: </w:t>
      </w:r>
    </w:p>
    <w:p w:rsidR="00274AB7" w:rsidRDefault="00274AB7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274AB7">
        <w:rPr>
          <w:rFonts w:cs="Arial"/>
          <w:sz w:val="28"/>
          <w:szCs w:val="28"/>
          <w:u w:val="single"/>
        </w:rPr>
        <w:t>metodik prevence</w:t>
      </w:r>
      <w:r>
        <w:rPr>
          <w:rFonts w:cs="Arial"/>
          <w:sz w:val="28"/>
          <w:szCs w:val="28"/>
        </w:rPr>
        <w:t xml:space="preserve"> má nárok na specializační příplatek podle § 133 ZP, nemá sníženou PPČ </w:t>
      </w:r>
    </w:p>
    <w:p w:rsidR="00274AB7" w:rsidRDefault="00274AB7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274AB7">
        <w:rPr>
          <w:rFonts w:cs="Arial"/>
          <w:sz w:val="28"/>
          <w:szCs w:val="28"/>
          <w:u w:val="single"/>
        </w:rPr>
        <w:t>výchovný poradce</w:t>
      </w:r>
      <w:r>
        <w:rPr>
          <w:rFonts w:cs="Arial"/>
          <w:sz w:val="28"/>
          <w:szCs w:val="28"/>
        </w:rPr>
        <w:t xml:space="preserve"> nemá nárok na specializační příplatek, má sníženou PPČ podle § 3 odst. 3  n.v. č. 75/2005 Sb. </w:t>
      </w:r>
    </w:p>
    <w:p w:rsidR="00274AB7" w:rsidRDefault="00274AB7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274AB7" w:rsidRDefault="00274AB7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28"/>
          <w:szCs w:val="28"/>
        </w:rPr>
      </w:pPr>
      <w:r>
        <w:rPr>
          <w:rFonts w:cs="Arial"/>
          <w:b/>
          <w:color w:val="0070C0"/>
          <w:sz w:val="28"/>
          <w:szCs w:val="28"/>
        </w:rPr>
        <w:t xml:space="preserve">4. Je možné uznat jiné vzdělání, např. studium na VŠ pro činnost metodika prevence? </w:t>
      </w:r>
    </w:p>
    <w:p w:rsidR="00274AB7" w:rsidRPr="00274AB7" w:rsidRDefault="00274AB7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274AB7">
        <w:rPr>
          <w:rFonts w:cs="Arial"/>
          <w:sz w:val="28"/>
          <w:szCs w:val="28"/>
        </w:rPr>
        <w:t xml:space="preserve">Nikoliv, ředitel školy by měl činností metodika prevence pověřit pouze toho, kdo absolvoval specializační studium podle § 9 vyhl. č. 317/2005 Sb. </w:t>
      </w:r>
    </w:p>
    <w:p w:rsidR="00C32A21" w:rsidRPr="00274AB7" w:rsidRDefault="00C32A21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C32A21" w:rsidRPr="00274AB7" w:rsidRDefault="00274AB7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28"/>
          <w:szCs w:val="28"/>
        </w:rPr>
      </w:pPr>
      <w:r w:rsidRPr="00274AB7">
        <w:rPr>
          <w:rFonts w:cs="Arial"/>
          <w:b/>
          <w:color w:val="0070C0"/>
          <w:sz w:val="28"/>
          <w:szCs w:val="28"/>
        </w:rPr>
        <w:lastRenderedPageBreak/>
        <w:t xml:space="preserve">5. V dokumentu Strategie boje proti sociálnímu vyloučení </w:t>
      </w:r>
      <w:r>
        <w:rPr>
          <w:rFonts w:cs="Arial"/>
          <w:b/>
          <w:color w:val="0070C0"/>
          <w:sz w:val="28"/>
          <w:szCs w:val="28"/>
        </w:rPr>
        <w:t xml:space="preserve">je uvedeno, že součástí školských poradenských pracovišť bude také sociální pedagog. </w:t>
      </w:r>
    </w:p>
    <w:p w:rsidR="00C32A21" w:rsidRDefault="00154F15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 současné době se o rozšíření pracovníků por</w:t>
      </w:r>
      <w:r w:rsidR="0027407D">
        <w:rPr>
          <w:rFonts w:cs="Arial"/>
          <w:sz w:val="28"/>
          <w:szCs w:val="28"/>
        </w:rPr>
        <w:t>adenských pracovišť neuvažuje.</w:t>
      </w:r>
    </w:p>
    <w:p w:rsidR="00154F15" w:rsidRDefault="00154F15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154F15" w:rsidRDefault="00154F15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28"/>
          <w:szCs w:val="28"/>
        </w:rPr>
      </w:pPr>
      <w:r w:rsidRPr="00154F15">
        <w:rPr>
          <w:rFonts w:cs="Arial"/>
          <w:b/>
          <w:color w:val="0070C0"/>
          <w:sz w:val="28"/>
          <w:szCs w:val="28"/>
        </w:rPr>
        <w:t>6. Může MP a VP požádat o přiznání 13. platové třídy?</w:t>
      </w:r>
      <w:r>
        <w:rPr>
          <w:rFonts w:cs="Arial"/>
          <w:b/>
          <w:color w:val="0070C0"/>
          <w:sz w:val="28"/>
          <w:szCs w:val="28"/>
        </w:rPr>
        <w:t xml:space="preserve"> </w:t>
      </w:r>
    </w:p>
    <w:p w:rsidR="00154F15" w:rsidRPr="00A57ED2" w:rsidRDefault="00154F15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i/>
          <w:sz w:val="28"/>
          <w:szCs w:val="28"/>
        </w:rPr>
      </w:pPr>
      <w:r w:rsidRPr="00A57ED2">
        <w:rPr>
          <w:rFonts w:cs="Arial"/>
          <w:i/>
          <w:sz w:val="28"/>
          <w:szCs w:val="28"/>
        </w:rPr>
        <w:t xml:space="preserve">Ředitel školy zařadí zaměstnance do platové třídy podle </w:t>
      </w:r>
      <w:r w:rsidR="00236A7A" w:rsidRPr="00A57ED2">
        <w:rPr>
          <w:rFonts w:cs="Arial"/>
          <w:i/>
          <w:sz w:val="28"/>
          <w:szCs w:val="28"/>
        </w:rPr>
        <w:t>nejnáročnějších</w:t>
      </w:r>
      <w:r w:rsidRPr="00A57ED2">
        <w:rPr>
          <w:rFonts w:cs="Arial"/>
          <w:i/>
          <w:sz w:val="28"/>
          <w:szCs w:val="28"/>
        </w:rPr>
        <w:t xml:space="preserve"> činností, kterou na něm požaduje a tak jak </w:t>
      </w:r>
      <w:r w:rsidR="00236A7A" w:rsidRPr="00A57ED2">
        <w:rPr>
          <w:rFonts w:cs="Arial"/>
          <w:i/>
          <w:sz w:val="28"/>
          <w:szCs w:val="28"/>
        </w:rPr>
        <w:t xml:space="preserve">jsou popsány v katalogu prací (n.v. č. 222/2010 Sb.) </w:t>
      </w:r>
    </w:p>
    <w:p w:rsidR="00236A7A" w:rsidRDefault="00236A7A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A57ED2">
        <w:rPr>
          <w:rFonts w:cs="Arial"/>
          <w:sz w:val="28"/>
          <w:szCs w:val="28"/>
          <w:u w:val="single"/>
        </w:rPr>
        <w:t>Za činnost metodika prevence</w:t>
      </w:r>
      <w:r>
        <w:rPr>
          <w:rFonts w:cs="Arial"/>
          <w:sz w:val="28"/>
          <w:szCs w:val="28"/>
        </w:rPr>
        <w:t xml:space="preserve"> není nárok na zařazení do vyšší platové třídy, metodik prevence má nárok na specializační příplatek podle § 133 ZP </w:t>
      </w:r>
    </w:p>
    <w:p w:rsidR="00236A7A" w:rsidRPr="00236A7A" w:rsidRDefault="00236A7A" w:rsidP="00236A7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A57ED2">
        <w:rPr>
          <w:rFonts w:cs="Arial"/>
          <w:sz w:val="28"/>
          <w:szCs w:val="28"/>
          <w:u w:val="single"/>
        </w:rPr>
        <w:t>Výchovného poradce může ředitel školy zařadit do 13. platové třídy pouze</w:t>
      </w:r>
      <w:r>
        <w:rPr>
          <w:rFonts w:cs="Arial"/>
          <w:sz w:val="28"/>
          <w:szCs w:val="28"/>
        </w:rPr>
        <w:t xml:space="preserve"> v případě, že vykonává </w:t>
      </w:r>
      <w:r w:rsidR="00A57ED2">
        <w:rPr>
          <w:rFonts w:cs="Arial"/>
          <w:sz w:val="28"/>
          <w:szCs w:val="28"/>
        </w:rPr>
        <w:t xml:space="preserve">činnosti </w:t>
      </w:r>
      <w:r w:rsidRPr="00236A7A">
        <w:rPr>
          <w:rFonts w:cs="Arial"/>
          <w:sz w:val="28"/>
          <w:szCs w:val="28"/>
        </w:rPr>
        <w:t>přesahující standardní činnosti výchovného poradce (standardní činnosti výchov.poradce stanoví příloha č. 3 k vyhlášce č. 72/2005 Sb.) a spočívající v tvorbě a analýze metod práce při vykonávání odborných činností výchovného poradce, např. odborná práce se zájmovými dotazníky a profesiogramy, s žáky se speciálními vzdělávacími potřebami, odborná pomoc žákům při vyhledávání vhodných stylů učení, odborná intervence u žáků se specifickými poruchami učení a chování, řešení problémových situací, vyhledávání mimořádně nadaných dětí - participace na úpravách jejich učiva, odhalování šikany, projevů diskriminace, nepřátelství nebo násilí a jiných negativních jevů na škole, orientace v poradenské psychologii. Tyto činnosti na kvalitativně vyšší úrovni by měly být evidentní a měli by je oceňovat: vedení školy, třídní učitelé, pedagogický sbor, žáci a rodičovská veřejnost.</w:t>
      </w:r>
    </w:p>
    <w:p w:rsidR="00236A7A" w:rsidRDefault="00236A7A" w:rsidP="00236A7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236A7A">
        <w:rPr>
          <w:rFonts w:cs="Arial"/>
          <w:sz w:val="28"/>
          <w:szCs w:val="28"/>
        </w:rPr>
        <w:t>Absolvování uvedeného studia neznamená automatické zařazení do 13. platové třídy, ale je jedním z předpokladů.</w:t>
      </w:r>
    </w:p>
    <w:p w:rsidR="00A57ED2" w:rsidRDefault="00A57ED2" w:rsidP="00236A7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A57ED2" w:rsidRDefault="00A57ED2" w:rsidP="00236A7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28"/>
          <w:szCs w:val="28"/>
        </w:rPr>
      </w:pPr>
      <w:r w:rsidRPr="00A57ED2">
        <w:rPr>
          <w:rFonts w:cs="Arial"/>
          <w:b/>
          <w:color w:val="0070C0"/>
          <w:sz w:val="28"/>
          <w:szCs w:val="28"/>
        </w:rPr>
        <w:t xml:space="preserve">7. Je možné, aby výchovný poradce byl zařazen do </w:t>
      </w:r>
      <w:r>
        <w:rPr>
          <w:rFonts w:cs="Arial"/>
          <w:b/>
          <w:color w:val="0070C0"/>
          <w:sz w:val="28"/>
          <w:szCs w:val="28"/>
        </w:rPr>
        <w:t>1</w:t>
      </w:r>
      <w:r w:rsidRPr="00A57ED2">
        <w:rPr>
          <w:rFonts w:cs="Arial"/>
          <w:b/>
          <w:color w:val="0070C0"/>
          <w:sz w:val="28"/>
          <w:szCs w:val="28"/>
        </w:rPr>
        <w:t>3. platové</w:t>
      </w:r>
      <w:r>
        <w:rPr>
          <w:rFonts w:cs="Arial"/>
          <w:b/>
          <w:color w:val="0070C0"/>
          <w:sz w:val="28"/>
          <w:szCs w:val="28"/>
        </w:rPr>
        <w:t xml:space="preserve"> třídy, pokud ředitel školy má nárok pouze na 12. platovou třídu? </w:t>
      </w:r>
    </w:p>
    <w:p w:rsidR="00A57ED2" w:rsidRDefault="00A57ED2" w:rsidP="00236A7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28"/>
          <w:szCs w:val="28"/>
        </w:rPr>
      </w:pPr>
    </w:p>
    <w:p w:rsidR="00A57ED2" w:rsidRPr="00A57ED2" w:rsidRDefault="00A57ED2" w:rsidP="00236A7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A57ED2">
        <w:rPr>
          <w:rFonts w:cs="Arial"/>
          <w:sz w:val="28"/>
          <w:szCs w:val="28"/>
        </w:rPr>
        <w:t>Ředitel školy má podle § 123 ZP nárok na zařazení do platové třídy podle nejnáročnějších prací,</w:t>
      </w:r>
      <w:r>
        <w:rPr>
          <w:rFonts w:cs="Arial"/>
          <w:sz w:val="28"/>
          <w:szCs w:val="28"/>
        </w:rPr>
        <w:t xml:space="preserve"> </w:t>
      </w:r>
      <w:r w:rsidRPr="00A57ED2">
        <w:rPr>
          <w:rFonts w:cs="Arial"/>
          <w:sz w:val="28"/>
          <w:szCs w:val="28"/>
        </w:rPr>
        <w:t>jejichž výkon řídí nebo které sám vykonává.</w:t>
      </w:r>
    </w:p>
    <w:p w:rsidR="00A57ED2" w:rsidRPr="00A57ED2" w:rsidRDefault="00A57ED2" w:rsidP="00236A7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A57ED2" w:rsidRPr="00EC41AE" w:rsidRDefault="00A57ED2" w:rsidP="00236A7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28"/>
          <w:szCs w:val="28"/>
        </w:rPr>
      </w:pPr>
      <w:r w:rsidRPr="00EC41AE">
        <w:rPr>
          <w:rFonts w:cs="Arial"/>
          <w:b/>
          <w:color w:val="0070C0"/>
          <w:sz w:val="28"/>
          <w:szCs w:val="28"/>
        </w:rPr>
        <w:lastRenderedPageBreak/>
        <w:t xml:space="preserve">8. Má MP nárok na jiné ohodnocení své </w:t>
      </w:r>
      <w:r w:rsidR="00EC41AE" w:rsidRPr="00EC41AE">
        <w:rPr>
          <w:rFonts w:cs="Arial"/>
          <w:b/>
          <w:color w:val="0070C0"/>
          <w:sz w:val="28"/>
          <w:szCs w:val="28"/>
        </w:rPr>
        <w:t>práce?</w:t>
      </w:r>
      <w:r w:rsidRPr="00EC41AE">
        <w:rPr>
          <w:rFonts w:cs="Arial"/>
          <w:b/>
          <w:color w:val="0070C0"/>
          <w:sz w:val="28"/>
          <w:szCs w:val="28"/>
        </w:rPr>
        <w:t xml:space="preserve"> </w:t>
      </w:r>
    </w:p>
    <w:p w:rsidR="00EC41AE" w:rsidRDefault="00163802" w:rsidP="00236A7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Nárok má na specializační příplatek, ohodnotit pracovní výsledky může ředitel školy osobním příplatkem podle § 131 ZP: </w:t>
      </w:r>
    </w:p>
    <w:p w:rsidR="00163802" w:rsidRDefault="00163802" w:rsidP="00236A7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</w:p>
    <w:p w:rsidR="00EC41AE" w:rsidRDefault="00EC41AE" w:rsidP="00EC41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C41AE" w:rsidRPr="00163802" w:rsidRDefault="00163802" w:rsidP="00163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Osobní příplatek </w:t>
      </w:r>
    </w:p>
    <w:p w:rsidR="00EC41AE" w:rsidRPr="00163802" w:rsidRDefault="00EC41AE" w:rsidP="00EC41AE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i/>
          <w:sz w:val="24"/>
          <w:szCs w:val="24"/>
        </w:rPr>
      </w:pPr>
      <w:r w:rsidRPr="00163802">
        <w:rPr>
          <w:rFonts w:ascii="Arial" w:hAnsi="Arial" w:cs="Arial"/>
          <w:i/>
          <w:sz w:val="24"/>
          <w:szCs w:val="24"/>
        </w:rPr>
        <w:tab/>
        <w:t>(1) Zaměstnanci, který dlouhodobě dosahuje velmi dobrých pracovních výsledků nebo plní větší rozsah pracovních úkolů než ostatní zaměstnanci, může zaměstnavatel poskytovat osobní příplatek až do výše 50 % platového tarifu nejvyššího platového stupně v platové třídě, do které je zaměstnanec zařazen</w:t>
      </w:r>
    </w:p>
    <w:p w:rsidR="00EC41AE" w:rsidRPr="00163802" w:rsidRDefault="00EC41AE" w:rsidP="00236A7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i/>
          <w:sz w:val="24"/>
          <w:szCs w:val="24"/>
        </w:rPr>
      </w:pPr>
    </w:p>
    <w:p w:rsidR="00EC41AE" w:rsidRPr="00107369" w:rsidRDefault="00107369" w:rsidP="00236A7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28"/>
          <w:szCs w:val="28"/>
        </w:rPr>
      </w:pPr>
      <w:r w:rsidRPr="00107369">
        <w:rPr>
          <w:rFonts w:cs="Arial"/>
          <w:b/>
          <w:color w:val="0070C0"/>
          <w:sz w:val="28"/>
          <w:szCs w:val="28"/>
        </w:rPr>
        <w:t xml:space="preserve">9. Může činnost metodika prevence vykonávat také vychovatelka </w:t>
      </w:r>
      <w:r>
        <w:rPr>
          <w:rFonts w:cs="Arial"/>
          <w:b/>
          <w:color w:val="0070C0"/>
          <w:sz w:val="28"/>
          <w:szCs w:val="28"/>
        </w:rPr>
        <w:t xml:space="preserve">v domově </w:t>
      </w:r>
      <w:r w:rsidR="00995545">
        <w:rPr>
          <w:rFonts w:cs="Arial"/>
          <w:b/>
          <w:color w:val="0070C0"/>
          <w:sz w:val="28"/>
          <w:szCs w:val="28"/>
        </w:rPr>
        <w:t xml:space="preserve">mládeže? </w:t>
      </w:r>
      <w:r>
        <w:rPr>
          <w:rFonts w:cs="Arial"/>
          <w:b/>
          <w:color w:val="0070C0"/>
          <w:sz w:val="28"/>
          <w:szCs w:val="28"/>
        </w:rPr>
        <w:t xml:space="preserve"> </w:t>
      </w:r>
    </w:p>
    <w:p w:rsidR="00163802" w:rsidRDefault="00163802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28"/>
          <w:szCs w:val="28"/>
        </w:rPr>
      </w:pPr>
    </w:p>
    <w:p w:rsidR="00163802" w:rsidRPr="00995545" w:rsidRDefault="00995545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995545">
        <w:rPr>
          <w:rFonts w:cs="Arial"/>
          <w:b/>
          <w:sz w:val="28"/>
          <w:szCs w:val="28"/>
        </w:rPr>
        <w:t xml:space="preserve">Pokud je potřeba tuto činnost v DM zajistit, může touto činností ředitel DM pověřit také vychovatele, musí však absolvovat specializační studium. </w:t>
      </w:r>
    </w:p>
    <w:p w:rsidR="00163802" w:rsidRDefault="00163802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163802" w:rsidRDefault="00163802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163802" w:rsidRDefault="00163802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163802" w:rsidRDefault="00163802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163802" w:rsidRDefault="00163802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163802" w:rsidRDefault="00163802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163802" w:rsidRDefault="00163802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163802" w:rsidRDefault="00025F9C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16"/>
        </w:rPr>
      </w:pPr>
      <w:r>
        <w:rPr>
          <w:rFonts w:cs="Arial"/>
          <w:sz w:val="28"/>
          <w:szCs w:val="16"/>
        </w:rPr>
        <w:t>Případné dotazy na kvalifikaci a odměňování pedagogických pracovníků Vám zodpovíme :</w:t>
      </w:r>
    </w:p>
    <w:p w:rsidR="00025F9C" w:rsidRPr="00025F9C" w:rsidRDefault="009F7E2E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7030A0"/>
          <w:sz w:val="28"/>
          <w:szCs w:val="16"/>
          <w:u w:val="single"/>
        </w:rPr>
      </w:pPr>
      <w:hyperlink r:id="rId9" w:history="1">
        <w:r w:rsidR="00025F9C" w:rsidRPr="00025F9C">
          <w:rPr>
            <w:rStyle w:val="Hypertextovodkaz"/>
            <w:rFonts w:cs="Arial"/>
            <w:color w:val="7030A0"/>
            <w:sz w:val="28"/>
            <w:szCs w:val="16"/>
            <w:u w:val="single"/>
          </w:rPr>
          <w:t>marie.fridrichova@msmt.cz</w:t>
        </w:r>
      </w:hyperlink>
    </w:p>
    <w:p w:rsidR="00025F9C" w:rsidRDefault="009F7E2E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16"/>
        </w:rPr>
      </w:pPr>
      <w:hyperlink r:id="rId10" w:history="1">
        <w:r w:rsidR="00025F9C" w:rsidRPr="00025F9C">
          <w:rPr>
            <w:rStyle w:val="Hypertextovodkaz"/>
            <w:rFonts w:cs="Arial"/>
            <w:color w:val="7030A0"/>
            <w:sz w:val="28"/>
            <w:szCs w:val="16"/>
            <w:u w:val="single"/>
          </w:rPr>
          <w:t>jana.mancalova@msmt.cz</w:t>
        </w:r>
      </w:hyperlink>
    </w:p>
    <w:p w:rsidR="00025F9C" w:rsidRPr="00025F9C" w:rsidRDefault="00025F9C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16"/>
        </w:rPr>
      </w:pPr>
    </w:p>
    <w:p w:rsidR="00163802" w:rsidRDefault="00163802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163802" w:rsidRDefault="00163802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163802" w:rsidRDefault="00163802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995545" w:rsidRDefault="00995545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995545" w:rsidRDefault="00995545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995545" w:rsidRDefault="00995545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163802" w:rsidRDefault="00163802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163802" w:rsidRDefault="00163802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163802" w:rsidRDefault="00163802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163802" w:rsidRPr="00B8001D" w:rsidRDefault="00163802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C32A21" w:rsidRPr="00B8001D" w:rsidRDefault="00C32A21" w:rsidP="00C32A2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sectPr w:rsidR="00C32A21" w:rsidRPr="00B8001D" w:rsidSect="00B71B9B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E2E" w:rsidRDefault="009F7E2E" w:rsidP="0030595F">
      <w:pPr>
        <w:spacing w:after="0" w:line="240" w:lineRule="auto"/>
      </w:pPr>
      <w:r>
        <w:separator/>
      </w:r>
    </w:p>
  </w:endnote>
  <w:endnote w:type="continuationSeparator" w:id="0">
    <w:p w:rsidR="009F7E2E" w:rsidRDefault="009F7E2E" w:rsidP="0030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8436502"/>
      <w:docPartObj>
        <w:docPartGallery w:val="Page Numbers (Bottom of Page)"/>
        <w:docPartUnique/>
      </w:docPartObj>
    </w:sdtPr>
    <w:sdtEndPr/>
    <w:sdtContent>
      <w:p w:rsidR="0030595F" w:rsidRDefault="0030595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91A">
          <w:rPr>
            <w:noProof/>
          </w:rPr>
          <w:t>8</w:t>
        </w:r>
        <w:r>
          <w:fldChar w:fldCharType="end"/>
        </w:r>
      </w:p>
    </w:sdtContent>
  </w:sdt>
  <w:p w:rsidR="0030595F" w:rsidRDefault="003059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E2E" w:rsidRDefault="009F7E2E" w:rsidP="0030595F">
      <w:pPr>
        <w:spacing w:after="0" w:line="240" w:lineRule="auto"/>
      </w:pPr>
      <w:r>
        <w:separator/>
      </w:r>
    </w:p>
  </w:footnote>
  <w:footnote w:type="continuationSeparator" w:id="0">
    <w:p w:rsidR="009F7E2E" w:rsidRDefault="009F7E2E" w:rsidP="00305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1D55"/>
    <w:multiLevelType w:val="multilevel"/>
    <w:tmpl w:val="0A14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76D"/>
    <w:rsid w:val="00025093"/>
    <w:rsid w:val="00025F9C"/>
    <w:rsid w:val="00107369"/>
    <w:rsid w:val="00154F15"/>
    <w:rsid w:val="00163802"/>
    <w:rsid w:val="001A5008"/>
    <w:rsid w:val="001E3457"/>
    <w:rsid w:val="0021283C"/>
    <w:rsid w:val="00236A7A"/>
    <w:rsid w:val="0027407D"/>
    <w:rsid w:val="00274AB7"/>
    <w:rsid w:val="00302222"/>
    <w:rsid w:val="0030595F"/>
    <w:rsid w:val="003E712E"/>
    <w:rsid w:val="00436701"/>
    <w:rsid w:val="00495E77"/>
    <w:rsid w:val="005E41C3"/>
    <w:rsid w:val="0063500D"/>
    <w:rsid w:val="006807D4"/>
    <w:rsid w:val="006D0035"/>
    <w:rsid w:val="007C0899"/>
    <w:rsid w:val="00846317"/>
    <w:rsid w:val="008A2EFA"/>
    <w:rsid w:val="00972ADF"/>
    <w:rsid w:val="00990939"/>
    <w:rsid w:val="00995545"/>
    <w:rsid w:val="009F7E2E"/>
    <w:rsid w:val="00A33321"/>
    <w:rsid w:val="00A57ED2"/>
    <w:rsid w:val="00A66BA1"/>
    <w:rsid w:val="00AA2450"/>
    <w:rsid w:val="00B71B9B"/>
    <w:rsid w:val="00B8001D"/>
    <w:rsid w:val="00BC0D9A"/>
    <w:rsid w:val="00C0791A"/>
    <w:rsid w:val="00C32A21"/>
    <w:rsid w:val="00C752F2"/>
    <w:rsid w:val="00EA5C87"/>
    <w:rsid w:val="00EC3021"/>
    <w:rsid w:val="00EC41AE"/>
    <w:rsid w:val="00FA41EC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545"/>
  </w:style>
  <w:style w:type="paragraph" w:styleId="Nadpis3">
    <w:name w:val="heading 3"/>
    <w:basedOn w:val="Normln"/>
    <w:link w:val="Nadpis3Char"/>
    <w:uiPriority w:val="9"/>
    <w:qFormat/>
    <w:rsid w:val="005E41C3"/>
    <w:pPr>
      <w:spacing w:before="60" w:after="60" w:line="330" w:lineRule="atLeast"/>
      <w:outlineLvl w:val="2"/>
    </w:pPr>
    <w:rPr>
      <w:rFonts w:ascii="Times New Roman" w:eastAsia="Times New Roman" w:hAnsi="Times New Roman" w:cs="Times New Roman"/>
      <w:b/>
      <w:bCs/>
      <w:color w:val="070707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rexppparagraf">
    <w:name w:val="trexppparagraf"/>
    <w:basedOn w:val="Normln"/>
    <w:rsid w:val="0021283C"/>
    <w:pPr>
      <w:spacing w:before="750" w:after="15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trexppo1">
    <w:name w:val="trexppo1"/>
    <w:basedOn w:val="Normln"/>
    <w:rsid w:val="0021283C"/>
    <w:pPr>
      <w:spacing w:before="7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rexppparagrafnazev">
    <w:name w:val="trexppparagrafnazev"/>
    <w:basedOn w:val="Normln"/>
    <w:rsid w:val="0021283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rexpppozn">
    <w:name w:val="trexpppozn"/>
    <w:basedOn w:val="Standardnpsmoodstavce"/>
    <w:rsid w:val="0021283C"/>
  </w:style>
  <w:style w:type="character" w:customStyle="1" w:styleId="Nadpis3Char">
    <w:name w:val="Nadpis 3 Char"/>
    <w:basedOn w:val="Standardnpsmoodstavce"/>
    <w:link w:val="Nadpis3"/>
    <w:uiPriority w:val="9"/>
    <w:rsid w:val="005E41C3"/>
    <w:rPr>
      <w:rFonts w:ascii="Times New Roman" w:eastAsia="Times New Roman" w:hAnsi="Times New Roman" w:cs="Times New Roman"/>
      <w:b/>
      <w:bCs/>
      <w:color w:val="070707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E41C3"/>
    <w:rPr>
      <w:b/>
      <w:bCs/>
      <w:i w:val="0"/>
      <w:iCs w:val="0"/>
    </w:rPr>
  </w:style>
  <w:style w:type="paragraph" w:customStyle="1" w:styleId="para1">
    <w:name w:val="para1"/>
    <w:basedOn w:val="Normln"/>
    <w:rsid w:val="005E41C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FF84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C0D9A"/>
    <w:rPr>
      <w:strike w:val="0"/>
      <w:dstrike w:val="0"/>
      <w:color w:val="00477E"/>
      <w:u w:val="none"/>
      <w:effect w:val="none"/>
    </w:rPr>
  </w:style>
  <w:style w:type="character" w:styleId="Zvraznn">
    <w:name w:val="Emphasis"/>
    <w:basedOn w:val="Standardnpsmoodstavce"/>
    <w:uiPriority w:val="20"/>
    <w:qFormat/>
    <w:rsid w:val="00BC0D9A"/>
    <w:rPr>
      <w:b/>
      <w:bCs/>
      <w:i w:val="0"/>
      <w:iCs w:val="0"/>
    </w:rPr>
  </w:style>
  <w:style w:type="paragraph" w:customStyle="1" w:styleId="uri2">
    <w:name w:val="uri2"/>
    <w:basedOn w:val="Normln"/>
    <w:rsid w:val="00BC0D9A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color w:val="5EA517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9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95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E7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E712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05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595F"/>
  </w:style>
  <w:style w:type="paragraph" w:styleId="Zpat">
    <w:name w:val="footer"/>
    <w:basedOn w:val="Normln"/>
    <w:link w:val="ZpatChar"/>
    <w:uiPriority w:val="99"/>
    <w:unhideWhenUsed/>
    <w:rsid w:val="00305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5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6847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7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46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1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6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502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575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1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3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8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8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85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1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8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8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8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89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05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zdelavani/socialni-programy/metodicke-dokumenty-doporuceni-a-pokyn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na.mancalova@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e.fridrichova@msm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1619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Fridrichová</dc:creator>
  <cp:lastModifiedBy>Sklenář Vladimír</cp:lastModifiedBy>
  <cp:revision>2</cp:revision>
  <dcterms:created xsi:type="dcterms:W3CDTF">2015-04-02T09:51:00Z</dcterms:created>
  <dcterms:modified xsi:type="dcterms:W3CDTF">2015-04-02T09:51:00Z</dcterms:modified>
</cp:coreProperties>
</file>